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CF381" w14:textId="4124E0F6" w:rsidR="00AE2555" w:rsidRDefault="00F34EBE" w:rsidP="00663DC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4D6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УДК</w:t>
      </w:r>
      <w:r w:rsidR="00054D6E" w:rsidRPr="00054D6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3</w:t>
      </w:r>
      <w:r w:rsidR="00054D6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31.5</w:t>
      </w:r>
      <w:r w:rsidR="00D401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401B1" w:rsidRPr="00054D6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/ </w:t>
      </w:r>
      <w:r w:rsidR="00AE25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ББК</w:t>
      </w:r>
      <w:r w:rsidR="00054D6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65.240</w:t>
      </w:r>
    </w:p>
    <w:p w14:paraId="3D9B8DCF" w14:textId="525E125F" w:rsidR="00027EE9" w:rsidRDefault="00027EE9" w:rsidP="00027EE9">
      <w:pPr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Макарова С.П.</w:t>
      </w:r>
    </w:p>
    <w:p w14:paraId="47E1CEAB" w14:textId="77777777" w:rsidR="00663DCE" w:rsidRPr="00F34EBE" w:rsidRDefault="00663DCE" w:rsidP="00663DC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56F866D" w14:textId="080EDAFE" w:rsidR="007D4E5D" w:rsidRPr="007D4E5D" w:rsidRDefault="005E1436" w:rsidP="00141DA8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ФАКТОРЫ, СТИМУЛИРУЮЩИЕ ДИНАМИКУ РЫНКА ТРУДА</w:t>
      </w:r>
    </w:p>
    <w:p w14:paraId="59370307" w14:textId="77777777" w:rsidR="0016339D" w:rsidRPr="00F34EBE" w:rsidRDefault="0016339D" w:rsidP="00663DC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44D43F7" w14:textId="68109582" w:rsidR="00ED4B10" w:rsidRDefault="00ED4B10" w:rsidP="00663DC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D4B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Аннотация: </w:t>
      </w:r>
      <w:r w:rsidRPr="00ED4B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статье приводится классификация факторов, способных оказывать значимое влияние на текущее состояние рынка труда, а также являться драйверами</w:t>
      </w:r>
      <w:r w:rsidRPr="00ED4B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ED4B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преобразований. Рассмотрены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отдельные </w:t>
      </w:r>
      <w:r w:rsidRPr="00ED4B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факторы, </w:t>
      </w:r>
      <w:r w:rsidR="007612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определяющие </w:t>
      </w:r>
      <w:r w:rsidR="007612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актуальные трансформации. </w:t>
      </w:r>
    </w:p>
    <w:p w14:paraId="08E67388" w14:textId="751E27B0" w:rsidR="00BA4157" w:rsidRDefault="00141DA8" w:rsidP="00663DC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A415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Ключевые слова</w:t>
      </w:r>
      <w:r w:rsidR="00BA4157" w:rsidRPr="00BA415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  <w:r w:rsidR="00BA415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рынок труда, уровень безработицы, </w:t>
      </w:r>
      <w:r w:rsidR="003925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нейросети, </w:t>
      </w:r>
      <w:r w:rsidR="00BA415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национальный проект «Кадры». </w:t>
      </w:r>
    </w:p>
    <w:p w14:paraId="439665C1" w14:textId="77777777" w:rsidR="00141DA8" w:rsidRDefault="00141DA8" w:rsidP="00663DC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1412D360" w14:textId="0A964900" w:rsidR="00CB2EB1" w:rsidRDefault="00E26774" w:rsidP="00663DC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текущее состояние рынка труда регулярно влияют различные общественные процессы, детерминируя </w:t>
      </w:r>
      <w:r w:rsidR="007721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его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</w:t>
      </w:r>
      <w:r w:rsidR="007721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="002512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Очевидно, что отклик на некоторые факторы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воздействия</w:t>
      </w:r>
      <w:r w:rsidR="002512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может быть быстрым и достаточно сильным, на другие же – </w:t>
      </w:r>
      <w:r w:rsidR="002512A3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 столь отчетливым</w:t>
      </w:r>
      <w:r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зачастую –</w:t>
      </w:r>
      <w:r w:rsidR="00526845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="002512A3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тсроченным.</w:t>
      </w:r>
      <w:r w:rsidR="00526845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 анализе рынка труда, на этапе формирования прогно</w:t>
      </w:r>
      <w:r w:rsidR="003A330D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стических</w:t>
      </w:r>
      <w:r w:rsidR="00526845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моделей необходимо уделить внимание отбору </w:t>
      </w:r>
      <w:r w:rsidR="00D22C8B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этих </w:t>
      </w:r>
      <w:r w:rsidR="00100B0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условий</w:t>
      </w:r>
      <w:r w:rsidR="00D22C8B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Обоснованным представляется систематиз</w:t>
      </w:r>
      <w:r w:rsidR="007605B8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ация</w:t>
      </w:r>
      <w:r w:rsidR="00D22C8B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фактор</w:t>
      </w:r>
      <w:r w:rsidR="007605B8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ов</w:t>
      </w:r>
      <w:r w:rsidR="00D22C8B" w:rsidRPr="003A3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 нескольким категориям, к числу важнейших могут</w:t>
      </w:r>
      <w:r w:rsidR="00D22C8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быть отнесены</w:t>
      </w:r>
      <w:r w:rsidR="00CB2E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0A96A3C6" w14:textId="1FA646A3" w:rsidR="00D22C8B" w:rsidRDefault="00CB2EB1" w:rsidP="00663DC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-</w:t>
      </w:r>
      <w:r w:rsidR="00D22C8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туальность на момент построения прогноза (модели), т.е. аргументированное подтверждение </w:t>
      </w:r>
      <w:r w:rsidR="007605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факта существенного воздействия на компоненты рынка труда;</w:t>
      </w:r>
    </w:p>
    <w:p w14:paraId="127B43B3" w14:textId="6B4358B9" w:rsidR="001D6DAA" w:rsidRDefault="007605B8" w:rsidP="00663DC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1D6D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«происхождение» фактор</w:t>
      </w:r>
      <w:r w:rsidR="009077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ов:</w:t>
      </w:r>
      <w:r w:rsidR="001D6D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внешние, источник возникновения которых находится за пределами рынка труда</w:t>
      </w:r>
      <w:r w:rsidR="009077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или внутренние, сформировавшиеся как результат существования</w:t>
      </w:r>
      <w:r w:rsidR="00E15B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наемного труда</w:t>
      </w:r>
      <w:r w:rsidR="009077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14:paraId="5FA723A0" w14:textId="7DAB1D3C" w:rsidR="00494340" w:rsidRDefault="00494340" w:rsidP="00663DC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управляемость </w:t>
      </w:r>
      <w:r w:rsidR="00100B0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источника влияния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наличие</w:t>
      </w:r>
      <w:r w:rsidR="00C029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или отсутствие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регуляторов, способных целенаправленно </w:t>
      </w:r>
      <w:r w:rsidR="003311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оказывать на него воздействие</w:t>
      </w:r>
      <w:r w:rsidR="00D81E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14:paraId="76A9BBEB" w14:textId="603194EC" w:rsidR="00E50A48" w:rsidRDefault="00E50A48" w:rsidP="00663DC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законодательная база, регламентирующая ключевые аспекты существования рынка труда, принятие принципиальн</w:t>
      </w:r>
      <w:r w:rsidR="003311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 новых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норм или поправок к уже действующим актам; </w:t>
      </w:r>
    </w:p>
    <w:p w14:paraId="7068BC3A" w14:textId="66C0115F" w:rsidR="00D81E58" w:rsidRDefault="00D81E58" w:rsidP="00663DC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C029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направленность факторов, их способность улучшать состояние рынка труда в целом или его отдельные показатели, либо стимулировать негативные трансформации;</w:t>
      </w:r>
    </w:p>
    <w:p w14:paraId="187F81CC" w14:textId="29624650" w:rsidR="00604B0A" w:rsidRDefault="00604B0A" w:rsidP="00604B0A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длительность </w:t>
      </w:r>
      <w:r w:rsidR="000621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осуществляемого воздействия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14:paraId="03B4B7FD" w14:textId="5B05B9D0" w:rsidR="00404025" w:rsidRDefault="00404025" w:rsidP="00604B0A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масштабность в</w:t>
      </w:r>
      <w:r w:rsidR="000621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лияния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факторов, предполагающая охват рынка труда в целом или его отдельные сегменты и проявления. </w:t>
      </w:r>
    </w:p>
    <w:p w14:paraId="3C07B272" w14:textId="348D2808" w:rsidR="00D42BC4" w:rsidRDefault="00C7445D" w:rsidP="00604B0A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Очевидно, что </w:t>
      </w:r>
      <w:r w:rsidR="00D42BC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мониторингу необходимо подвергать те актуальные факторы, которые уже оказывают наиболее значимое воздействие с целью коррекции влияния, стимулирования положительных преобразований и нивелирования негативных. </w:t>
      </w:r>
    </w:p>
    <w:p w14:paraId="79F4EE0C" w14:textId="02322255" w:rsidR="00B962C2" w:rsidRDefault="00BA4157" w:rsidP="00B962C2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Рассмотрим те факторы, которые </w:t>
      </w:r>
      <w:r w:rsidR="005A13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могут выступать</w:t>
      </w:r>
      <w:r w:rsidR="00B962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драйверами для принципиальных трансформаций на рынке труда.</w:t>
      </w:r>
      <w:r w:rsidR="00B962C2" w:rsidRPr="00B962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5C30A804" w14:textId="22AE2D3D" w:rsidR="0067649A" w:rsidRDefault="005A13A5" w:rsidP="0085092C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качестве наиболее значимого фактора, </w:t>
      </w:r>
      <w:r w:rsidR="0085092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способного во многом определять состояние рынка труда, может быть указан </w:t>
      </w:r>
      <w:r w:rsidR="00FB66A8" w:rsidRPr="00B70B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уровень безработицы</w:t>
      </w:r>
      <w:r w:rsidR="00FB6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Н</w:t>
      </w:r>
      <w:r w:rsidR="00DA08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еобходимо отметить</w:t>
      </w:r>
      <w:r w:rsidR="00DD7C9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что на территории страны</w:t>
      </w:r>
      <w:r w:rsidR="00DD7C98" w:rsidRPr="00DD7C9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70B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этот показатель вот уже </w:t>
      </w:r>
      <w:r w:rsidR="00DD7C9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второй год фиксируется </w:t>
      </w:r>
      <w:r w:rsidR="00B70B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</w:t>
      </w:r>
      <w:r w:rsidR="00FB6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A08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чрезвычайно низк</w:t>
      </w:r>
      <w:r w:rsidR="00B70B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ом уровне. </w:t>
      </w:r>
      <w:r w:rsidR="00DA08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Так, по данным</w:t>
      </w:r>
      <w:r w:rsidR="00CA77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Росстата</w:t>
      </w:r>
      <w:r w:rsidR="00DA08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A77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январе</w:t>
      </w:r>
      <w:r w:rsidR="00DA08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2025 г. количество безработных составля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ло</w:t>
      </w:r>
      <w:r w:rsidR="00DA08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только </w:t>
      </w:r>
      <w:r w:rsidR="00DA0817" w:rsidRPr="00CA77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2,4% от экономически активного населения</w:t>
      </w:r>
      <w:r w:rsidR="00AC21E3" w:rsidRPr="00CA77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[</w:t>
      </w:r>
      <w:r w:rsid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r w:rsidR="00AC21E3" w:rsidRPr="00CA77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</w:t>
      </w:r>
      <w:r w:rsidR="00DA0817" w:rsidRPr="00CA77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Важно отметить, что для смешанной</w:t>
      </w:r>
      <w:r w:rsidR="00DA08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экономической системы такое число не занятых в </w:t>
      </w:r>
      <w:r w:rsidR="000D2E7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трудовых процессах</w:t>
      </w:r>
      <w:r w:rsidR="00DA08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граждан находится даже ниже естественного уровня безработицы, что можно трактовать как феноменальное состояние. </w:t>
      </w:r>
      <w:r w:rsidR="005F16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Низкая </w:t>
      </w:r>
      <w:r w:rsidR="006764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безработиц</w:t>
      </w:r>
      <w:r w:rsidR="005F16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="006764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5F16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нами расценивается в качестве масштабного, </w:t>
      </w:r>
      <w:r w:rsidR="006764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внешн</w:t>
      </w:r>
      <w:r w:rsidR="005F16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его, слабоуправляемого фактора, чье преимущественно негативное влияние будет сохраняться на протяжении длительного временного периода.   </w:t>
      </w:r>
    </w:p>
    <w:p w14:paraId="03E9A521" w14:textId="117627B4" w:rsidR="00EC68F9" w:rsidRDefault="000D2E79" w:rsidP="00B962C2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Рассмотрим, какие </w:t>
      </w:r>
      <w:r w:rsidR="00705A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следствия данного факта уже проявляются на рынке труда и будут проявляться в перспективе. </w:t>
      </w:r>
      <w:r w:rsidR="00AC2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Прежде всего, низкий уровень безработицы может являться </w:t>
      </w:r>
      <w:r w:rsidR="00B345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основанием для </w:t>
      </w:r>
      <w:r w:rsidR="00AC2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предположени</w:t>
      </w:r>
      <w:r w:rsidR="00B345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 о том</w:t>
      </w:r>
      <w:r w:rsidR="00AC2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что в стране сформировался «рынок </w:t>
      </w:r>
      <w:r w:rsidR="00586E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соискателя</w:t>
      </w:r>
      <w:r w:rsidR="00AC2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», при </w:t>
      </w:r>
      <w:r w:rsidR="00042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котором</w:t>
      </w:r>
      <w:r w:rsidR="00AC2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количество вакантных рабочих мест превышает количество лиц, желающих быть </w:t>
      </w:r>
      <w:r w:rsidR="00AC2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трудоустроенными. Следовательно, именно потенциальные сотрудники, находясь в более выгодном положении, могут диктовать работодателям наиболее </w:t>
      </w:r>
      <w:r w:rsidR="00042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значимые</w:t>
      </w:r>
      <w:r w:rsidR="00AC2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условия </w:t>
      </w:r>
      <w:r w:rsidR="00042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трудового</w:t>
      </w:r>
      <w:r w:rsidR="00AC2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контракта. Однако, по наблюдениям </w:t>
      </w:r>
      <w:r w:rsidR="002B66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Владимирской А., практикующего карьерного консультанта</w:t>
      </w:r>
      <w:r w:rsidR="00220C1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основателя «Лаборатории Карьеры»</w:t>
      </w:r>
      <w:r w:rsidR="00AC2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042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 справедливости данного предположения еще в 2024 году, в 2025 </w:t>
      </w:r>
      <w:r w:rsidR="00B345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это уже не соответствует действительности</w:t>
      </w:r>
      <w:r w:rsidR="002B66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B66FB" w:rsidRPr="002B66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</w:t>
      </w:r>
      <w:r w:rsid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="002B66FB" w:rsidRPr="002B66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</w:t>
      </w:r>
      <w:r w:rsidR="00B345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042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F5E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Рынок, оставаясь дефицитным, возвращает основные роли работодателям, ставя наемных работников в подчиненное положение.</w:t>
      </w:r>
      <w:r w:rsidR="00220C1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0975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Следовательно, именно во власти нанимателей с этого года будет прерогатива определения контуров найма от наиболее значимых характеристик: уровня оплаты, необходимых и желательных компетенций, </w:t>
      </w:r>
      <w:r w:rsidR="007D4E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так и по менее существенным позициям. </w:t>
      </w:r>
    </w:p>
    <w:p w14:paraId="3647505B" w14:textId="6EE33262" w:rsidR="00A108DB" w:rsidRDefault="00CF09F5" w:rsidP="00A108DB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Итак, д</w:t>
      </w:r>
      <w:r w:rsidR="00586E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 разнонаправленных вектора </w:t>
      </w:r>
      <w:r w:rsidR="00586E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 xml:space="preserve">– дефицитность рынка труда и рынок работодателя – предопределяют уникальность актуального рынка труда. </w:t>
      </w:r>
      <w:r w:rsidR="00BE49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Работодатель, заботясь о сбережении своего предприятия, обречен на кадровый голод, вынуждающий его </w:t>
      </w:r>
      <w:r w:rsidR="001756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среди скудного предложения выбирать тех, кто </w:t>
      </w:r>
      <w:r w:rsidR="00F81A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согласится </w:t>
      </w:r>
      <w:r w:rsidR="001756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 достаточно скромное вознаграждение выполнять разнообразные трудовые функции. </w:t>
      </w:r>
      <w:r w:rsidR="00EC68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Испытывая гнет издержек, возрастающий с ростом заплат, все чаще работодатели склоняются к выбору </w:t>
      </w:r>
      <w:proofErr w:type="spellStart"/>
      <w:r w:rsidR="00EC68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трудозаместительных</w:t>
      </w:r>
      <w:proofErr w:type="spellEnd"/>
      <w:r w:rsidR="00EC68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технологий или ориентации на сотрудников, владеющих несколькими специальностями. </w:t>
      </w:r>
      <w:r w:rsidR="001756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Наемный работник, подгоняемый растущими ценами, надеется на рост зарплаты и перебирает вакансии в поисках </w:t>
      </w:r>
      <w:r w:rsidR="00F81A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лучших условий. В том случае, если другие факторы не начнут оказывать более значительное влияние, наметившийся тренд может быть достаточно длительным.</w:t>
      </w:r>
      <w:r w:rsidR="00A10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Завершая </w:t>
      </w:r>
      <w:proofErr w:type="gramStart"/>
      <w:r w:rsidR="00A10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анализ обозначенного фактора</w:t>
      </w:r>
      <w:proofErr w:type="gramEnd"/>
      <w:r w:rsidR="00A10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отметим, что, по оценкам главы Центрального банка Э. </w:t>
      </w:r>
      <w:proofErr w:type="spellStart"/>
      <w:r w:rsidR="00A10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Набиуллиной</w:t>
      </w:r>
      <w:proofErr w:type="spellEnd"/>
      <w:r w:rsidR="007207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A10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именно нехватка рабочей силы является основной проблемой экономики Р</w:t>
      </w:r>
      <w:r w:rsidR="005A58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оссийской Федерации</w:t>
      </w:r>
      <w:r w:rsidR="00A10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т.к. дефицит специалистов неизбежно ограничивает возможности для развития экономики</w:t>
      </w:r>
      <w:r w:rsidR="00031C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негативно отражаясь на качестве жизни</w:t>
      </w:r>
      <w:r w:rsidR="005A58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граждан</w:t>
      </w:r>
      <w:r w:rsid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F0D15" w:rsidRP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</w:t>
      </w:r>
      <w:r w:rsid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="004F0D15" w:rsidRP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</w:t>
      </w:r>
      <w:r w:rsidR="00A108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</w:p>
    <w:p w14:paraId="386B71D6" w14:textId="77777777" w:rsidR="00F61E60" w:rsidRDefault="009E68A6" w:rsidP="00535C1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Следующий значимый фактор</w:t>
      </w:r>
      <w:r w:rsidR="00535C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уже оказывающий воздействие на состояние рынка труда</w:t>
      </w:r>
      <w:r w:rsidR="00535C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может быть охарактеризован как слабо поддающийся внешнему управлению, инновационно-технологический по характеру и чрезвычайно длительный</w:t>
      </w:r>
      <w:r w:rsidR="00C52D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 продолжительности воздействия, с высокой долей вероятности – бессрочный. </w:t>
      </w:r>
      <w:r w:rsidR="009265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Речь идет о применении нейросетей, прообраза и предвестника будущего полноценного искусственного интеллекта.</w:t>
      </w:r>
      <w:r w:rsidR="00D27F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краткосрочной перспективе нейросети продолжат оказывать негативное по знаку и достаточное мощное по силе воздействие на различные аспекты рынка труда, стимулируя</w:t>
      </w:r>
      <w:r w:rsidR="009A302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27F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революционные преобразования. </w:t>
      </w:r>
      <w:r w:rsidR="008C5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Рассмотрим основные </w:t>
      </w:r>
      <w:r w:rsidR="009A302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фиксируемы</w:t>
      </w:r>
      <w:r w:rsidR="008C5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="009A302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активно освещаемы</w:t>
      </w:r>
      <w:r w:rsidR="008C5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="009A302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различных источниках </w:t>
      </w:r>
      <w:r w:rsidR="008C5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="009A302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роявления </w:t>
      </w:r>
      <w:r w:rsidR="008C5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проникновения нейросетей на рынок труда. </w:t>
      </w:r>
    </w:p>
    <w:p w14:paraId="026BA3E0" w14:textId="015BC61E" w:rsidR="004B6D32" w:rsidRDefault="008C5E93" w:rsidP="00535C1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качестве наиболее значимого последствия отметим изменение спроса и предложения, что проявляется как в количественном, так и качественном выражении. Так, исследователи отмечают снижение спроса </w:t>
      </w:r>
      <w:r w:rsidR="00117C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тех видах трудовой деятельности, где функционал может быть структурирован и алгоритмизирован для последующего </w:t>
      </w:r>
      <w:r w:rsidR="004B6D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замещения живого труда деятельностью </w:t>
      </w:r>
      <w:r w:rsidR="00117C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нейросети</w:t>
      </w:r>
      <w:r w:rsidR="00B0555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0555D" w:rsidRP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</w:t>
      </w:r>
      <w:r w:rsidR="004F0D15" w:rsidRP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 w:rsidR="00B0555D" w:rsidRP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</w:t>
      </w:r>
      <w:r w:rsidR="00117C67" w:rsidRP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117C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то же время, увеличивается потребность в специалистах, способных создавать нейросети, обучать их и управлять ими при решении конкретных задач. Качественная динамика спроса проявляется, прежде всего, в изменении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требований к компетенциям и функционалу сотрудников</w:t>
      </w:r>
      <w:r w:rsidR="00117C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="004B6D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Данное обстоятельство только усугубляет стремление работодателей привлекать полифункциональных специалистов, эффективно совмещающих разноплановые трудовые компетенции.</w:t>
      </w:r>
    </w:p>
    <w:p w14:paraId="78C321A9" w14:textId="3DE3F8F6" w:rsidR="00733D57" w:rsidRDefault="00F61E60" w:rsidP="00535C1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Вместе с тем, </w:t>
      </w:r>
      <w:r w:rsidR="001875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применение возможностей нейросетей именно в условиях дефицита специалистов позволяет несколько снизить остроту кадрового голода. Предположим: создание нейросети на стадии переизбытка на рынке труда имело бы значительно больше негативных социально-экономических последствий, чем в настоящей ситуации. </w:t>
      </w:r>
    </w:p>
    <w:p w14:paraId="2B11AA89" w14:textId="149F81A6" w:rsidR="00ED4B10" w:rsidRDefault="00FD48B9" w:rsidP="00535C1E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Следующий фактор, предлагаемый для анализа – это реализация национального проекта «Кадры» </w:t>
      </w:r>
      <w:r w:rsidRP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</w:t>
      </w:r>
      <w:r w:rsidR="004F0D15" w:rsidRP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 w:rsidRP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C459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Данный фактор оценивается нами как масштабный</w:t>
      </w:r>
      <w:r w:rsidR="006A1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длительный,</w:t>
      </w:r>
      <w:r w:rsidR="002C459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управляемый посредством применения юридических и организационных механизмов. В связи с новизной проекта (реализация начата с 01.01. 2025 г.) необоснованным будет называть его актуальным на настоящей момент, однако степень </w:t>
      </w:r>
      <w:r w:rsidR="009A59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2C459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сила его воздействия </w:t>
      </w:r>
      <w:r w:rsidR="009A59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рынок труда в </w:t>
      </w:r>
      <w:r w:rsidR="009A59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целом и его отдельные аспекты, по замыслу разработчиков, должна стать ощутимой в ближайшей перспективе. Проект предусматривает несколько направлений развития и, в частности, решение проблемы, сохраняющей актуальность на протяжении нескольких десятилетий – низкой престижности рабочих профессий. С опорой на многочисленные публикации можно утверждать, что</w:t>
      </w:r>
      <w:r w:rsidR="003E2A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задача повышения привлекательности производительного труда была обозначена еще на этапе Советского Союза, но </w:t>
      </w:r>
      <w:r w:rsidR="004654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так и </w:t>
      </w:r>
      <w:r w:rsidR="003E2A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не была успешно решена </w:t>
      </w:r>
      <w:r w:rsidR="003E2A2D" w:rsidRPr="003E2A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</w:t>
      </w:r>
      <w:r w:rsidR="004F0D15" w:rsidRP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7 и др.</w:t>
      </w:r>
      <w:r w:rsidR="003E2A2D" w:rsidRPr="003E2A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</w:t>
      </w:r>
      <w:r w:rsidR="003E2A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="00BB7D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="005B640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огласно с</w:t>
      </w:r>
      <w:r w:rsidR="00BB7D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татистически</w:t>
      </w:r>
      <w:r w:rsidR="005B640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="00BB7D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данны</w:t>
      </w:r>
      <w:r w:rsidR="005B640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="00DC6C0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складывающаяся сегодня ситуация выглядит на порядок лучше: б</w:t>
      </w:r>
      <w:r w:rsidR="00DC6C01" w:rsidRPr="00DC6C0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ольшая часть россиян (61%) считают работу в промышленности престижной, 25% так не считают</w:t>
      </w:r>
      <w:r w:rsidR="00DC6C01">
        <w:rPr>
          <w:rFonts w:ascii="PT Sans" w:eastAsia="Times New Roman" w:hAnsi="PT Sans" w:cs="Times New Roman"/>
          <w:color w:val="FFFFFF"/>
          <w:spacing w:val="2"/>
          <w:sz w:val="24"/>
          <w:szCs w:val="24"/>
          <w:lang w:eastAsia="ru-RU"/>
        </w:rPr>
        <w:t xml:space="preserve"> </w:t>
      </w:r>
      <w:r w:rsidR="00DC6C01" w:rsidRPr="00B42B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</w:t>
      </w:r>
      <w:r w:rsidR="004F0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  <w:r w:rsidR="00DC6C01" w:rsidRPr="00B42B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</w:t>
      </w:r>
      <w:r w:rsidR="00DC6C0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Вместе с тем, </w:t>
      </w:r>
      <w:r w:rsidR="00BB7D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спрос на рабочие специальности стабильно превышает имеющееся предложение.</w:t>
      </w:r>
    </w:p>
    <w:p w14:paraId="1D8DB8F0" w14:textId="59C087CA" w:rsidR="00D947B1" w:rsidRDefault="00465426" w:rsidP="00B8212A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Одним из плановых показателей проекта является р</w:t>
      </w:r>
      <w:r w:rsidR="00D94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ост согласованности между спросом и предложением </w:t>
      </w:r>
      <w:r w:rsidR="00B8212A" w:rsidRPr="009E68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количественном и </w:t>
      </w:r>
      <w:r w:rsidR="00D94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качественном </w:t>
      </w:r>
      <w:r w:rsidR="00B8212A" w:rsidRPr="009E68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измерения</w:t>
      </w:r>
      <w:r w:rsidR="00D94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что</w:t>
      </w:r>
      <w:r w:rsidR="00D94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045F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должно </w:t>
      </w:r>
      <w:r w:rsidR="00D94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обеспечит</w:t>
      </w:r>
      <w:r w:rsidR="00045F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</w:t>
      </w:r>
      <w:r w:rsidR="00D94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C72F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разнообразные положительные эффекты. Прежде всего, речь идет о сокращении издержек на получение невостребованного профессионального образования, </w:t>
      </w:r>
      <w:r w:rsidR="006171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сокращение времени на профессиональную адаптацию и доучивание на рабочем месте, </w:t>
      </w:r>
      <w:r w:rsidR="000557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приближение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стадии</w:t>
      </w:r>
      <w:r w:rsidR="000557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6171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рост</w:t>
      </w:r>
      <w:r w:rsidR="000557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="006171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производительности труда</w:t>
      </w:r>
      <w:r w:rsidR="00045F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т.п.</w:t>
      </w:r>
    </w:p>
    <w:p w14:paraId="6DB5610A" w14:textId="4C9B60A3" w:rsidR="000557EA" w:rsidRDefault="000557EA" w:rsidP="000557EA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Завершая анализ факторов, необходимо отметить их разноплановость по всем представленным ранее </w:t>
      </w:r>
      <w:r w:rsidR="00B42B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категориям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Среди всего </w:t>
      </w:r>
      <w:r w:rsidR="005A58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многообразия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факторов, способных влиять на рынок труда, можно выделить те, которые способны стимулировать наиболее </w:t>
      </w:r>
      <w:r w:rsidR="005A58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существенные трансформации. В этом ряду считаем необходимым упомянуть дефицит кадров, создание и совершенствование нейросетей и инициативный национальный проект «Кадры».</w:t>
      </w:r>
      <w:r w:rsidR="00861BB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Безусловно, помимо рассмотренных факторов, контуры и характеристики рынка труда могут испытывать существенные корректировки под воздействием других, менее значимых факторов.</w:t>
      </w:r>
    </w:p>
    <w:p w14:paraId="7FD728D9" w14:textId="7C4712A7" w:rsidR="009B59DA" w:rsidRDefault="009B59DA" w:rsidP="000557EA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DA37A64" w14:textId="73D22921" w:rsidR="009B59DA" w:rsidRPr="009B59DA" w:rsidRDefault="009B59DA" w:rsidP="009B59DA">
      <w:pPr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9B59D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Библиографический список</w:t>
      </w:r>
    </w:p>
    <w:p w14:paraId="20BEA395" w14:textId="5FC51EB9" w:rsidR="00DC6C01" w:rsidRDefault="00DC6C01" w:rsidP="00DC6C01">
      <w:pPr>
        <w:spacing w:after="0" w:line="240" w:lineRule="auto"/>
        <w:ind w:firstLine="709"/>
        <w:jc w:val="both"/>
        <w:outlineLvl w:val="1"/>
        <w:rPr>
          <w:rStyle w:val="a3"/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1. </w:t>
      </w:r>
      <w:r w:rsidRPr="002B66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Большого найма не будет, будут большие сокращения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URL</w:t>
      </w:r>
      <w:r w:rsidRPr="00AC36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: </w:t>
      </w:r>
      <w:hyperlink r:id="rId6" w:history="1">
        <w:r w:rsidRPr="009B648C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 xml:space="preserve">https://www.dk.ru/news/237216251. </w:t>
        </w:r>
        <w:r w:rsidRPr="009B648C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(дата</w:t>
        </w:r>
      </w:hyperlink>
      <w:r w:rsidRPr="009B648C">
        <w:rPr>
          <w:rStyle w:val="a3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ru-RU"/>
        </w:rPr>
        <w:t xml:space="preserve"> обращения 09.03.2025).</w:t>
      </w:r>
    </w:p>
    <w:p w14:paraId="07A4040E" w14:textId="02AE0007" w:rsidR="00DC6C01" w:rsidRDefault="00DC6C01" w:rsidP="00DC6C0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2. </w:t>
      </w:r>
      <w:proofErr w:type="spellStart"/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Мирончук</w:t>
      </w:r>
      <w:proofErr w:type="spellEnd"/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Золкин 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Булатов 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Чугин</w:t>
      </w:r>
      <w:proofErr w:type="spellEnd"/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7A09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Адаптация рынка труда к инновациям искусственного интеллекта // Журнал прикладных исследований. 2024. №5. </w:t>
      </w:r>
    </w:p>
    <w:p w14:paraId="5DBEC466" w14:textId="4B95B0CD" w:rsidR="00DC6C01" w:rsidRPr="009B648C" w:rsidRDefault="00DC6C01" w:rsidP="00DC6C0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3. </w:t>
      </w:r>
      <w:r w:rsidRPr="009B64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Набиуллина назвала дефицит кадров сдерживающим фактором для развития экономики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URL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hyperlink r:id="rId7" w:history="1">
        <w:r w:rsidRPr="009B648C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https://www.interfax.ru/business/954650</w:t>
        </w:r>
      </w:hyperlink>
      <w:r w:rsidRPr="009B648C">
        <w:rPr>
          <w:rFonts w:ascii="Times New Roman" w:eastAsia="Times New Roman" w:hAnsi="Times New Roman" w:cs="Times New Roman"/>
          <w:sz w:val="24"/>
          <w:szCs w:val="24"/>
          <w:lang w:eastAsia="ru-RU"/>
        </w:rPr>
        <w:t>. (дата обращения 09.03.2025).</w:t>
      </w:r>
    </w:p>
    <w:p w14:paraId="7A8154F1" w14:textId="59EC1097" w:rsidR="00DC6C01" w:rsidRDefault="00DC6C01" w:rsidP="00DC6C0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Национальный проект «Кадры».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URL</w:t>
      </w:r>
      <w:r w:rsidRPr="00D734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hyperlink r:id="rId8" w:history="1"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https</w:t>
        </w:r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://</w:t>
        </w:r>
        <w:proofErr w:type="spellStart"/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mintrud</w:t>
        </w:r>
        <w:proofErr w:type="spellEnd"/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.</w:t>
        </w:r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gov</w:t>
        </w:r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.</w:t>
        </w:r>
        <w:proofErr w:type="spellStart"/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ru</w:t>
        </w:r>
        <w:proofErr w:type="spellEnd"/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/</w:t>
        </w:r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ministry</w:t>
        </w:r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/</w:t>
        </w:r>
        <w:proofErr w:type="spellStart"/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programms</w:t>
        </w:r>
        <w:proofErr w:type="spellEnd"/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/</w:t>
        </w:r>
        <w:proofErr w:type="spellStart"/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nacproekt</w:t>
        </w:r>
        <w:proofErr w:type="spellEnd"/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_</w:t>
        </w:r>
        <w:proofErr w:type="spellStart"/>
        <w:r w:rsidRPr="00D734D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kadry</w:t>
        </w:r>
        <w:proofErr w:type="spellEnd"/>
      </w:hyperlink>
      <w:r w:rsidRPr="00D734D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D734D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(дата обращения 14.03.2025).</w:t>
      </w:r>
    </w:p>
    <w:p w14:paraId="7FE953B6" w14:textId="67AB03F2" w:rsidR="00DC6C01" w:rsidRDefault="00DC6C01" w:rsidP="00DC6C0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5. </w:t>
      </w:r>
      <w:r w:rsidRPr="007D41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Оссовский, 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7D41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7D41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Престиж профессии и проблема профориентации молодежи / В.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7D41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7D41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Оссовский. Киев: Знание УССР, 1981. 22 с. </w:t>
      </w:r>
    </w:p>
    <w:p w14:paraId="6080D850" w14:textId="5BA4AF05" w:rsidR="009B59DA" w:rsidRDefault="00DC6C01" w:rsidP="000557EA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6. </w:t>
      </w:r>
      <w:r w:rsidR="00AC36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Трудовые ресурсы, занятость и безработица. </w:t>
      </w:r>
      <w:r w:rsidR="00AC36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URL</w:t>
      </w:r>
      <w:r w:rsidR="00AC36B4" w:rsidRPr="00AC36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hyperlink r:id="rId9" w:history="1">
        <w:r w:rsidR="00AC36B4" w:rsidRPr="00AC36B4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https</w:t>
        </w:r>
        <w:r w:rsidR="00AC36B4" w:rsidRPr="00AC36B4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://</w:t>
        </w:r>
        <w:proofErr w:type="spellStart"/>
        <w:r w:rsidR="00AC36B4" w:rsidRPr="00AC36B4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rosstat</w:t>
        </w:r>
        <w:proofErr w:type="spellEnd"/>
        <w:r w:rsidR="00AC36B4" w:rsidRPr="00AC36B4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.</w:t>
        </w:r>
        <w:r w:rsidR="00AC36B4" w:rsidRPr="00AC36B4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gov</w:t>
        </w:r>
        <w:r w:rsidR="00AC36B4" w:rsidRPr="00AC36B4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.</w:t>
        </w:r>
        <w:proofErr w:type="spellStart"/>
        <w:r w:rsidR="00AC36B4" w:rsidRPr="00AC36B4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ru</w:t>
        </w:r>
        <w:proofErr w:type="spellEnd"/>
        <w:r w:rsidR="00AC36B4" w:rsidRPr="00AC36B4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/</w:t>
        </w:r>
        <w:proofErr w:type="spellStart"/>
        <w:r w:rsidR="00AC36B4" w:rsidRPr="00AC36B4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labour</w:t>
        </w:r>
        <w:proofErr w:type="spellEnd"/>
        <w:r w:rsidR="00AC36B4" w:rsidRPr="00AC36B4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ru-RU"/>
          </w:rPr>
          <w:t>_</w:t>
        </w:r>
        <w:r w:rsidR="00AC36B4" w:rsidRPr="00AC36B4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force</w:t>
        </w:r>
      </w:hyperlink>
      <w:r w:rsidR="00AC36B4" w:rsidRPr="00AC36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AC36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(дата обращения 16.03.2.25).</w:t>
      </w:r>
    </w:p>
    <w:p w14:paraId="5DC655F7" w14:textId="6FF2F250" w:rsidR="00D734D1" w:rsidRPr="007D4171" w:rsidRDefault="00DC6C01" w:rsidP="009B648C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 </w:t>
      </w:r>
      <w:proofErr w:type="spellStart"/>
      <w:r w:rsidR="007D4171" w:rsidRPr="007D41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Шубкин</w:t>
      </w:r>
      <w:proofErr w:type="spellEnd"/>
      <w:r w:rsidR="007D4171" w:rsidRPr="007D41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В. Н. Социологические опыты. М: Мысль, 1970. 285 с.</w:t>
      </w:r>
    </w:p>
    <w:p w14:paraId="79757784" w14:textId="05B44E1B" w:rsidR="00DC6C01" w:rsidRPr="009B648C" w:rsidRDefault="00DC6C01" w:rsidP="009B648C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8. Я б в рабочие пошел…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URL</w:t>
      </w:r>
      <w:r w:rsidRPr="00DC6C0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: </w:t>
      </w:r>
      <w:hyperlink r:id="rId10" w:history="1">
        <w:r w:rsidRPr="00DC6C01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https://wciom.ru/analytical-reviews/analiticheskii-obzor/ja-b-v-rabochie-poshel</w:t>
        </w:r>
      </w:hyperlink>
      <w:r w:rsidRPr="00DC6C0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(дата обращения 14.03.2025). </w:t>
      </w:r>
    </w:p>
    <w:p w14:paraId="5AD88786" w14:textId="3E562B56" w:rsidR="00617114" w:rsidRPr="00D734D1" w:rsidRDefault="00617114" w:rsidP="00B8212A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AC95CAF" w14:textId="2E58695B" w:rsidR="009B59DA" w:rsidRPr="009B59DA" w:rsidRDefault="009B59DA" w:rsidP="009B59DA">
      <w:pPr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9B59D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Информация об авторе</w:t>
      </w:r>
    </w:p>
    <w:p w14:paraId="79C04147" w14:textId="24B2DD35" w:rsidR="00C23A76" w:rsidRPr="00C23A76" w:rsidRDefault="009B59DA" w:rsidP="00C23A7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Макарова Светлана Павловна</w:t>
      </w:r>
      <w:r w:rsidR="00C23A7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C23A76" w:rsidRPr="00C23A7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кандидат </w:t>
      </w:r>
      <w:r w:rsidR="00C23A7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социологических</w:t>
      </w:r>
      <w:r w:rsidR="00C23A76" w:rsidRPr="00C23A7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наук, </w:t>
      </w:r>
      <w:r w:rsidR="00C23A7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старший</w:t>
      </w:r>
      <w:r w:rsidR="00C23A76" w:rsidRPr="00C23A7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научный сотрудник центра социокультурных</w:t>
      </w:r>
      <w:r w:rsidR="00C23A7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23A76" w:rsidRPr="00C23A7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политических исследований </w:t>
      </w:r>
      <w:proofErr w:type="spellStart"/>
      <w:r w:rsidR="00C23A76" w:rsidRPr="00C23A7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ВолНЦ</w:t>
      </w:r>
      <w:proofErr w:type="spellEnd"/>
      <w:r w:rsidR="00C23A76" w:rsidRPr="00C23A7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РАН</w:t>
      </w:r>
    </w:p>
    <w:p w14:paraId="10AECD9C" w14:textId="1D129431" w:rsidR="009B59DA" w:rsidRDefault="009B59DA" w:rsidP="00B8212A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3376493" w14:textId="77777777" w:rsidR="009B59DA" w:rsidRDefault="009B59DA" w:rsidP="009B59DA">
      <w:pPr>
        <w:spacing w:after="0" w:line="240" w:lineRule="auto"/>
        <w:ind w:firstLine="709"/>
        <w:jc w:val="right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Makarova S.P. </w:t>
      </w:r>
    </w:p>
    <w:p w14:paraId="0300641A" w14:textId="279C4EE7" w:rsidR="009B59DA" w:rsidRDefault="009B59DA" w:rsidP="009B59DA">
      <w:pPr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</w:pPr>
      <w:r w:rsidRPr="009B59D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FACTORS STIMULATING THE DYNAMICS OF THE LABOR MARKET</w:t>
      </w:r>
    </w:p>
    <w:p w14:paraId="2E2EF4D8" w14:textId="77777777" w:rsidR="009B59DA" w:rsidRDefault="009B59DA" w:rsidP="00B8212A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59D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Abstract:</w:t>
      </w:r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The article provides a classification of factors that can have a significant impact on the current state of the labor market, as well as be drivers of transformation. </w:t>
      </w:r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The </w:t>
      </w:r>
      <w:proofErr w:type="spellStart"/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individual</w:t>
      </w:r>
      <w:proofErr w:type="spellEnd"/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factors</w:t>
      </w:r>
      <w:proofErr w:type="spellEnd"/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determining</w:t>
      </w:r>
      <w:proofErr w:type="spellEnd"/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the actual transformations are considered. </w:t>
      </w:r>
    </w:p>
    <w:p w14:paraId="6CCBF051" w14:textId="1D0D42DB" w:rsidR="009B59DA" w:rsidRPr="009B59DA" w:rsidRDefault="009B59DA" w:rsidP="00B8212A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9B59D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Keywords:</w:t>
      </w:r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labor market, unemployment rate, neural networks, national project </w:t>
      </w:r>
      <w:r w:rsidR="00163934" w:rsidRPr="001639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«</w:t>
      </w:r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Cadres</w:t>
      </w:r>
      <w:r w:rsidR="00163934" w:rsidRPr="0016393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»</w:t>
      </w:r>
      <w:r w:rsidRPr="009B59DA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.</w:t>
      </w:r>
    </w:p>
    <w:p w14:paraId="1599A7A6" w14:textId="77777777" w:rsidR="004F0D15" w:rsidRDefault="004F0D15" w:rsidP="00EB5D5A">
      <w:pPr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2371236A" w14:textId="0F0A34D6" w:rsidR="00EB5D5A" w:rsidRPr="00EB5D5A" w:rsidRDefault="00EB5D5A" w:rsidP="00EB5D5A">
      <w:pPr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EB5D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 xml:space="preserve">Information </w:t>
      </w:r>
      <w:proofErr w:type="spellStart"/>
      <w:r w:rsidRPr="00EB5D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about</w:t>
      </w:r>
      <w:proofErr w:type="spellEnd"/>
      <w:r w:rsidRPr="00EB5D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EB5D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the</w:t>
      </w:r>
      <w:proofErr w:type="spellEnd"/>
      <w:r w:rsidRPr="00EB5D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EB5D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author</w:t>
      </w:r>
      <w:proofErr w:type="spellEnd"/>
      <w:r w:rsidRPr="00EB5D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14:paraId="6727B8D7" w14:textId="08402285" w:rsidR="00AE3E41" w:rsidRDefault="00EB5D5A" w:rsidP="00AE3E4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5D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Makarova Svetlana Pavlovna, PhD in Sociology, Senior Researcher at the Center for Socio-Cultural and Political Studies of the Russian Academy </w:t>
      </w:r>
      <w:proofErr w:type="spellStart"/>
      <w:r w:rsidRPr="00EB5D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of</w:t>
      </w:r>
      <w:proofErr w:type="spellEnd"/>
      <w:r w:rsidRPr="00EB5D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Sciences</w:t>
      </w:r>
    </w:p>
    <w:p w14:paraId="1F79054F" w14:textId="74B32144" w:rsidR="00A14D60" w:rsidRDefault="00A14D60" w:rsidP="00AE3E4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D424A54" w14:textId="77777777" w:rsidR="006D3013" w:rsidRPr="006D3013" w:rsidRDefault="006D3013" w:rsidP="006D3013">
      <w:pPr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6D301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Bibliographic list </w:t>
      </w:r>
    </w:p>
    <w:p w14:paraId="3CBCBB51" w14:textId="5BDB3F76" w:rsidR="006D3013" w:rsidRPr="006D3013" w:rsidRDefault="006D3013" w:rsidP="00AE3E4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1.</w:t>
      </w: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 </w:t>
      </w: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There will be no big hiring, there will be big cuts. </w:t>
      </w: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URL: </w:t>
      </w:r>
      <w:proofErr w:type="gram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https://www.dk.ru/news/237216251 .</w:t>
      </w:r>
      <w:proofErr w:type="gram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</w:t>
      </w:r>
      <w:proofErr w:type="gram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accessed</w:t>
      </w:r>
      <w:proofErr w:type="gram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03/09/2025). </w:t>
      </w:r>
    </w:p>
    <w:p w14:paraId="32E2CACB" w14:textId="77777777" w:rsidR="006D3013" w:rsidRPr="006D3013" w:rsidRDefault="006D3013" w:rsidP="00AE3E4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</w:t>
      </w:r>
      <w:proofErr w:type="spell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Mironchuk</w:t>
      </w:r>
      <w:proofErr w:type="spell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V. A., </w:t>
      </w:r>
      <w:proofErr w:type="spell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Zolkin</w:t>
      </w:r>
      <w:proofErr w:type="spell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A. L., Bulatov I. I., </w:t>
      </w:r>
      <w:proofErr w:type="spell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Chugin</w:t>
      </w:r>
      <w:proofErr w:type="spell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D. I. Adaptation of the labor market to artificial intelligence innovations // Journal of Applied Research. 2024. №5. </w:t>
      </w:r>
    </w:p>
    <w:p w14:paraId="7B46E576" w14:textId="77777777" w:rsidR="006D3013" w:rsidRPr="006D3013" w:rsidRDefault="006D3013" w:rsidP="00AE3E4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 </w:t>
      </w:r>
      <w:proofErr w:type="spell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Nabiullina</w:t>
      </w:r>
      <w:proofErr w:type="spell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called the shortage of personnel a deterrent to economic development. URL: </w:t>
      </w:r>
      <w:proofErr w:type="gram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https://www.interfax.ru/business/954650 .</w:t>
      </w:r>
      <w:proofErr w:type="gram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</w:t>
      </w:r>
      <w:proofErr w:type="gram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accessed</w:t>
      </w:r>
      <w:proofErr w:type="gram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03/09/2025). </w:t>
      </w:r>
    </w:p>
    <w:p w14:paraId="7CB98903" w14:textId="7BE0075F" w:rsidR="006D3013" w:rsidRPr="006D3013" w:rsidRDefault="006D3013" w:rsidP="00AE3E4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The national project "Cadres". URL: https://mintrud.gov.ru/ministry/programms/nacproekt_kadry. (</w:t>
      </w:r>
      <w:proofErr w:type="gram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accessed</w:t>
      </w:r>
      <w:proofErr w:type="gram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03/14/2025). </w:t>
      </w:r>
    </w:p>
    <w:p w14:paraId="0B041C69" w14:textId="77777777" w:rsidR="006D3013" w:rsidRPr="006D3013" w:rsidRDefault="006D3013" w:rsidP="00AE3E4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 </w:t>
      </w:r>
      <w:proofErr w:type="spell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Ossovsky</w:t>
      </w:r>
      <w:proofErr w:type="spell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V. L. Prestige of the profession and the problem of youth career guidance / V. L. </w:t>
      </w:r>
      <w:proofErr w:type="spell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Ossovsky</w:t>
      </w:r>
      <w:proofErr w:type="spell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Kiev: </w:t>
      </w:r>
      <w:proofErr w:type="spell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Znanie</w:t>
      </w:r>
      <w:proofErr w:type="spell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UKRSSR, 1981. 22 </w:t>
      </w:r>
      <w:proofErr w:type="gram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p .</w:t>
      </w:r>
      <w:proofErr w:type="gram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404BEF43" w14:textId="5CF7AC67" w:rsidR="006D3013" w:rsidRPr="006D3013" w:rsidRDefault="006D3013" w:rsidP="00AE3E4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6.</w:t>
      </w: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 </w:t>
      </w: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Labor resources, employment and unemployment. </w:t>
      </w: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URL: https://rosstat.gov.ru/labour_force. (</w:t>
      </w:r>
      <w:proofErr w:type="gram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accessed</w:t>
      </w:r>
      <w:proofErr w:type="gram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16.03.2.25). </w:t>
      </w:r>
    </w:p>
    <w:p w14:paraId="328805D1" w14:textId="77777777" w:rsidR="006D3013" w:rsidRPr="006D3013" w:rsidRDefault="006D3013" w:rsidP="00AE3E4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 Shubkin V. N. Sociological experiments. Moscow: </w:t>
      </w:r>
      <w:proofErr w:type="spell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Mysl</w:t>
      </w:r>
      <w:proofErr w:type="spell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1970. 285 p. </w:t>
      </w:r>
    </w:p>
    <w:p w14:paraId="17102BF6" w14:textId="3C26AB57" w:rsidR="006D3013" w:rsidRPr="00EB5D5A" w:rsidRDefault="006D3013" w:rsidP="00AE3E41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8. I would go to work... URL: </w:t>
      </w:r>
      <w:proofErr w:type="gram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https://wciom.ru/analytical-reviews/analiticheskii-obzor/ja-b-v-rabochie-poshel .</w:t>
      </w:r>
      <w:proofErr w:type="gram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</w:t>
      </w:r>
      <w:proofErr w:type="spellStart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accessed</w:t>
      </w:r>
      <w:proofErr w:type="spellEnd"/>
      <w:r w:rsidRPr="006D30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03/14/2025).</w:t>
      </w:r>
    </w:p>
    <w:p w14:paraId="5BA163FB" w14:textId="396A0575" w:rsidR="0016339D" w:rsidRPr="009B59DA" w:rsidRDefault="0016339D" w:rsidP="002B66FB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</w:p>
    <w:sectPr w:rsidR="0016339D" w:rsidRPr="009B59DA" w:rsidSect="00663DC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T Sans">
    <w:charset w:val="CC"/>
    <w:family w:val="swiss"/>
    <w:pitch w:val="variable"/>
    <w:sig w:usb0="A00002EF" w:usb1="5000204B" w:usb2="00000000" w:usb3="00000000" w:csb0="000000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163D9"/>
    <w:multiLevelType w:val="multilevel"/>
    <w:tmpl w:val="A5423F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9E6E10"/>
    <w:multiLevelType w:val="multilevel"/>
    <w:tmpl w:val="78329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7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339D"/>
    <w:rsid w:val="00027EE9"/>
    <w:rsid w:val="00031CA6"/>
    <w:rsid w:val="00042A95"/>
    <w:rsid w:val="00045F78"/>
    <w:rsid w:val="00054D6E"/>
    <w:rsid w:val="000557EA"/>
    <w:rsid w:val="000621AC"/>
    <w:rsid w:val="000975E4"/>
    <w:rsid w:val="000C2FB9"/>
    <w:rsid w:val="000D2E79"/>
    <w:rsid w:val="000F2A70"/>
    <w:rsid w:val="00100B0B"/>
    <w:rsid w:val="00117C67"/>
    <w:rsid w:val="00136A0D"/>
    <w:rsid w:val="00141DA8"/>
    <w:rsid w:val="0016339D"/>
    <w:rsid w:val="00163934"/>
    <w:rsid w:val="0017567F"/>
    <w:rsid w:val="0018755C"/>
    <w:rsid w:val="001D6DAA"/>
    <w:rsid w:val="00220C1B"/>
    <w:rsid w:val="002512A3"/>
    <w:rsid w:val="00275EAE"/>
    <w:rsid w:val="002B66FB"/>
    <w:rsid w:val="002C4590"/>
    <w:rsid w:val="002F7262"/>
    <w:rsid w:val="00331171"/>
    <w:rsid w:val="00366CC4"/>
    <w:rsid w:val="00392565"/>
    <w:rsid w:val="003A330D"/>
    <w:rsid w:val="003E2A2D"/>
    <w:rsid w:val="00404025"/>
    <w:rsid w:val="004523E9"/>
    <w:rsid w:val="004606C5"/>
    <w:rsid w:val="00465426"/>
    <w:rsid w:val="00494340"/>
    <w:rsid w:val="004B6D32"/>
    <w:rsid w:val="004D4FB5"/>
    <w:rsid w:val="004F0D15"/>
    <w:rsid w:val="00526845"/>
    <w:rsid w:val="00535C1E"/>
    <w:rsid w:val="005664E4"/>
    <w:rsid w:val="00586E2A"/>
    <w:rsid w:val="005A13A5"/>
    <w:rsid w:val="005A44DE"/>
    <w:rsid w:val="005A5894"/>
    <w:rsid w:val="005B640B"/>
    <w:rsid w:val="005E1436"/>
    <w:rsid w:val="005F16AB"/>
    <w:rsid w:val="00604B0A"/>
    <w:rsid w:val="00617114"/>
    <w:rsid w:val="00663DCE"/>
    <w:rsid w:val="00664829"/>
    <w:rsid w:val="0067649A"/>
    <w:rsid w:val="006A1E9D"/>
    <w:rsid w:val="006B2521"/>
    <w:rsid w:val="006D3013"/>
    <w:rsid w:val="00705A44"/>
    <w:rsid w:val="00720772"/>
    <w:rsid w:val="00733D57"/>
    <w:rsid w:val="007605B8"/>
    <w:rsid w:val="00761265"/>
    <w:rsid w:val="00772156"/>
    <w:rsid w:val="007A0969"/>
    <w:rsid w:val="007B47C3"/>
    <w:rsid w:val="007D4171"/>
    <w:rsid w:val="007D4E5D"/>
    <w:rsid w:val="007D4E7F"/>
    <w:rsid w:val="0085092C"/>
    <w:rsid w:val="00861BB5"/>
    <w:rsid w:val="008C5E93"/>
    <w:rsid w:val="008F38B7"/>
    <w:rsid w:val="008F5E67"/>
    <w:rsid w:val="00907784"/>
    <w:rsid w:val="009237A3"/>
    <w:rsid w:val="00923DA4"/>
    <w:rsid w:val="00926525"/>
    <w:rsid w:val="009A3020"/>
    <w:rsid w:val="009A591E"/>
    <w:rsid w:val="009B59DA"/>
    <w:rsid w:val="009B648C"/>
    <w:rsid w:val="009E68A6"/>
    <w:rsid w:val="00A108DB"/>
    <w:rsid w:val="00A1269C"/>
    <w:rsid w:val="00A14D60"/>
    <w:rsid w:val="00A343E5"/>
    <w:rsid w:val="00AC21E3"/>
    <w:rsid w:val="00AC36B4"/>
    <w:rsid w:val="00AE2555"/>
    <w:rsid w:val="00AE3E41"/>
    <w:rsid w:val="00B0555D"/>
    <w:rsid w:val="00B345D8"/>
    <w:rsid w:val="00B42B7F"/>
    <w:rsid w:val="00B56ED6"/>
    <w:rsid w:val="00B70BA5"/>
    <w:rsid w:val="00B80B21"/>
    <w:rsid w:val="00B8212A"/>
    <w:rsid w:val="00B962C2"/>
    <w:rsid w:val="00BA3B28"/>
    <w:rsid w:val="00BA4157"/>
    <w:rsid w:val="00BB64E8"/>
    <w:rsid w:val="00BB6A8C"/>
    <w:rsid w:val="00BB7D25"/>
    <w:rsid w:val="00BC72FF"/>
    <w:rsid w:val="00BE4988"/>
    <w:rsid w:val="00C02945"/>
    <w:rsid w:val="00C23A76"/>
    <w:rsid w:val="00C2771F"/>
    <w:rsid w:val="00C52D5C"/>
    <w:rsid w:val="00C71099"/>
    <w:rsid w:val="00C7445D"/>
    <w:rsid w:val="00CA77BA"/>
    <w:rsid w:val="00CB2EB1"/>
    <w:rsid w:val="00CF09F5"/>
    <w:rsid w:val="00D22C8B"/>
    <w:rsid w:val="00D27FBE"/>
    <w:rsid w:val="00D401B1"/>
    <w:rsid w:val="00D42BC4"/>
    <w:rsid w:val="00D62E33"/>
    <w:rsid w:val="00D734D1"/>
    <w:rsid w:val="00D81E58"/>
    <w:rsid w:val="00D947B1"/>
    <w:rsid w:val="00DA0817"/>
    <w:rsid w:val="00DC6C01"/>
    <w:rsid w:val="00DD7C98"/>
    <w:rsid w:val="00E15BEF"/>
    <w:rsid w:val="00E26774"/>
    <w:rsid w:val="00E50A48"/>
    <w:rsid w:val="00E8237B"/>
    <w:rsid w:val="00E92465"/>
    <w:rsid w:val="00EB5D5A"/>
    <w:rsid w:val="00EB6B8A"/>
    <w:rsid w:val="00EC68F9"/>
    <w:rsid w:val="00ED4B10"/>
    <w:rsid w:val="00EF5E14"/>
    <w:rsid w:val="00F25DC3"/>
    <w:rsid w:val="00F34EBE"/>
    <w:rsid w:val="00F61E60"/>
    <w:rsid w:val="00F81A73"/>
    <w:rsid w:val="00FB66A8"/>
    <w:rsid w:val="00F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D2CFB"/>
  <w15:chartTrackingRefBased/>
  <w15:docId w15:val="{607B5EB0-8C13-4067-861F-889A6AFD8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B648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80B21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B80B21"/>
    <w:rPr>
      <w:color w:val="605E5C"/>
      <w:shd w:val="clear" w:color="auto" w:fill="E1DFDD"/>
    </w:rPr>
  </w:style>
  <w:style w:type="paragraph" w:customStyle="1" w:styleId="futurismarkdown-listitem">
    <w:name w:val="futurismarkdown-listitem"/>
    <w:basedOn w:val="a"/>
    <w:rsid w:val="009A30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9A3020"/>
    <w:rPr>
      <w:b/>
      <w:bCs/>
    </w:rPr>
  </w:style>
  <w:style w:type="paragraph" w:styleId="a6">
    <w:name w:val="List Paragraph"/>
    <w:basedOn w:val="a"/>
    <w:uiPriority w:val="34"/>
    <w:qFormat/>
    <w:rsid w:val="009B59DA"/>
    <w:pPr>
      <w:ind w:left="720"/>
      <w:contextualSpacing/>
    </w:pPr>
  </w:style>
  <w:style w:type="character" w:customStyle="1" w:styleId="ezkurwreuab5ozgtqnkl">
    <w:name w:val="ezkurwreuab5ozgtqnkl"/>
    <w:basedOn w:val="a0"/>
    <w:rsid w:val="009B59DA"/>
  </w:style>
  <w:style w:type="character" w:customStyle="1" w:styleId="10">
    <w:name w:val="Заголовок 1 Знак"/>
    <w:basedOn w:val="a0"/>
    <w:link w:val="1"/>
    <w:uiPriority w:val="9"/>
    <w:rsid w:val="009B648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112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3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472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67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22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ntrud.gov.ru/ministry/programms/nacproekt_kadry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interfax.ru/business/954650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dk.ru/news/237216251.%20(&#1076;&#1072;&#1090;&#1072;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ciom.ru/analytical-reviews/analiticheskii-obzor/ja-b-v-rabochie-poshe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osstat.gov.ru/labour_forc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48AFAF-9800-49D0-896A-15DF76B2D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952</TotalTime>
  <Pages>4</Pages>
  <Words>1863</Words>
  <Characters>10623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Murushka</dc:creator>
  <cp:keywords/>
  <dc:description/>
  <cp:lastModifiedBy>Murushka</cp:lastModifiedBy>
  <cp:revision>96</cp:revision>
  <dcterms:created xsi:type="dcterms:W3CDTF">2025-03-07T15:15:00Z</dcterms:created>
  <dcterms:modified xsi:type="dcterms:W3CDTF">2025-03-16T09:46:00Z</dcterms:modified>
</cp:coreProperties>
</file>