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A28F68A" w14:textId="77777777" w:rsidR="00851D71" w:rsidRDefault="00000000">
      <w:pPr>
        <w:pBdr>
          <w:top w:val="none" w:sz="4" w:space="0" w:color="000000"/>
          <w:left w:val="none" w:sz="4" w:space="0" w:color="000000"/>
          <w:bottom w:val="none" w:sz="4" w:space="0" w:color="000000"/>
          <w:right w:val="none" w:sz="4" w:space="0" w:color="000000"/>
        </w:pBdr>
        <w:spacing w:after="0" w:line="240" w:lineRule="auto"/>
        <w:rPr>
          <w:rFonts w:ascii="Times New Roman" w:eastAsia="Arial" w:hAnsi="Times New Roman" w:cs="Times New Roman"/>
          <w:color w:val="0A0A0A"/>
          <w:sz w:val="24"/>
          <w:szCs w:val="24"/>
        </w:rPr>
      </w:pPr>
      <w:r>
        <w:rPr>
          <w:rFonts w:ascii="Times New Roman" w:eastAsia="Times New Roman" w:hAnsi="Times New Roman" w:cs="Times New Roman"/>
          <w:b/>
          <w:color w:val="000000"/>
          <w:sz w:val="24"/>
        </w:rPr>
        <w:t>УДК 332.146.2:330.322(470.12)</w:t>
      </w:r>
      <w:r>
        <w:t xml:space="preserve"> </w:t>
      </w:r>
    </w:p>
    <w:p w14:paraId="6086B3C5" w14:textId="77777777" w:rsidR="00851D71" w:rsidRDefault="00000000">
      <w:pPr>
        <w:pBdr>
          <w:top w:val="none" w:sz="4" w:space="0" w:color="000000"/>
          <w:left w:val="none" w:sz="4" w:space="0" w:color="000000"/>
          <w:bottom w:val="none" w:sz="4" w:space="0" w:color="000000"/>
          <w:right w:val="none" w:sz="4" w:space="0" w:color="000000"/>
        </w:pBdr>
        <w:spacing w:after="0" w:line="240" w:lineRule="auto"/>
        <w:jc w:val="right"/>
        <w:rPr>
          <w:rFonts w:ascii="Times New Roman" w:eastAsia="Arial" w:hAnsi="Times New Roman" w:cs="Times New Roman"/>
          <w:color w:val="0A0A0A"/>
          <w:sz w:val="24"/>
          <w:szCs w:val="24"/>
        </w:rPr>
      </w:pPr>
      <w:r>
        <w:rPr>
          <w:rFonts w:ascii="Times New Roman" w:eastAsia="Arial" w:hAnsi="Times New Roman" w:cs="Times New Roman"/>
          <w:b/>
          <w:bCs/>
          <w:color w:val="0A0A0A"/>
          <w:sz w:val="24"/>
          <w:szCs w:val="24"/>
        </w:rPr>
        <w:t>Губанова Е.С.</w:t>
      </w:r>
    </w:p>
    <w:p w14:paraId="2AAB69C7" w14:textId="77777777" w:rsidR="00851D71" w:rsidRDefault="00851D71">
      <w:pPr>
        <w:pBdr>
          <w:top w:val="none" w:sz="4" w:space="0" w:color="000000"/>
          <w:left w:val="none" w:sz="4" w:space="0" w:color="000000"/>
          <w:bottom w:val="none" w:sz="4" w:space="0" w:color="000000"/>
          <w:right w:val="none" w:sz="4" w:space="0" w:color="000000"/>
        </w:pBdr>
        <w:spacing w:after="0" w:line="240" w:lineRule="auto"/>
        <w:jc w:val="center"/>
        <w:rPr>
          <w:rFonts w:ascii="Times New Roman" w:eastAsia="Arial" w:hAnsi="Times New Roman" w:cs="Times New Roman"/>
          <w:b/>
          <w:bCs/>
          <w:color w:val="0A0A0A"/>
          <w:sz w:val="24"/>
          <w:szCs w:val="24"/>
        </w:rPr>
      </w:pPr>
    </w:p>
    <w:p w14:paraId="0D05CFA3" w14:textId="77777777" w:rsidR="00851D71" w:rsidRDefault="00000000">
      <w:pPr>
        <w:pBdr>
          <w:top w:val="none" w:sz="4" w:space="0" w:color="000000"/>
          <w:left w:val="none" w:sz="4" w:space="0" w:color="000000"/>
          <w:bottom w:val="none" w:sz="4" w:space="0" w:color="000000"/>
          <w:right w:val="none" w:sz="4" w:space="0" w:color="000000"/>
        </w:pBdr>
        <w:spacing w:after="0" w:line="240" w:lineRule="auto"/>
        <w:jc w:val="center"/>
        <w:rPr>
          <w:rFonts w:ascii="Times New Roman" w:eastAsia="Arial" w:hAnsi="Times New Roman" w:cs="Times New Roman"/>
          <w:b/>
          <w:bCs/>
          <w:color w:val="0A0A0A"/>
          <w:sz w:val="24"/>
          <w:szCs w:val="24"/>
        </w:rPr>
      </w:pPr>
      <w:r>
        <w:rPr>
          <w:rFonts w:ascii="Times New Roman" w:eastAsia="Arial" w:hAnsi="Times New Roman" w:cs="Times New Roman"/>
          <w:b/>
          <w:bCs/>
          <w:color w:val="0A0A0A"/>
          <w:sz w:val="24"/>
          <w:szCs w:val="24"/>
        </w:rPr>
        <w:t xml:space="preserve">ПРОСТРАНСТВЕННАЯ АСИММЕТРИЯ ИНВЕСТИЦИОННЫХ ПРОЦЕССОВ </w:t>
      </w:r>
    </w:p>
    <w:p w14:paraId="32FB599C" w14:textId="77777777" w:rsidR="00851D71" w:rsidRDefault="00000000">
      <w:pPr>
        <w:pBdr>
          <w:top w:val="none" w:sz="4" w:space="0" w:color="000000"/>
          <w:left w:val="none" w:sz="4" w:space="0" w:color="000000"/>
          <w:bottom w:val="none" w:sz="4" w:space="0" w:color="000000"/>
          <w:right w:val="none" w:sz="4" w:space="0" w:color="000000"/>
        </w:pBdr>
        <w:spacing w:after="0" w:line="240" w:lineRule="auto"/>
        <w:jc w:val="center"/>
        <w:rPr>
          <w:b/>
          <w:bCs/>
          <w:sz w:val="24"/>
          <w:szCs w:val="24"/>
        </w:rPr>
      </w:pPr>
      <w:r>
        <w:rPr>
          <w:rFonts w:ascii="Times New Roman" w:eastAsia="Arial" w:hAnsi="Times New Roman" w:cs="Times New Roman"/>
          <w:b/>
          <w:bCs/>
          <w:color w:val="0A0A0A"/>
          <w:sz w:val="24"/>
          <w:szCs w:val="24"/>
        </w:rPr>
        <w:t>В РЕГИОНЕ</w:t>
      </w:r>
    </w:p>
    <w:p w14:paraId="6FA994C1" w14:textId="77777777" w:rsidR="00851D71" w:rsidRDefault="00851D71">
      <w:pPr>
        <w:pBdr>
          <w:top w:val="none" w:sz="4" w:space="0" w:color="000000"/>
          <w:left w:val="none" w:sz="4" w:space="0" w:color="000000"/>
          <w:bottom w:val="none" w:sz="4" w:space="0" w:color="000000"/>
          <w:right w:val="none" w:sz="4" w:space="0" w:color="000000"/>
        </w:pBdr>
        <w:spacing w:after="0" w:line="240" w:lineRule="auto"/>
        <w:ind w:firstLine="709"/>
        <w:jc w:val="center"/>
        <w:rPr>
          <w:rFonts w:ascii="Times New Roman" w:eastAsia="Arial" w:hAnsi="Times New Roman" w:cs="Times New Roman"/>
          <w:color w:val="0A0A0A"/>
          <w:sz w:val="24"/>
          <w:szCs w:val="24"/>
        </w:rPr>
      </w:pPr>
    </w:p>
    <w:p w14:paraId="57BC9D35" w14:textId="77777777" w:rsidR="00851D71" w:rsidRDefault="00000000">
      <w:pPr>
        <w:pBdr>
          <w:top w:val="none" w:sz="4" w:space="0" w:color="000000"/>
          <w:left w:val="none" w:sz="4" w:space="0" w:color="000000"/>
          <w:bottom w:val="none" w:sz="4" w:space="0" w:color="000000"/>
          <w:right w:val="none" w:sz="4" w:space="0" w:color="000000"/>
        </w:pBdr>
        <w:spacing w:after="0" w:line="240" w:lineRule="auto"/>
        <w:ind w:firstLine="709"/>
        <w:jc w:val="both"/>
        <w:rPr>
          <w:rFonts w:ascii="Times New Roman" w:eastAsia="Arial" w:hAnsi="Times New Roman" w:cs="Times New Roman"/>
          <w:color w:val="0A0A0A"/>
          <w:sz w:val="24"/>
          <w:szCs w:val="24"/>
        </w:rPr>
      </w:pPr>
      <w:r>
        <w:rPr>
          <w:rFonts w:ascii="Times New Roman" w:eastAsia="Arial" w:hAnsi="Times New Roman" w:cs="Times New Roman"/>
          <w:b/>
          <w:bCs/>
          <w:color w:val="0A0A0A"/>
          <w:sz w:val="24"/>
          <w:szCs w:val="24"/>
        </w:rPr>
        <w:t>Аннотация</w:t>
      </w:r>
      <w:r>
        <w:rPr>
          <w:rFonts w:ascii="Times New Roman" w:eastAsia="Arial" w:hAnsi="Times New Roman" w:cs="Times New Roman"/>
          <w:color w:val="0A0A0A"/>
          <w:sz w:val="24"/>
          <w:szCs w:val="24"/>
        </w:rPr>
        <w:t xml:space="preserve">: структурный анализ инвестиционных процессов на основе типологии муниципальных образований Вологодской области в период 2020-2024 гг. позволил выявить усиление пространственной неравномерности вложений капитала, что формирует </w:t>
      </w:r>
      <w:proofErr w:type="spellStart"/>
      <w:r>
        <w:rPr>
          <w:rFonts w:ascii="Times New Roman" w:eastAsia="Arial" w:hAnsi="Times New Roman" w:cs="Times New Roman"/>
          <w:color w:val="0A0A0A"/>
          <w:sz w:val="24"/>
          <w:szCs w:val="24"/>
        </w:rPr>
        <w:t>центро</w:t>
      </w:r>
      <w:proofErr w:type="spellEnd"/>
      <w:r>
        <w:rPr>
          <w:rFonts w:ascii="Times New Roman" w:eastAsia="Arial" w:hAnsi="Times New Roman" w:cs="Times New Roman"/>
          <w:color w:val="0A0A0A"/>
          <w:sz w:val="24"/>
          <w:szCs w:val="24"/>
        </w:rPr>
        <w:t>-периферийную поляризацию инвестиционных потоков.</w:t>
      </w:r>
    </w:p>
    <w:p w14:paraId="79E7E613" w14:textId="77777777" w:rsidR="00851D71" w:rsidRDefault="00000000">
      <w:pPr>
        <w:pBdr>
          <w:top w:val="none" w:sz="4" w:space="0" w:color="000000"/>
          <w:left w:val="none" w:sz="4" w:space="0" w:color="000000"/>
          <w:bottom w:val="none" w:sz="4" w:space="0" w:color="000000"/>
          <w:right w:val="none" w:sz="4" w:space="0" w:color="000000"/>
        </w:pBdr>
        <w:spacing w:after="0" w:line="240" w:lineRule="auto"/>
        <w:ind w:firstLine="709"/>
        <w:jc w:val="both"/>
        <w:rPr>
          <w:rFonts w:ascii="Times New Roman" w:eastAsia="Arial" w:hAnsi="Times New Roman" w:cs="Times New Roman"/>
          <w:color w:val="0A0A0A"/>
          <w:sz w:val="24"/>
          <w:szCs w:val="24"/>
        </w:rPr>
      </w:pPr>
      <w:r>
        <w:rPr>
          <w:rFonts w:ascii="Times New Roman" w:eastAsia="Arial" w:hAnsi="Times New Roman" w:cs="Times New Roman"/>
          <w:b/>
          <w:bCs/>
          <w:color w:val="0A0A0A"/>
          <w:sz w:val="24"/>
          <w:szCs w:val="24"/>
        </w:rPr>
        <w:t>Ключевые слова</w:t>
      </w:r>
      <w:r>
        <w:rPr>
          <w:rFonts w:ascii="Times New Roman" w:eastAsia="Arial" w:hAnsi="Times New Roman" w:cs="Times New Roman"/>
          <w:color w:val="0A0A0A"/>
          <w:sz w:val="24"/>
          <w:szCs w:val="24"/>
        </w:rPr>
        <w:t xml:space="preserve">: регион, инвестиционный процесс, структура инвестиций, </w:t>
      </w:r>
      <w:proofErr w:type="spellStart"/>
      <w:r>
        <w:rPr>
          <w:rFonts w:ascii="Times New Roman" w:eastAsia="Arial" w:hAnsi="Times New Roman" w:cs="Times New Roman"/>
          <w:color w:val="0A0A0A"/>
          <w:sz w:val="24"/>
          <w:szCs w:val="24"/>
        </w:rPr>
        <w:t>центро</w:t>
      </w:r>
      <w:proofErr w:type="spellEnd"/>
      <w:r>
        <w:rPr>
          <w:rFonts w:ascii="Times New Roman" w:eastAsia="Arial" w:hAnsi="Times New Roman" w:cs="Times New Roman"/>
          <w:color w:val="0A0A0A"/>
          <w:sz w:val="24"/>
          <w:szCs w:val="24"/>
        </w:rPr>
        <w:t>-периферийная поляризация</w:t>
      </w:r>
    </w:p>
    <w:p w14:paraId="50724F5A" w14:textId="77777777" w:rsidR="00851D71" w:rsidRDefault="00851D71">
      <w:pPr>
        <w:pBdr>
          <w:top w:val="none" w:sz="4" w:space="0" w:color="000000"/>
          <w:left w:val="none" w:sz="4" w:space="0" w:color="000000"/>
          <w:bottom w:val="none" w:sz="4" w:space="0" w:color="000000"/>
          <w:right w:val="none" w:sz="4" w:space="0" w:color="000000"/>
        </w:pBdr>
        <w:spacing w:after="0" w:line="240" w:lineRule="auto"/>
        <w:ind w:firstLine="709"/>
        <w:jc w:val="both"/>
        <w:rPr>
          <w:rFonts w:ascii="Times New Roman" w:eastAsia="Arial" w:hAnsi="Times New Roman" w:cs="Times New Roman"/>
          <w:color w:val="0A0A0A"/>
          <w:sz w:val="24"/>
          <w:szCs w:val="24"/>
        </w:rPr>
      </w:pPr>
    </w:p>
    <w:p w14:paraId="4C5B11A0" w14:textId="77777777" w:rsidR="00851D71" w:rsidRDefault="00000000">
      <w:pPr>
        <w:pBdr>
          <w:top w:val="none" w:sz="4" w:space="0" w:color="000000"/>
          <w:left w:val="none" w:sz="4" w:space="0" w:color="000000"/>
          <w:bottom w:val="none" w:sz="4" w:space="0" w:color="000000"/>
          <w:right w:val="none" w:sz="4" w:space="0" w:color="000000"/>
        </w:pBd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Проблематика пространственной неравномерности социально-экономических процессов в настоящее время находится в фокусе научных исследований, поскольку действие многих внешних и внутренних факторов не только затрудняет устойчивое развитие регионов, но и препятствует их сбалансированному состоянию. Решение многих ключевых задач требует опоры на инвестиционные потоки, направленность которых по многим причинам лишь усиливает территориальные диспропорции. В этой связи заслуживает особого внимания оценка конфигурации инвестиционных потоков Вологодской области и выявление тенденций, определяющих социально-экономические процессы. Это обусловлено рядом обстоятельств. </w:t>
      </w:r>
    </w:p>
    <w:p w14:paraId="5CC01079" w14:textId="77777777" w:rsidR="00851D71" w:rsidRDefault="00000000">
      <w:pPr>
        <w:pBdr>
          <w:top w:val="none" w:sz="4" w:space="0" w:color="000000"/>
          <w:left w:val="none" w:sz="4" w:space="0" w:color="000000"/>
          <w:bottom w:val="none" w:sz="4" w:space="0" w:color="000000"/>
          <w:right w:val="none" w:sz="4" w:space="0" w:color="000000"/>
        </w:pBdr>
        <w:spacing w:after="0" w:line="240" w:lineRule="auto"/>
        <w:ind w:firstLine="709"/>
        <w:jc w:val="both"/>
        <w:rPr>
          <w:rFonts w:ascii="Times New Roman" w:hAnsi="Times New Roman" w:cs="Times New Roman"/>
        </w:rPr>
      </w:pPr>
      <w:r>
        <w:rPr>
          <w:rFonts w:ascii="Times New Roman" w:hAnsi="Times New Roman" w:cs="Times New Roman"/>
          <w:sz w:val="24"/>
          <w:szCs w:val="24"/>
        </w:rPr>
        <w:t xml:space="preserve">Во-первых, Вологодская область в национальных рейтингах инвестиционной привлекательности характеризуется очень неоднозначными оценками.[3,4]   Так, в рейтингах Эксперт РА в период 2020-2025 позиции региона имели тенденцию в росту: от уровня умеренно средний к уровню высокий (2024 год характеризовался значительным притоком инвестиций - 37% к </w:t>
      </w:r>
      <w:proofErr w:type="spellStart"/>
      <w:r>
        <w:rPr>
          <w:rFonts w:ascii="Times New Roman" w:hAnsi="Times New Roman" w:cs="Times New Roman"/>
          <w:sz w:val="24"/>
          <w:szCs w:val="24"/>
        </w:rPr>
        <w:t>п.г</w:t>
      </w:r>
      <w:proofErr w:type="spellEnd"/>
      <w:r>
        <w:rPr>
          <w:rFonts w:ascii="Times New Roman" w:hAnsi="Times New Roman" w:cs="Times New Roman"/>
          <w:sz w:val="24"/>
          <w:szCs w:val="24"/>
        </w:rPr>
        <w:t xml:space="preserve">., но темпы вложений следующего за ним года снизились в несколько раз), а в рейтингах Национального рейтингового агентства позиция региона на протяжении этого периода не менялась – уровень привлекательности умеренный. Во-вторых, объем инвестиций в регионе за пятилетний (2020-2024 гг.) период в сопоставимой оценке составил в 2024 году 80,4% к уровню 2019 года. В-третьих, социально-экономическое развитие области отличается выраженным асимметричным характером. </w:t>
      </w:r>
    </w:p>
    <w:p w14:paraId="4F44DAA2" w14:textId="77777777" w:rsidR="00851D71" w:rsidRDefault="00000000">
      <w:pPr>
        <w:pBdr>
          <w:top w:val="none" w:sz="4" w:space="0" w:color="000000"/>
          <w:left w:val="none" w:sz="4" w:space="0" w:color="000000"/>
          <w:bottom w:val="none" w:sz="4" w:space="0" w:color="000000"/>
          <w:right w:val="none" w:sz="4" w:space="0" w:color="000000"/>
        </w:pBd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В ходе исследования пространственных особенностей инвестиционных потоков региона выполнен анализ трех структурных срезов.</w:t>
      </w:r>
    </w:p>
    <w:p w14:paraId="1F84492D" w14:textId="77777777" w:rsidR="00851D71" w:rsidRDefault="00000000">
      <w:pPr>
        <w:pBdr>
          <w:top w:val="none" w:sz="4" w:space="0" w:color="000000"/>
          <w:left w:val="none" w:sz="4" w:space="0" w:color="000000"/>
          <w:bottom w:val="none" w:sz="4" w:space="0" w:color="000000"/>
          <w:right w:val="none" w:sz="4" w:space="0" w:color="000000"/>
        </w:pBdr>
        <w:spacing w:after="0" w:line="240" w:lineRule="auto"/>
        <w:ind w:firstLine="709"/>
        <w:jc w:val="both"/>
        <w:rPr>
          <w:rFonts w:ascii="Times New Roman" w:hAnsi="Times New Roman" w:cs="Times New Roman"/>
        </w:rPr>
      </w:pPr>
      <w:r>
        <w:rPr>
          <w:rFonts w:ascii="Times New Roman" w:hAnsi="Times New Roman" w:cs="Times New Roman"/>
          <w:sz w:val="24"/>
          <w:szCs w:val="24"/>
        </w:rPr>
        <w:t xml:space="preserve">Для первого среза (табл.1) была использована группировка муниципалитетов, учитывающая уровень их инвестиционной емкости и экономическую специфику, которая распределила их на четыре группы; для второго и третьего срезов были использованы типологии муниципалитетов по периферийности и доле сельского населения, разработанные исследователями </w:t>
      </w:r>
      <w:proofErr w:type="spellStart"/>
      <w:r>
        <w:rPr>
          <w:rFonts w:ascii="Times New Roman" w:hAnsi="Times New Roman" w:cs="Times New Roman"/>
          <w:sz w:val="24"/>
          <w:szCs w:val="24"/>
        </w:rPr>
        <w:t>ВолНЦ</w:t>
      </w:r>
      <w:proofErr w:type="spellEnd"/>
      <w:r>
        <w:rPr>
          <w:rFonts w:ascii="Times New Roman" w:hAnsi="Times New Roman" w:cs="Times New Roman"/>
          <w:sz w:val="24"/>
          <w:szCs w:val="24"/>
        </w:rPr>
        <w:t xml:space="preserve"> РАН [1, c. 6; 2, с.6].</w:t>
      </w:r>
    </w:p>
    <w:p w14:paraId="30F81266" w14:textId="77777777" w:rsidR="00851D71" w:rsidRDefault="00000000">
      <w:pPr>
        <w:pBdr>
          <w:top w:val="none" w:sz="4" w:space="0" w:color="000000"/>
          <w:left w:val="none" w:sz="4" w:space="0" w:color="000000"/>
          <w:bottom w:val="none" w:sz="4" w:space="0" w:color="000000"/>
          <w:right w:val="none" w:sz="4" w:space="0" w:color="000000"/>
        </w:pBd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Первое, что необходимо отметить – это наличие двухполюсной модели инвестиционного процесса, в которой различия по объемам инвестиций между обоими полюсами достигают значительных размеров. Второе – это волнообразная динамика изменения доли участия всех муниципалитетов в инвестиционном процессе, затрудняющая прогноз стабильно развития. </w:t>
      </w:r>
    </w:p>
    <w:p w14:paraId="37E69EBC" w14:textId="77777777" w:rsidR="00851D71" w:rsidRDefault="00000000">
      <w:pPr>
        <w:pBdr>
          <w:top w:val="none" w:sz="4" w:space="0" w:color="000000"/>
          <w:left w:val="none" w:sz="4" w:space="0" w:color="000000"/>
          <w:bottom w:val="none" w:sz="4" w:space="0" w:color="000000"/>
          <w:right w:val="none" w:sz="4" w:space="0" w:color="000000"/>
        </w:pBd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Третье – группа опорных муниципалитетов, которая выполняет роль промежуточного звена между лидерами и периферией, постепенно сжимается. Но надо отметить, что эта группа (в разные годы сюда также входили Великоустюгский, Вологодский, Сокольский и Череповецкий муниципалитеты), </w:t>
      </w:r>
      <w:r>
        <w:rPr>
          <w:rFonts w:ascii="Times New Roman" w:eastAsia="Times New Roman" w:hAnsi="Times New Roman" w:cs="Times New Roman"/>
          <w:color w:val="000000"/>
          <w:sz w:val="24"/>
        </w:rPr>
        <w:t>обладает достаточно развитой транспортно-логистической инфраструктурой, хорошим производственным потенциалом и наличием инвестиционных площадок</w:t>
      </w:r>
      <w:r>
        <w:rPr>
          <w:rFonts w:ascii="Times New Roman" w:hAnsi="Times New Roman" w:cs="Times New Roman"/>
          <w:sz w:val="24"/>
          <w:szCs w:val="24"/>
        </w:rPr>
        <w:t xml:space="preserve">. Не происходит и увеличения доли группы развивающихся территорий (с предприятиями агропромышленного и лесопромышленного комплексов, туристическим потенциалом), что может в дальнейшем усиливать территориальные диспропорции и негативные социально-экономические последствия. Группа муниципалитетов, отнесенная к </w:t>
      </w:r>
      <w:r>
        <w:rPr>
          <w:rFonts w:ascii="Times New Roman" w:hAnsi="Times New Roman" w:cs="Times New Roman"/>
          <w:sz w:val="24"/>
          <w:szCs w:val="24"/>
        </w:rPr>
        <w:lastRenderedPageBreak/>
        <w:t>периферийной группе, обладая невысоким инвестиционным потенциалом, к сожалению, изолирована от главных инвестиционных потоков.</w:t>
      </w:r>
    </w:p>
    <w:p w14:paraId="2564574F" w14:textId="77777777" w:rsidR="00851D71" w:rsidRDefault="00000000">
      <w:pPr>
        <w:pBdr>
          <w:top w:val="none" w:sz="4" w:space="0" w:color="000000"/>
          <w:left w:val="none" w:sz="4" w:space="0" w:color="000000"/>
          <w:bottom w:val="none" w:sz="4" w:space="0" w:color="000000"/>
          <w:right w:val="none" w:sz="4" w:space="0" w:color="000000"/>
        </w:pBdr>
        <w:spacing w:after="0" w:line="240" w:lineRule="auto"/>
        <w:ind w:firstLine="709"/>
        <w:jc w:val="right"/>
        <w:rPr>
          <w:rFonts w:ascii="Times New Roman" w:hAnsi="Times New Roman" w:cs="Times New Roman"/>
          <w:sz w:val="24"/>
          <w:szCs w:val="24"/>
        </w:rPr>
      </w:pPr>
      <w:r>
        <w:rPr>
          <w:rFonts w:ascii="Times New Roman" w:hAnsi="Times New Roman" w:cs="Times New Roman"/>
          <w:sz w:val="24"/>
          <w:szCs w:val="24"/>
        </w:rPr>
        <w:t>Таблица 1</w:t>
      </w:r>
    </w:p>
    <w:p w14:paraId="15763058" w14:textId="77777777" w:rsidR="00851D71" w:rsidRDefault="00000000">
      <w:pPr>
        <w:pBdr>
          <w:top w:val="none" w:sz="4" w:space="0" w:color="000000"/>
          <w:left w:val="none" w:sz="4" w:space="0" w:color="000000"/>
          <w:bottom w:val="none" w:sz="4" w:space="0" w:color="000000"/>
          <w:right w:val="none" w:sz="4" w:space="0" w:color="000000"/>
        </w:pBdr>
        <w:spacing w:after="0" w:line="240" w:lineRule="auto"/>
        <w:ind w:firstLine="709"/>
        <w:jc w:val="center"/>
        <w:rPr>
          <w:rFonts w:ascii="Times New Roman" w:hAnsi="Times New Roman" w:cs="Times New Roman"/>
          <w:sz w:val="24"/>
          <w:szCs w:val="24"/>
        </w:rPr>
      </w:pPr>
      <w:r>
        <w:rPr>
          <w:rFonts w:ascii="Times New Roman" w:hAnsi="Times New Roman" w:cs="Times New Roman"/>
          <w:sz w:val="24"/>
          <w:szCs w:val="24"/>
        </w:rPr>
        <w:t xml:space="preserve">Структура распределения инвестиций по группам муниципалитетов </w:t>
      </w:r>
    </w:p>
    <w:p w14:paraId="72294DBF" w14:textId="77777777" w:rsidR="00851D71" w:rsidRDefault="00000000">
      <w:pPr>
        <w:pBdr>
          <w:top w:val="none" w:sz="4" w:space="0" w:color="000000"/>
          <w:left w:val="none" w:sz="4" w:space="0" w:color="000000"/>
          <w:bottom w:val="none" w:sz="4" w:space="0" w:color="000000"/>
          <w:right w:val="none" w:sz="4" w:space="0" w:color="000000"/>
        </w:pBdr>
        <w:spacing w:after="0" w:line="240" w:lineRule="auto"/>
        <w:ind w:firstLine="709"/>
        <w:jc w:val="center"/>
        <w:rPr>
          <w:rFonts w:ascii="Times New Roman" w:hAnsi="Times New Roman" w:cs="Times New Roman"/>
          <w:sz w:val="24"/>
          <w:szCs w:val="24"/>
        </w:rPr>
      </w:pPr>
      <w:r>
        <w:rPr>
          <w:rFonts w:ascii="Times New Roman" w:hAnsi="Times New Roman" w:cs="Times New Roman"/>
          <w:sz w:val="24"/>
          <w:szCs w:val="24"/>
        </w:rPr>
        <w:t>с учетом инвестиционной емкости и экономической специфики, в % к итогу</w:t>
      </w:r>
    </w:p>
    <w:tbl>
      <w:tblPr>
        <w:tblStyle w:val="ae"/>
        <w:tblW w:w="9637" w:type="dxa"/>
        <w:tblLayout w:type="fixed"/>
        <w:tblLook w:val="04A0" w:firstRow="1" w:lastRow="0" w:firstColumn="1" w:lastColumn="0" w:noHBand="0" w:noVBand="1"/>
      </w:tblPr>
      <w:tblGrid>
        <w:gridCol w:w="4677"/>
        <w:gridCol w:w="992"/>
        <w:gridCol w:w="992"/>
        <w:gridCol w:w="992"/>
        <w:gridCol w:w="992"/>
        <w:gridCol w:w="992"/>
      </w:tblGrid>
      <w:tr w:rsidR="00851D71" w14:paraId="297FCD4F" w14:textId="77777777">
        <w:tc>
          <w:tcPr>
            <w:tcW w:w="4677" w:type="dxa"/>
          </w:tcPr>
          <w:p w14:paraId="359897EA" w14:textId="77777777" w:rsidR="00851D71" w:rsidRDefault="00000000">
            <w:pPr>
              <w:pBdr>
                <w:top w:val="none" w:sz="4" w:space="0" w:color="000000"/>
                <w:left w:val="none" w:sz="4" w:space="0" w:color="000000"/>
                <w:bottom w:val="none" w:sz="4" w:space="0" w:color="000000"/>
                <w:right w:val="none" w:sz="4" w:space="0" w:color="000000"/>
              </w:pBdr>
              <w:jc w:val="center"/>
              <w:rPr>
                <w:rFonts w:ascii="Times New Roman" w:hAnsi="Times New Roman" w:cs="Times New Roman"/>
              </w:rPr>
            </w:pPr>
            <w:r>
              <w:rPr>
                <w:rFonts w:ascii="Times New Roman" w:hAnsi="Times New Roman" w:cs="Times New Roman"/>
              </w:rPr>
              <w:t>Инвестиционный уровень группы (границы на 2024 г.), состав</w:t>
            </w:r>
          </w:p>
        </w:tc>
        <w:tc>
          <w:tcPr>
            <w:tcW w:w="992" w:type="dxa"/>
          </w:tcPr>
          <w:p w14:paraId="3A08CBD7" w14:textId="77777777" w:rsidR="00851D71" w:rsidRDefault="00000000">
            <w:pPr>
              <w:pBdr>
                <w:top w:val="none" w:sz="4" w:space="0" w:color="000000"/>
                <w:left w:val="none" w:sz="4" w:space="0" w:color="000000"/>
                <w:bottom w:val="none" w:sz="4" w:space="0" w:color="000000"/>
                <w:right w:val="none" w:sz="4" w:space="0" w:color="000000"/>
              </w:pBdr>
              <w:jc w:val="center"/>
              <w:rPr>
                <w:rFonts w:ascii="Times New Roman" w:hAnsi="Times New Roman" w:cs="Times New Roman"/>
              </w:rPr>
            </w:pPr>
            <w:r>
              <w:rPr>
                <w:rFonts w:ascii="Times New Roman" w:hAnsi="Times New Roman" w:cs="Times New Roman"/>
              </w:rPr>
              <w:t>2020</w:t>
            </w:r>
          </w:p>
        </w:tc>
        <w:tc>
          <w:tcPr>
            <w:tcW w:w="992" w:type="dxa"/>
          </w:tcPr>
          <w:p w14:paraId="7E80DD28" w14:textId="77777777" w:rsidR="00851D71" w:rsidRDefault="00000000">
            <w:pPr>
              <w:pBdr>
                <w:top w:val="none" w:sz="4" w:space="0" w:color="000000"/>
                <w:left w:val="none" w:sz="4" w:space="0" w:color="000000"/>
                <w:bottom w:val="none" w:sz="4" w:space="0" w:color="000000"/>
                <w:right w:val="none" w:sz="4" w:space="0" w:color="000000"/>
              </w:pBdr>
              <w:jc w:val="center"/>
              <w:rPr>
                <w:rFonts w:ascii="Times New Roman" w:hAnsi="Times New Roman" w:cs="Times New Roman"/>
              </w:rPr>
            </w:pPr>
            <w:r>
              <w:rPr>
                <w:rFonts w:ascii="Times New Roman" w:hAnsi="Times New Roman" w:cs="Times New Roman"/>
              </w:rPr>
              <w:t>2021</w:t>
            </w:r>
          </w:p>
        </w:tc>
        <w:tc>
          <w:tcPr>
            <w:tcW w:w="992" w:type="dxa"/>
          </w:tcPr>
          <w:p w14:paraId="30B13082" w14:textId="77777777" w:rsidR="00851D71" w:rsidRDefault="00000000">
            <w:pPr>
              <w:pBdr>
                <w:top w:val="none" w:sz="4" w:space="0" w:color="000000"/>
                <w:left w:val="none" w:sz="4" w:space="0" w:color="000000"/>
                <w:bottom w:val="none" w:sz="4" w:space="0" w:color="000000"/>
                <w:right w:val="none" w:sz="4" w:space="0" w:color="000000"/>
              </w:pBdr>
              <w:jc w:val="center"/>
              <w:rPr>
                <w:rFonts w:ascii="Times New Roman" w:hAnsi="Times New Roman" w:cs="Times New Roman"/>
              </w:rPr>
            </w:pPr>
            <w:r>
              <w:rPr>
                <w:rFonts w:ascii="Times New Roman" w:hAnsi="Times New Roman" w:cs="Times New Roman"/>
              </w:rPr>
              <w:t>2022</w:t>
            </w:r>
          </w:p>
        </w:tc>
        <w:tc>
          <w:tcPr>
            <w:tcW w:w="992" w:type="dxa"/>
          </w:tcPr>
          <w:p w14:paraId="189EB123" w14:textId="77777777" w:rsidR="00851D71" w:rsidRDefault="00000000">
            <w:pPr>
              <w:pBdr>
                <w:top w:val="none" w:sz="4" w:space="0" w:color="000000"/>
                <w:left w:val="none" w:sz="4" w:space="0" w:color="000000"/>
                <w:bottom w:val="none" w:sz="4" w:space="0" w:color="000000"/>
                <w:right w:val="none" w:sz="4" w:space="0" w:color="000000"/>
              </w:pBdr>
              <w:jc w:val="center"/>
              <w:rPr>
                <w:rFonts w:ascii="Times New Roman" w:hAnsi="Times New Roman" w:cs="Times New Roman"/>
              </w:rPr>
            </w:pPr>
            <w:r>
              <w:rPr>
                <w:rFonts w:ascii="Times New Roman" w:hAnsi="Times New Roman" w:cs="Times New Roman"/>
              </w:rPr>
              <w:t>2023</w:t>
            </w:r>
          </w:p>
        </w:tc>
        <w:tc>
          <w:tcPr>
            <w:tcW w:w="992" w:type="dxa"/>
          </w:tcPr>
          <w:p w14:paraId="1AFE5140" w14:textId="77777777" w:rsidR="00851D71" w:rsidRDefault="00000000">
            <w:pPr>
              <w:pBdr>
                <w:top w:val="none" w:sz="4" w:space="0" w:color="000000"/>
                <w:left w:val="none" w:sz="4" w:space="0" w:color="000000"/>
                <w:bottom w:val="none" w:sz="4" w:space="0" w:color="000000"/>
                <w:right w:val="none" w:sz="4" w:space="0" w:color="000000"/>
              </w:pBdr>
              <w:jc w:val="center"/>
              <w:rPr>
                <w:rFonts w:ascii="Times New Roman" w:hAnsi="Times New Roman" w:cs="Times New Roman"/>
              </w:rPr>
            </w:pPr>
            <w:r>
              <w:rPr>
                <w:rFonts w:ascii="Times New Roman" w:hAnsi="Times New Roman" w:cs="Times New Roman"/>
              </w:rPr>
              <w:t>2024</w:t>
            </w:r>
          </w:p>
        </w:tc>
      </w:tr>
      <w:tr w:rsidR="00851D71" w14:paraId="188EC62E" w14:textId="77777777">
        <w:tc>
          <w:tcPr>
            <w:tcW w:w="4677" w:type="dxa"/>
          </w:tcPr>
          <w:p w14:paraId="26F40700" w14:textId="77777777" w:rsidR="00851D71" w:rsidRDefault="00000000">
            <w:pPr>
              <w:pBdr>
                <w:top w:val="none" w:sz="4" w:space="0" w:color="000000"/>
                <w:left w:val="none" w:sz="4" w:space="0" w:color="000000"/>
                <w:bottom w:val="none" w:sz="4" w:space="0" w:color="000000"/>
                <w:right w:val="none" w:sz="4" w:space="0" w:color="000000"/>
              </w:pBdr>
              <w:jc w:val="both"/>
              <w:rPr>
                <w:rFonts w:ascii="Times New Roman" w:hAnsi="Times New Roman" w:cs="Times New Roman"/>
              </w:rPr>
            </w:pPr>
            <w:r>
              <w:rPr>
                <w:rFonts w:ascii="Times New Roman" w:hAnsi="Times New Roman" w:cs="Times New Roman"/>
              </w:rPr>
              <w:t>1.Высокий (Лидеры, более 15%):</w:t>
            </w:r>
          </w:p>
          <w:p w14:paraId="7ABD406C" w14:textId="77777777" w:rsidR="00851D71" w:rsidRDefault="00000000">
            <w:pPr>
              <w:pBdr>
                <w:top w:val="none" w:sz="4" w:space="0" w:color="000000"/>
                <w:left w:val="none" w:sz="4" w:space="0" w:color="000000"/>
                <w:bottom w:val="none" w:sz="4" w:space="0" w:color="000000"/>
                <w:right w:val="none" w:sz="4" w:space="0" w:color="000000"/>
              </w:pBdr>
              <w:jc w:val="both"/>
              <w:rPr>
                <w:rFonts w:ascii="Times New Roman" w:hAnsi="Times New Roman" w:cs="Times New Roman"/>
              </w:rPr>
            </w:pPr>
            <w:r>
              <w:rPr>
                <w:rFonts w:ascii="Times New Roman" w:hAnsi="Times New Roman" w:cs="Times New Roman"/>
              </w:rPr>
              <w:t>г. Вологда, г. Череповец</w:t>
            </w:r>
          </w:p>
        </w:tc>
        <w:tc>
          <w:tcPr>
            <w:tcW w:w="992" w:type="dxa"/>
          </w:tcPr>
          <w:p w14:paraId="495D5CA1" w14:textId="77777777" w:rsidR="00851D71" w:rsidRDefault="00000000">
            <w:pPr>
              <w:jc w:val="center"/>
            </w:pPr>
            <w:r>
              <w:rPr>
                <w:rFonts w:ascii="Times New Roman" w:eastAsia="Times New Roman" w:hAnsi="Times New Roman" w:cs="Times New Roman"/>
                <w:color w:val="000000"/>
              </w:rPr>
              <w:t>75,32</w:t>
            </w:r>
          </w:p>
        </w:tc>
        <w:tc>
          <w:tcPr>
            <w:tcW w:w="992" w:type="dxa"/>
          </w:tcPr>
          <w:p w14:paraId="1DB76DD3" w14:textId="77777777" w:rsidR="00851D71" w:rsidRDefault="00000000">
            <w:pPr>
              <w:jc w:val="center"/>
            </w:pPr>
            <w:r>
              <w:rPr>
                <w:rFonts w:ascii="Times New Roman" w:eastAsia="Times New Roman" w:hAnsi="Times New Roman" w:cs="Times New Roman"/>
                <w:color w:val="000000"/>
              </w:rPr>
              <w:t>62,60</w:t>
            </w:r>
          </w:p>
        </w:tc>
        <w:tc>
          <w:tcPr>
            <w:tcW w:w="992" w:type="dxa"/>
          </w:tcPr>
          <w:p w14:paraId="20FCE942" w14:textId="77777777" w:rsidR="00851D71" w:rsidRDefault="00000000">
            <w:pPr>
              <w:jc w:val="center"/>
            </w:pPr>
            <w:r>
              <w:rPr>
                <w:rFonts w:ascii="Times New Roman" w:eastAsia="Times New Roman" w:hAnsi="Times New Roman" w:cs="Times New Roman"/>
                <w:color w:val="000000"/>
              </w:rPr>
              <w:t>65,58</w:t>
            </w:r>
          </w:p>
        </w:tc>
        <w:tc>
          <w:tcPr>
            <w:tcW w:w="992" w:type="dxa"/>
          </w:tcPr>
          <w:p w14:paraId="218D45E5" w14:textId="77777777" w:rsidR="00851D71" w:rsidRDefault="00000000">
            <w:pPr>
              <w:jc w:val="center"/>
            </w:pPr>
            <w:r>
              <w:rPr>
                <w:rFonts w:ascii="Times New Roman" w:eastAsia="Times New Roman" w:hAnsi="Times New Roman" w:cs="Times New Roman"/>
                <w:color w:val="000000"/>
              </w:rPr>
              <w:t>70,52</w:t>
            </w:r>
          </w:p>
        </w:tc>
        <w:tc>
          <w:tcPr>
            <w:tcW w:w="992" w:type="dxa"/>
          </w:tcPr>
          <w:p w14:paraId="43BF2F84" w14:textId="77777777" w:rsidR="00851D71" w:rsidRDefault="00000000">
            <w:pPr>
              <w:jc w:val="center"/>
            </w:pPr>
            <w:r>
              <w:rPr>
                <w:rFonts w:ascii="Times New Roman" w:eastAsia="Times New Roman" w:hAnsi="Times New Roman" w:cs="Times New Roman"/>
                <w:color w:val="000000"/>
              </w:rPr>
              <w:t>78,81</w:t>
            </w:r>
          </w:p>
        </w:tc>
      </w:tr>
      <w:tr w:rsidR="00851D71" w14:paraId="56245D4B" w14:textId="77777777">
        <w:tc>
          <w:tcPr>
            <w:tcW w:w="4677" w:type="dxa"/>
          </w:tcPr>
          <w:p w14:paraId="3855836A" w14:textId="77777777" w:rsidR="00851D71" w:rsidRDefault="00000000">
            <w:pPr>
              <w:pBdr>
                <w:top w:val="none" w:sz="4" w:space="0" w:color="000000"/>
                <w:left w:val="none" w:sz="4" w:space="0" w:color="000000"/>
                <w:bottom w:val="none" w:sz="4" w:space="0" w:color="000000"/>
                <w:right w:val="none" w:sz="4" w:space="0" w:color="000000"/>
              </w:pBdr>
              <w:rPr>
                <w:rFonts w:ascii="Times New Roman" w:hAnsi="Times New Roman" w:cs="Times New Roman"/>
              </w:rPr>
            </w:pPr>
            <w:r>
              <w:rPr>
                <w:rFonts w:ascii="Times New Roman" w:hAnsi="Times New Roman" w:cs="Times New Roman"/>
              </w:rPr>
              <w:t>2. Средний (Опорные, 2-15%): Грязовецкий, Шекснинский</w:t>
            </w:r>
          </w:p>
        </w:tc>
        <w:tc>
          <w:tcPr>
            <w:tcW w:w="992" w:type="dxa"/>
          </w:tcPr>
          <w:p w14:paraId="439F55E5" w14:textId="77777777" w:rsidR="00851D71" w:rsidRDefault="00000000">
            <w:pPr>
              <w:jc w:val="center"/>
            </w:pPr>
            <w:r>
              <w:rPr>
                <w:rFonts w:ascii="Times New Roman" w:eastAsia="Times New Roman" w:hAnsi="Times New Roman" w:cs="Times New Roman"/>
                <w:color w:val="000000"/>
              </w:rPr>
              <w:t>6,46</w:t>
            </w:r>
          </w:p>
        </w:tc>
        <w:tc>
          <w:tcPr>
            <w:tcW w:w="992" w:type="dxa"/>
          </w:tcPr>
          <w:p w14:paraId="52AF0A9B" w14:textId="77777777" w:rsidR="00851D71" w:rsidRDefault="00000000">
            <w:pPr>
              <w:jc w:val="center"/>
            </w:pPr>
            <w:r>
              <w:rPr>
                <w:rFonts w:ascii="Times New Roman" w:eastAsia="Times New Roman" w:hAnsi="Times New Roman" w:cs="Times New Roman"/>
                <w:color w:val="000000"/>
              </w:rPr>
              <w:t>13,17</w:t>
            </w:r>
          </w:p>
        </w:tc>
        <w:tc>
          <w:tcPr>
            <w:tcW w:w="992" w:type="dxa"/>
          </w:tcPr>
          <w:p w14:paraId="2036C30A" w14:textId="77777777" w:rsidR="00851D71" w:rsidRDefault="00000000">
            <w:pPr>
              <w:jc w:val="center"/>
            </w:pPr>
            <w:r>
              <w:rPr>
                <w:rFonts w:ascii="Times New Roman" w:eastAsia="Times New Roman" w:hAnsi="Times New Roman" w:cs="Times New Roman"/>
                <w:color w:val="000000"/>
              </w:rPr>
              <w:t>8,04</w:t>
            </w:r>
          </w:p>
        </w:tc>
        <w:tc>
          <w:tcPr>
            <w:tcW w:w="992" w:type="dxa"/>
          </w:tcPr>
          <w:p w14:paraId="6FE50B3B" w14:textId="77777777" w:rsidR="00851D71" w:rsidRDefault="00000000">
            <w:pPr>
              <w:jc w:val="center"/>
            </w:pPr>
            <w:r>
              <w:rPr>
                <w:rFonts w:ascii="Times New Roman" w:eastAsia="Times New Roman" w:hAnsi="Times New Roman" w:cs="Times New Roman"/>
                <w:color w:val="000000"/>
              </w:rPr>
              <w:t>8,83</w:t>
            </w:r>
          </w:p>
        </w:tc>
        <w:tc>
          <w:tcPr>
            <w:tcW w:w="992" w:type="dxa"/>
          </w:tcPr>
          <w:p w14:paraId="40ECC3E7" w14:textId="77777777" w:rsidR="00851D71" w:rsidRDefault="00000000">
            <w:pPr>
              <w:jc w:val="center"/>
            </w:pPr>
            <w:r>
              <w:rPr>
                <w:rFonts w:ascii="Times New Roman" w:eastAsia="Times New Roman" w:hAnsi="Times New Roman" w:cs="Times New Roman"/>
                <w:color w:val="000000"/>
              </w:rPr>
              <w:t>4,86</w:t>
            </w:r>
          </w:p>
        </w:tc>
      </w:tr>
      <w:tr w:rsidR="00851D71" w14:paraId="132F0116" w14:textId="77777777">
        <w:tc>
          <w:tcPr>
            <w:tcW w:w="4677" w:type="dxa"/>
          </w:tcPr>
          <w:p w14:paraId="4C1BE10F" w14:textId="77777777" w:rsidR="00851D71" w:rsidRDefault="00000000">
            <w:pPr>
              <w:pBdr>
                <w:top w:val="none" w:sz="4" w:space="0" w:color="000000"/>
                <w:left w:val="none" w:sz="4" w:space="0" w:color="000000"/>
                <w:bottom w:val="none" w:sz="4" w:space="0" w:color="000000"/>
                <w:right w:val="none" w:sz="4" w:space="0" w:color="000000"/>
              </w:pBdr>
              <w:rPr>
                <w:rFonts w:ascii="Times New Roman" w:hAnsi="Times New Roman" w:cs="Times New Roman"/>
              </w:rPr>
            </w:pPr>
            <w:r>
              <w:rPr>
                <w:rFonts w:ascii="Times New Roman" w:hAnsi="Times New Roman" w:cs="Times New Roman"/>
              </w:rPr>
              <w:t xml:space="preserve">3. Умеренный (Развивающиеся, </w:t>
            </w:r>
          </w:p>
          <w:p w14:paraId="6495DBFB" w14:textId="77777777" w:rsidR="00851D71" w:rsidRDefault="00000000">
            <w:pPr>
              <w:pBdr>
                <w:top w:val="none" w:sz="4" w:space="0" w:color="000000"/>
                <w:left w:val="none" w:sz="4" w:space="0" w:color="000000"/>
                <w:bottom w:val="none" w:sz="4" w:space="0" w:color="000000"/>
                <w:right w:val="none" w:sz="4" w:space="0" w:color="000000"/>
              </w:pBdr>
              <w:rPr>
                <w:rFonts w:ascii="Times New Roman" w:hAnsi="Times New Roman" w:cs="Times New Roman"/>
              </w:rPr>
            </w:pPr>
            <w:r>
              <w:rPr>
                <w:rFonts w:ascii="Times New Roman" w:hAnsi="Times New Roman" w:cs="Times New Roman"/>
              </w:rPr>
              <w:t xml:space="preserve">0,5-2%): </w:t>
            </w:r>
            <w:r>
              <w:rPr>
                <w:rFonts w:ascii="Times New Roman" w:eastAsia="Times New Roman" w:hAnsi="Times New Roman" w:cs="Times New Roman"/>
                <w:color w:val="000000"/>
              </w:rPr>
              <w:t xml:space="preserve">Бабаевский, Вашкинский, Великоустюгский, Вологодский, Вытегорский, Кадуйский, Кирилловский, Междуреченский, Нюксенский, Сокольский, Тотемский, Чагодощенский, Череповецкий </w:t>
            </w:r>
          </w:p>
        </w:tc>
        <w:tc>
          <w:tcPr>
            <w:tcW w:w="992" w:type="dxa"/>
          </w:tcPr>
          <w:p w14:paraId="64251CB9" w14:textId="77777777" w:rsidR="00851D71" w:rsidRDefault="00000000">
            <w:pPr>
              <w:jc w:val="center"/>
            </w:pPr>
            <w:r>
              <w:rPr>
                <w:rFonts w:ascii="Times New Roman" w:eastAsia="Times New Roman" w:hAnsi="Times New Roman" w:cs="Times New Roman"/>
                <w:color w:val="000000"/>
              </w:rPr>
              <w:t>16,46</w:t>
            </w:r>
          </w:p>
        </w:tc>
        <w:tc>
          <w:tcPr>
            <w:tcW w:w="992" w:type="dxa"/>
          </w:tcPr>
          <w:p w14:paraId="7ECBDEAA" w14:textId="77777777" w:rsidR="00851D71" w:rsidRDefault="00000000">
            <w:pPr>
              <w:jc w:val="center"/>
            </w:pPr>
            <w:r>
              <w:rPr>
                <w:rFonts w:ascii="Times New Roman" w:eastAsia="Times New Roman" w:hAnsi="Times New Roman" w:cs="Times New Roman"/>
                <w:color w:val="000000"/>
              </w:rPr>
              <w:t>22,36</w:t>
            </w:r>
          </w:p>
        </w:tc>
        <w:tc>
          <w:tcPr>
            <w:tcW w:w="992" w:type="dxa"/>
          </w:tcPr>
          <w:p w14:paraId="6E2A0A74" w14:textId="77777777" w:rsidR="00851D71" w:rsidRDefault="00000000">
            <w:pPr>
              <w:jc w:val="center"/>
            </w:pPr>
            <w:r>
              <w:rPr>
                <w:rFonts w:ascii="Times New Roman" w:eastAsia="Times New Roman" w:hAnsi="Times New Roman" w:cs="Times New Roman"/>
                <w:color w:val="000000"/>
              </w:rPr>
              <w:t>24,16</w:t>
            </w:r>
          </w:p>
        </w:tc>
        <w:tc>
          <w:tcPr>
            <w:tcW w:w="992" w:type="dxa"/>
          </w:tcPr>
          <w:p w14:paraId="5DDFF727" w14:textId="77777777" w:rsidR="00851D71" w:rsidRDefault="00000000">
            <w:pPr>
              <w:jc w:val="center"/>
            </w:pPr>
            <w:r>
              <w:rPr>
                <w:rFonts w:ascii="Times New Roman" w:eastAsia="Times New Roman" w:hAnsi="Times New Roman" w:cs="Times New Roman"/>
                <w:color w:val="000000"/>
              </w:rPr>
              <w:t>10,96</w:t>
            </w:r>
          </w:p>
        </w:tc>
        <w:tc>
          <w:tcPr>
            <w:tcW w:w="992" w:type="dxa"/>
          </w:tcPr>
          <w:p w14:paraId="74198C79" w14:textId="77777777" w:rsidR="00851D71" w:rsidRDefault="00000000">
            <w:pPr>
              <w:jc w:val="center"/>
            </w:pPr>
            <w:r>
              <w:rPr>
                <w:rFonts w:ascii="Times New Roman" w:eastAsia="Times New Roman" w:hAnsi="Times New Roman" w:cs="Times New Roman"/>
                <w:color w:val="000000"/>
              </w:rPr>
              <w:t>13,36</w:t>
            </w:r>
          </w:p>
        </w:tc>
      </w:tr>
      <w:tr w:rsidR="00851D71" w14:paraId="32D8FA10" w14:textId="77777777">
        <w:tc>
          <w:tcPr>
            <w:tcW w:w="4677" w:type="dxa"/>
          </w:tcPr>
          <w:p w14:paraId="0D4957AD" w14:textId="77777777" w:rsidR="00851D71" w:rsidRDefault="00000000">
            <w:pPr>
              <w:pBdr>
                <w:top w:val="none" w:sz="4" w:space="0" w:color="000000"/>
                <w:left w:val="none" w:sz="4" w:space="0" w:color="000000"/>
                <w:bottom w:val="none" w:sz="4" w:space="0" w:color="000000"/>
                <w:right w:val="none" w:sz="4" w:space="0" w:color="000000"/>
              </w:pBdr>
              <w:jc w:val="both"/>
              <w:rPr>
                <w:rFonts w:ascii="Times New Roman" w:hAnsi="Times New Roman" w:cs="Times New Roman"/>
              </w:rPr>
            </w:pPr>
            <w:r>
              <w:rPr>
                <w:rFonts w:ascii="Times New Roman" w:hAnsi="Times New Roman" w:cs="Times New Roman"/>
              </w:rPr>
              <w:t>4. Низкий, (Периферия, менее 0,5%):</w:t>
            </w:r>
          </w:p>
          <w:p w14:paraId="51B5418B" w14:textId="77777777" w:rsidR="00851D71" w:rsidRDefault="00000000">
            <w:r>
              <w:rPr>
                <w:rFonts w:ascii="Times New Roman" w:eastAsia="Times New Roman" w:hAnsi="Times New Roman" w:cs="Times New Roman"/>
                <w:color w:val="000000"/>
              </w:rPr>
              <w:t xml:space="preserve">Бабушкинский, Белозерский, Верховажский, Вожегодский, </w:t>
            </w:r>
            <w:proofErr w:type="spellStart"/>
            <w:r>
              <w:rPr>
                <w:rFonts w:ascii="Times New Roman" w:eastAsia="Times New Roman" w:hAnsi="Times New Roman" w:cs="Times New Roman"/>
                <w:color w:val="000000"/>
              </w:rPr>
              <w:t>Кичм</w:t>
            </w:r>
            <w:proofErr w:type="spellEnd"/>
            <w:r>
              <w:rPr>
                <w:rFonts w:ascii="Times New Roman" w:eastAsia="Times New Roman" w:hAnsi="Times New Roman" w:cs="Times New Roman"/>
                <w:color w:val="000000"/>
              </w:rPr>
              <w:t>.-Городецкий, Никольский, Сямженский, Тарногский, Усть-Кубинский, Устюженский, Харовский</w:t>
            </w:r>
          </w:p>
        </w:tc>
        <w:tc>
          <w:tcPr>
            <w:tcW w:w="992" w:type="dxa"/>
          </w:tcPr>
          <w:p w14:paraId="31A04617" w14:textId="77777777" w:rsidR="00851D71" w:rsidRDefault="00000000">
            <w:pPr>
              <w:jc w:val="center"/>
            </w:pPr>
            <w:r>
              <w:rPr>
                <w:rFonts w:ascii="Times New Roman" w:eastAsia="Times New Roman" w:hAnsi="Times New Roman" w:cs="Times New Roman"/>
                <w:color w:val="000000"/>
              </w:rPr>
              <w:t>1,76</w:t>
            </w:r>
          </w:p>
        </w:tc>
        <w:tc>
          <w:tcPr>
            <w:tcW w:w="992" w:type="dxa"/>
          </w:tcPr>
          <w:p w14:paraId="6CADBCF7" w14:textId="77777777" w:rsidR="00851D71" w:rsidRDefault="00000000">
            <w:pPr>
              <w:jc w:val="center"/>
            </w:pPr>
            <w:r>
              <w:rPr>
                <w:rFonts w:ascii="Times New Roman" w:eastAsia="Times New Roman" w:hAnsi="Times New Roman" w:cs="Times New Roman"/>
                <w:color w:val="000000"/>
              </w:rPr>
              <w:t>1,87</w:t>
            </w:r>
          </w:p>
        </w:tc>
        <w:tc>
          <w:tcPr>
            <w:tcW w:w="992" w:type="dxa"/>
          </w:tcPr>
          <w:p w14:paraId="60373D0D" w14:textId="77777777" w:rsidR="00851D71" w:rsidRDefault="00000000">
            <w:pPr>
              <w:jc w:val="center"/>
            </w:pPr>
            <w:r>
              <w:rPr>
                <w:rFonts w:ascii="Times New Roman" w:eastAsia="Times New Roman" w:hAnsi="Times New Roman" w:cs="Times New Roman"/>
                <w:color w:val="000000"/>
              </w:rPr>
              <w:t>2,22</w:t>
            </w:r>
          </w:p>
        </w:tc>
        <w:tc>
          <w:tcPr>
            <w:tcW w:w="992" w:type="dxa"/>
          </w:tcPr>
          <w:p w14:paraId="422DF629" w14:textId="77777777" w:rsidR="00851D71" w:rsidRDefault="00000000">
            <w:pPr>
              <w:jc w:val="center"/>
            </w:pPr>
            <w:r>
              <w:rPr>
                <w:rFonts w:ascii="Times New Roman" w:eastAsia="Times New Roman" w:hAnsi="Times New Roman" w:cs="Times New Roman"/>
                <w:color w:val="000000"/>
              </w:rPr>
              <w:t>9,69</w:t>
            </w:r>
          </w:p>
        </w:tc>
        <w:tc>
          <w:tcPr>
            <w:tcW w:w="992" w:type="dxa"/>
          </w:tcPr>
          <w:p w14:paraId="784965F2" w14:textId="77777777" w:rsidR="00851D71" w:rsidRDefault="00000000">
            <w:pPr>
              <w:jc w:val="center"/>
            </w:pPr>
            <w:r>
              <w:rPr>
                <w:rFonts w:ascii="Times New Roman" w:eastAsia="Times New Roman" w:hAnsi="Times New Roman" w:cs="Times New Roman"/>
                <w:color w:val="000000"/>
              </w:rPr>
              <w:t>2,97</w:t>
            </w:r>
          </w:p>
        </w:tc>
      </w:tr>
      <w:tr w:rsidR="00851D71" w14:paraId="54B05415" w14:textId="77777777">
        <w:tc>
          <w:tcPr>
            <w:tcW w:w="9637" w:type="dxa"/>
            <w:gridSpan w:val="6"/>
          </w:tcPr>
          <w:p w14:paraId="48FE091C" w14:textId="77777777" w:rsidR="00851D71" w:rsidRDefault="00000000">
            <w:pPr>
              <w:pBdr>
                <w:top w:val="none" w:sz="4" w:space="0" w:color="000000"/>
                <w:left w:val="none" w:sz="4" w:space="0" w:color="000000"/>
                <w:bottom w:val="none" w:sz="4" w:space="0" w:color="000000"/>
                <w:right w:val="none" w:sz="4" w:space="0" w:color="000000"/>
              </w:pBdr>
              <w:jc w:val="both"/>
              <w:rPr>
                <w:rFonts w:ascii="Times New Roman" w:eastAsia="Times New Roman" w:hAnsi="Times New Roman" w:cs="Times New Roman"/>
                <w:color w:val="000000"/>
              </w:rPr>
            </w:pPr>
            <w:r>
              <w:rPr>
                <w:rFonts w:ascii="Times New Roman" w:hAnsi="Times New Roman" w:cs="Times New Roman"/>
              </w:rPr>
              <w:t>Источник:</w:t>
            </w:r>
            <w:r>
              <w:rPr>
                <w:rFonts w:ascii="Times New Roman" w:hAnsi="Times New Roman" w:cs="Times New Roman"/>
                <w:sz w:val="24"/>
                <w:szCs w:val="24"/>
              </w:rPr>
              <w:t xml:space="preserve"> [5].</w:t>
            </w:r>
          </w:p>
        </w:tc>
      </w:tr>
    </w:tbl>
    <w:p w14:paraId="0B968C76" w14:textId="77777777" w:rsidR="00851D71" w:rsidRDefault="00851D71">
      <w:pPr>
        <w:pBdr>
          <w:top w:val="none" w:sz="4" w:space="0" w:color="000000"/>
          <w:left w:val="none" w:sz="4" w:space="0" w:color="000000"/>
          <w:bottom w:val="none" w:sz="4" w:space="0" w:color="000000"/>
          <w:right w:val="none" w:sz="4" w:space="0" w:color="000000"/>
        </w:pBdr>
        <w:spacing w:after="0" w:line="240" w:lineRule="auto"/>
        <w:ind w:firstLine="709"/>
        <w:jc w:val="both"/>
        <w:rPr>
          <w:rFonts w:ascii="Times New Roman" w:hAnsi="Times New Roman" w:cs="Times New Roman"/>
          <w:sz w:val="24"/>
          <w:szCs w:val="24"/>
        </w:rPr>
      </w:pPr>
    </w:p>
    <w:p w14:paraId="299754C0" w14:textId="77777777" w:rsidR="00851D71" w:rsidRDefault="00000000">
      <w:pPr>
        <w:pBdr>
          <w:top w:val="none" w:sz="4" w:space="0" w:color="000000"/>
          <w:left w:val="none" w:sz="4" w:space="0" w:color="000000"/>
          <w:bottom w:val="none" w:sz="4" w:space="0" w:color="000000"/>
          <w:right w:val="none" w:sz="4" w:space="0" w:color="000000"/>
        </w:pBd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Четвертое – движение муниципалитетов между группами обусловлено в основном реализацией отдельных крупных проектов в рамках государственных или региональных программ. Поэтому обращает на себя внимание тот факт, что в отдельные годы доля той или иной группы заметно увеличивается, но впоследствии имеет место снижение. Подобные «аномальные всплески» не способствуют наращиванию инвестиций и устойчивому развитию.</w:t>
      </w:r>
    </w:p>
    <w:p w14:paraId="2D9B00F9" w14:textId="77777777" w:rsidR="00851D71" w:rsidRDefault="00000000">
      <w:pPr>
        <w:pBdr>
          <w:top w:val="none" w:sz="4" w:space="0" w:color="000000"/>
          <w:left w:val="none" w:sz="4" w:space="0" w:color="000000"/>
          <w:bottom w:val="none" w:sz="4" w:space="0" w:color="000000"/>
          <w:right w:val="none" w:sz="4" w:space="0" w:color="000000"/>
        </w:pBd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Расчет коэффициента Джини позволил выявить нелинейную траекторию инвестиционного процесса и критический уровень поляризации инвестиций на всем периоде:</w:t>
      </w:r>
    </w:p>
    <w:p w14:paraId="2E812547" w14:textId="77777777" w:rsidR="00851D71" w:rsidRDefault="00000000">
      <w:pPr>
        <w:pStyle w:val="af9"/>
        <w:numPr>
          <w:ilvl w:val="0"/>
          <w:numId w:val="80"/>
        </w:numPr>
        <w:pBdr>
          <w:top w:val="none" w:sz="4" w:space="0" w:color="000000"/>
          <w:left w:val="none" w:sz="4" w:space="0" w:color="000000"/>
          <w:bottom w:val="none" w:sz="4" w:space="0" w:color="000000"/>
          <w:right w:val="none" w:sz="4" w:space="0" w:color="000000"/>
        </w:pBdr>
        <w:spacing w:after="0"/>
      </w:pPr>
      <w:r>
        <w:rPr>
          <w:rFonts w:ascii="Times New Roman" w:eastAsia="Times New Roman" w:hAnsi="Times New Roman" w:cs="Times New Roman"/>
          <w:color w:val="000000"/>
          <w:sz w:val="24"/>
        </w:rPr>
        <w:t>2020 год</w:t>
      </w:r>
      <w:r>
        <w:rPr>
          <w:rFonts w:ascii="Times New Roman" w:eastAsia="Times New Roman" w:hAnsi="Times New Roman" w:cs="Times New Roman"/>
          <w:b/>
          <w:color w:val="000000"/>
          <w:sz w:val="24"/>
        </w:rPr>
        <w:t>:</w:t>
      </w:r>
      <w:r>
        <w:rPr>
          <w:rFonts w:ascii="Times New Roman" w:eastAsia="Times New Roman" w:hAnsi="Times New Roman" w:cs="Times New Roman"/>
          <w:color w:val="000000"/>
          <w:sz w:val="24"/>
        </w:rPr>
        <w:t xml:space="preserve"> Коэффициент Джини = 0,8361</w:t>
      </w:r>
    </w:p>
    <w:p w14:paraId="2B7FDFF3" w14:textId="77777777" w:rsidR="00851D71" w:rsidRDefault="00000000">
      <w:pPr>
        <w:pStyle w:val="af9"/>
        <w:numPr>
          <w:ilvl w:val="0"/>
          <w:numId w:val="80"/>
        </w:numPr>
        <w:pBdr>
          <w:top w:val="none" w:sz="4" w:space="0" w:color="000000"/>
          <w:left w:val="none" w:sz="4" w:space="0" w:color="000000"/>
          <w:bottom w:val="none" w:sz="4" w:space="0" w:color="000000"/>
          <w:right w:val="none" w:sz="4" w:space="0" w:color="000000"/>
        </w:pBdr>
        <w:spacing w:after="0"/>
      </w:pPr>
      <w:r>
        <w:rPr>
          <w:rFonts w:ascii="Times New Roman" w:eastAsia="Times New Roman" w:hAnsi="Times New Roman" w:cs="Times New Roman"/>
          <w:color w:val="000000"/>
          <w:sz w:val="24"/>
        </w:rPr>
        <w:t>2021 год: Коэффициент Джини = 0,7832</w:t>
      </w:r>
    </w:p>
    <w:p w14:paraId="63BF27DF" w14:textId="77777777" w:rsidR="00851D71" w:rsidRDefault="00000000">
      <w:pPr>
        <w:pStyle w:val="af9"/>
        <w:numPr>
          <w:ilvl w:val="0"/>
          <w:numId w:val="80"/>
        </w:numPr>
        <w:pBdr>
          <w:top w:val="none" w:sz="4" w:space="0" w:color="000000"/>
          <w:left w:val="none" w:sz="4" w:space="0" w:color="000000"/>
          <w:bottom w:val="none" w:sz="4" w:space="0" w:color="000000"/>
          <w:right w:val="none" w:sz="4" w:space="0" w:color="000000"/>
        </w:pBdr>
        <w:spacing w:after="0"/>
      </w:pPr>
      <w:r>
        <w:rPr>
          <w:rFonts w:ascii="Times New Roman" w:eastAsia="Times New Roman" w:hAnsi="Times New Roman" w:cs="Times New Roman"/>
          <w:color w:val="000000"/>
          <w:sz w:val="24"/>
        </w:rPr>
        <w:t>2022 год: Коэффициент Джини = 0,7744</w:t>
      </w:r>
    </w:p>
    <w:p w14:paraId="37697180" w14:textId="77777777" w:rsidR="00851D71" w:rsidRDefault="00000000">
      <w:pPr>
        <w:pStyle w:val="af9"/>
        <w:numPr>
          <w:ilvl w:val="0"/>
          <w:numId w:val="80"/>
        </w:numPr>
        <w:pBdr>
          <w:top w:val="none" w:sz="4" w:space="0" w:color="000000"/>
          <w:left w:val="none" w:sz="4" w:space="0" w:color="000000"/>
          <w:bottom w:val="none" w:sz="4" w:space="0" w:color="000000"/>
          <w:right w:val="none" w:sz="4" w:space="0" w:color="000000"/>
        </w:pBdr>
        <w:spacing w:after="0"/>
      </w:pPr>
      <w:r>
        <w:rPr>
          <w:rFonts w:ascii="Times New Roman" w:eastAsia="Times New Roman" w:hAnsi="Times New Roman" w:cs="Times New Roman"/>
          <w:color w:val="000000"/>
          <w:sz w:val="24"/>
        </w:rPr>
        <w:t>2023 год: Коэффициент Джини = 0,7900</w:t>
      </w:r>
    </w:p>
    <w:p w14:paraId="63340D05" w14:textId="77777777" w:rsidR="00851D71" w:rsidRDefault="00000000">
      <w:pPr>
        <w:pStyle w:val="af9"/>
        <w:numPr>
          <w:ilvl w:val="0"/>
          <w:numId w:val="80"/>
        </w:numPr>
        <w:pBdr>
          <w:top w:val="none" w:sz="4" w:space="0" w:color="000000"/>
          <w:left w:val="none" w:sz="4" w:space="0" w:color="000000"/>
          <w:bottom w:val="none" w:sz="4" w:space="0" w:color="000000"/>
          <w:right w:val="none" w:sz="4" w:space="0" w:color="000000"/>
        </w:pBdr>
        <w:spacing w:after="0"/>
      </w:pPr>
      <w:r>
        <w:rPr>
          <w:rFonts w:ascii="Times New Roman" w:eastAsia="Times New Roman" w:hAnsi="Times New Roman" w:cs="Times New Roman"/>
          <w:color w:val="000000"/>
          <w:sz w:val="24"/>
        </w:rPr>
        <w:t>2024 год: Коэффициент Джини = 0,8126</w:t>
      </w:r>
    </w:p>
    <w:p w14:paraId="5EE46AA2" w14:textId="77777777" w:rsidR="00851D71" w:rsidRDefault="00000000">
      <w:pPr>
        <w:pBdr>
          <w:top w:val="none" w:sz="4" w:space="0" w:color="000000"/>
          <w:left w:val="none" w:sz="4" w:space="0" w:color="000000"/>
          <w:bottom w:val="none" w:sz="4" w:space="0" w:color="000000"/>
          <w:right w:val="none" w:sz="4" w:space="0" w:color="000000"/>
        </w:pBdr>
        <w:spacing w:after="0" w:line="240" w:lineRule="auto"/>
        <w:ind w:firstLine="709"/>
        <w:jc w:val="both"/>
        <w:rPr>
          <w:rFonts w:ascii="Times New Roman" w:eastAsia="Arial" w:hAnsi="Times New Roman" w:cs="Times New Roman"/>
          <w:color w:val="0A0A0A"/>
          <w:sz w:val="24"/>
          <w:szCs w:val="24"/>
        </w:rPr>
      </w:pPr>
      <w:r>
        <w:rPr>
          <w:rFonts w:ascii="Times New Roman" w:eastAsia="Arial" w:hAnsi="Times New Roman" w:cs="Times New Roman"/>
          <w:color w:val="0A0A0A"/>
          <w:sz w:val="24"/>
          <w:szCs w:val="24"/>
        </w:rPr>
        <w:t xml:space="preserve">Далее обратимся к анализу структуры распределения инвестиций по муниципалитетом с учетом уровня </w:t>
      </w:r>
      <w:proofErr w:type="spellStart"/>
      <w:r>
        <w:rPr>
          <w:rFonts w:ascii="Times New Roman" w:eastAsia="Arial" w:hAnsi="Times New Roman" w:cs="Times New Roman"/>
          <w:color w:val="0A0A0A"/>
          <w:sz w:val="24"/>
          <w:szCs w:val="24"/>
        </w:rPr>
        <w:t>урбанизированности</w:t>
      </w:r>
      <w:proofErr w:type="spellEnd"/>
      <w:r>
        <w:rPr>
          <w:rFonts w:ascii="Times New Roman" w:eastAsia="Arial" w:hAnsi="Times New Roman" w:cs="Times New Roman"/>
          <w:color w:val="0A0A0A"/>
          <w:sz w:val="24"/>
          <w:szCs w:val="24"/>
        </w:rPr>
        <w:t xml:space="preserve"> (доле сельского населения в общей его численности), что отражено в табл.2.</w:t>
      </w:r>
    </w:p>
    <w:p w14:paraId="7BDB9F51" w14:textId="77777777" w:rsidR="00851D71" w:rsidRDefault="00000000">
      <w:pPr>
        <w:pBdr>
          <w:top w:val="none" w:sz="4" w:space="0" w:color="000000"/>
          <w:left w:val="none" w:sz="4" w:space="0" w:color="000000"/>
          <w:bottom w:val="none" w:sz="4" w:space="0" w:color="000000"/>
          <w:right w:val="none" w:sz="4" w:space="0" w:color="000000"/>
        </w:pBdr>
        <w:spacing w:after="0" w:line="240" w:lineRule="auto"/>
        <w:ind w:firstLine="709"/>
        <w:jc w:val="both"/>
        <w:rPr>
          <w:rFonts w:ascii="Times New Roman" w:eastAsia="Arial" w:hAnsi="Times New Roman" w:cs="Times New Roman"/>
          <w:color w:val="0A0A0A"/>
          <w:sz w:val="24"/>
          <w:szCs w:val="24"/>
        </w:rPr>
      </w:pPr>
      <w:r>
        <w:rPr>
          <w:rFonts w:ascii="Times New Roman" w:eastAsia="Arial" w:hAnsi="Times New Roman" w:cs="Times New Roman"/>
          <w:color w:val="0A0A0A"/>
          <w:sz w:val="24"/>
          <w:szCs w:val="24"/>
        </w:rPr>
        <w:t xml:space="preserve">Данные таблицы 2 подтверждают ранее сделанный вывод о наличии глубоких структурных диспропорций в распределении инвестиций и позволяют оценить роль фактора </w:t>
      </w:r>
      <w:proofErr w:type="spellStart"/>
      <w:r>
        <w:rPr>
          <w:rFonts w:ascii="Times New Roman" w:eastAsia="Arial" w:hAnsi="Times New Roman" w:cs="Times New Roman"/>
          <w:color w:val="0A0A0A"/>
          <w:sz w:val="24"/>
          <w:szCs w:val="24"/>
        </w:rPr>
        <w:t>урбанизированности</w:t>
      </w:r>
      <w:proofErr w:type="spellEnd"/>
      <w:r>
        <w:rPr>
          <w:rFonts w:ascii="Times New Roman" w:eastAsia="Arial" w:hAnsi="Times New Roman" w:cs="Times New Roman"/>
          <w:color w:val="0A0A0A"/>
          <w:sz w:val="24"/>
          <w:szCs w:val="24"/>
        </w:rPr>
        <w:t xml:space="preserve"> в сохранении инвестиционной неравномерности региона. Доминирование двух крупных городов с диверсифицированной структурой экономики, которые концентрируют значительные финансовые потоки области, формирует устойчивый полюс притяжения инвестиций. </w:t>
      </w:r>
    </w:p>
    <w:p w14:paraId="337BD7CB" w14:textId="77777777" w:rsidR="00851D71" w:rsidRDefault="00000000">
      <w:pPr>
        <w:pBdr>
          <w:top w:val="none" w:sz="4" w:space="0" w:color="000000"/>
          <w:left w:val="none" w:sz="4" w:space="0" w:color="000000"/>
          <w:bottom w:val="none" w:sz="4" w:space="0" w:color="000000"/>
          <w:right w:val="none" w:sz="4" w:space="0" w:color="000000"/>
        </w:pBdr>
        <w:spacing w:after="0" w:line="240" w:lineRule="auto"/>
        <w:ind w:firstLine="709"/>
        <w:jc w:val="both"/>
      </w:pPr>
      <w:r>
        <w:rPr>
          <w:rFonts w:ascii="Times New Roman" w:eastAsia="Arial" w:hAnsi="Times New Roman" w:cs="Times New Roman"/>
          <w:color w:val="0A0A0A"/>
          <w:sz w:val="24"/>
          <w:szCs w:val="24"/>
        </w:rPr>
        <w:t>В конкурентной борьбе за инвестиционные потоки в период адаптации к кризисным процессам группа муниципалитетов с преимущественно городским населением смогла мобилизовать свой потенциал и увеличить объемы инвестиций, но в последующем тренд снова сменился на их снижение. Этот факт, видимо, также говорит о реализации отдельных точечных инвестиционных проектов.</w:t>
      </w:r>
    </w:p>
    <w:p w14:paraId="311259D8" w14:textId="77777777" w:rsidR="00851D71" w:rsidRDefault="00000000">
      <w:pPr>
        <w:pBdr>
          <w:top w:val="none" w:sz="4" w:space="0" w:color="000000"/>
          <w:left w:val="none" w:sz="4" w:space="0" w:color="000000"/>
          <w:bottom w:val="none" w:sz="4" w:space="0" w:color="000000"/>
          <w:right w:val="none" w:sz="4" w:space="0" w:color="000000"/>
        </w:pBdr>
        <w:spacing w:after="0" w:line="240" w:lineRule="auto"/>
        <w:ind w:firstLine="709"/>
        <w:jc w:val="both"/>
        <w:rPr>
          <w:rFonts w:ascii="Times New Roman" w:eastAsia="Arial" w:hAnsi="Times New Roman" w:cs="Times New Roman"/>
          <w:color w:val="0A0A0A"/>
          <w:sz w:val="24"/>
          <w:szCs w:val="24"/>
        </w:rPr>
      </w:pPr>
      <w:r>
        <w:rPr>
          <w:rFonts w:ascii="Times New Roman" w:eastAsia="Arial" w:hAnsi="Times New Roman" w:cs="Times New Roman"/>
          <w:color w:val="0A0A0A"/>
          <w:sz w:val="24"/>
          <w:szCs w:val="24"/>
        </w:rPr>
        <w:t xml:space="preserve">В муниципалитетах с доминированием доли сельского населения инвестиционная активность продолжает оставаться очень низкой, лишая территории стимулов к их развитию. </w:t>
      </w:r>
    </w:p>
    <w:p w14:paraId="280D77CE" w14:textId="77777777" w:rsidR="00851D71" w:rsidRDefault="00000000">
      <w:pPr>
        <w:pBdr>
          <w:top w:val="none" w:sz="4" w:space="0" w:color="000000"/>
          <w:left w:val="none" w:sz="4" w:space="0" w:color="000000"/>
          <w:bottom w:val="none" w:sz="4" w:space="0" w:color="000000"/>
          <w:right w:val="none" w:sz="4" w:space="0" w:color="000000"/>
        </w:pBdr>
        <w:spacing w:after="0" w:line="240" w:lineRule="auto"/>
        <w:ind w:firstLine="709"/>
        <w:jc w:val="both"/>
        <w:rPr>
          <w:rFonts w:ascii="Times New Roman" w:eastAsia="Arial" w:hAnsi="Times New Roman" w:cs="Times New Roman"/>
          <w:color w:val="0A0A0A"/>
        </w:rPr>
      </w:pPr>
      <w:r>
        <w:rPr>
          <w:rFonts w:ascii="Times New Roman" w:eastAsia="Arial" w:hAnsi="Times New Roman" w:cs="Times New Roman"/>
          <w:color w:val="0A0A0A"/>
          <w:sz w:val="24"/>
          <w:szCs w:val="24"/>
        </w:rPr>
        <w:lastRenderedPageBreak/>
        <w:t>Довольно сложная ситуация сохраняется в муниципалитетах с полностью сельским населением.</w:t>
      </w:r>
    </w:p>
    <w:p w14:paraId="27B9E67D" w14:textId="77777777" w:rsidR="00851D71" w:rsidRDefault="00000000">
      <w:pPr>
        <w:pBdr>
          <w:top w:val="none" w:sz="4" w:space="0" w:color="000000"/>
          <w:left w:val="none" w:sz="4" w:space="0" w:color="000000"/>
          <w:bottom w:val="none" w:sz="4" w:space="0" w:color="000000"/>
          <w:right w:val="none" w:sz="4" w:space="0" w:color="000000"/>
        </w:pBdr>
        <w:spacing w:after="0" w:line="240" w:lineRule="auto"/>
        <w:ind w:firstLine="709"/>
        <w:jc w:val="right"/>
      </w:pPr>
      <w:r>
        <w:rPr>
          <w:rFonts w:ascii="Times New Roman" w:hAnsi="Times New Roman" w:cs="Times New Roman"/>
          <w:sz w:val="24"/>
          <w:szCs w:val="24"/>
        </w:rPr>
        <w:t>Таблица 2</w:t>
      </w:r>
    </w:p>
    <w:p w14:paraId="21CC1C48" w14:textId="77777777" w:rsidR="00851D71" w:rsidRDefault="00000000">
      <w:pPr>
        <w:pBdr>
          <w:top w:val="none" w:sz="4" w:space="0" w:color="000000"/>
          <w:left w:val="none" w:sz="4" w:space="0" w:color="000000"/>
          <w:bottom w:val="none" w:sz="4" w:space="0" w:color="000000"/>
          <w:right w:val="none" w:sz="4" w:space="0" w:color="000000"/>
        </w:pBdr>
        <w:spacing w:after="0" w:line="240" w:lineRule="auto"/>
        <w:ind w:firstLine="709"/>
        <w:jc w:val="center"/>
      </w:pPr>
      <w:r>
        <w:rPr>
          <w:rFonts w:ascii="Times New Roman" w:hAnsi="Times New Roman" w:cs="Times New Roman"/>
          <w:sz w:val="24"/>
          <w:szCs w:val="24"/>
        </w:rPr>
        <w:t xml:space="preserve">Структура распределения инвестиций по группам муниципалитетов </w:t>
      </w:r>
    </w:p>
    <w:p w14:paraId="2E65CBF3" w14:textId="77777777" w:rsidR="00851D71" w:rsidRDefault="00000000">
      <w:pPr>
        <w:pBdr>
          <w:top w:val="none" w:sz="4" w:space="0" w:color="000000"/>
          <w:left w:val="none" w:sz="4" w:space="0" w:color="000000"/>
          <w:bottom w:val="none" w:sz="4" w:space="0" w:color="000000"/>
          <w:right w:val="none" w:sz="4" w:space="0" w:color="000000"/>
        </w:pBdr>
        <w:spacing w:after="0" w:line="240" w:lineRule="auto"/>
        <w:ind w:firstLine="709"/>
        <w:jc w:val="center"/>
        <w:rPr>
          <w:rFonts w:ascii="Times New Roman" w:hAnsi="Times New Roman" w:cs="Times New Roman"/>
        </w:rPr>
      </w:pPr>
      <w:r>
        <w:rPr>
          <w:rFonts w:ascii="Times New Roman" w:hAnsi="Times New Roman" w:cs="Times New Roman"/>
          <w:sz w:val="24"/>
          <w:szCs w:val="24"/>
        </w:rPr>
        <w:t xml:space="preserve">с учетом </w:t>
      </w:r>
      <w:proofErr w:type="spellStart"/>
      <w:r>
        <w:rPr>
          <w:rFonts w:ascii="Times New Roman" w:hAnsi="Times New Roman" w:cs="Times New Roman"/>
          <w:sz w:val="24"/>
          <w:szCs w:val="24"/>
        </w:rPr>
        <w:t>урбанизированности</w:t>
      </w:r>
      <w:proofErr w:type="spellEnd"/>
      <w:r>
        <w:rPr>
          <w:rFonts w:ascii="Times New Roman" w:hAnsi="Times New Roman" w:cs="Times New Roman"/>
          <w:sz w:val="24"/>
          <w:szCs w:val="24"/>
        </w:rPr>
        <w:t>, в % к итогу</w:t>
      </w:r>
    </w:p>
    <w:tbl>
      <w:tblPr>
        <w:tblStyle w:val="ae"/>
        <w:tblW w:w="9637" w:type="dxa"/>
        <w:tblLayout w:type="fixed"/>
        <w:tblLook w:val="04A0" w:firstRow="1" w:lastRow="0" w:firstColumn="1" w:lastColumn="0" w:noHBand="0" w:noVBand="1"/>
      </w:tblPr>
      <w:tblGrid>
        <w:gridCol w:w="4819"/>
        <w:gridCol w:w="850"/>
        <w:gridCol w:w="992"/>
        <w:gridCol w:w="992"/>
        <w:gridCol w:w="992"/>
        <w:gridCol w:w="992"/>
      </w:tblGrid>
      <w:tr w:rsidR="00851D71" w14:paraId="02F4BE51" w14:textId="77777777">
        <w:tc>
          <w:tcPr>
            <w:tcW w:w="4819" w:type="dxa"/>
          </w:tcPr>
          <w:p w14:paraId="124E024C" w14:textId="77777777" w:rsidR="00851D71" w:rsidRDefault="00000000">
            <w:pPr>
              <w:rPr>
                <w:rFonts w:ascii="Times New Roman" w:hAnsi="Times New Roman" w:cs="Times New Roman"/>
              </w:rPr>
            </w:pPr>
            <w:r>
              <w:rPr>
                <w:rFonts w:ascii="Times New Roman" w:hAnsi="Times New Roman" w:cs="Times New Roman"/>
              </w:rPr>
              <w:t>Тип муниципалитетов, их состав</w:t>
            </w:r>
          </w:p>
        </w:tc>
        <w:tc>
          <w:tcPr>
            <w:tcW w:w="850" w:type="dxa"/>
          </w:tcPr>
          <w:p w14:paraId="55BAC8FE" w14:textId="77777777" w:rsidR="00851D71" w:rsidRDefault="00000000">
            <w:pPr>
              <w:pBdr>
                <w:top w:val="none" w:sz="4" w:space="0" w:color="000000"/>
                <w:left w:val="none" w:sz="4" w:space="0" w:color="000000"/>
                <w:bottom w:val="none" w:sz="4" w:space="0" w:color="000000"/>
                <w:right w:val="none" w:sz="4" w:space="0" w:color="000000"/>
              </w:pBdr>
              <w:jc w:val="center"/>
              <w:rPr>
                <w:rFonts w:ascii="Times New Roman" w:hAnsi="Times New Roman" w:cs="Times New Roman"/>
              </w:rPr>
            </w:pPr>
            <w:r>
              <w:rPr>
                <w:rFonts w:ascii="Times New Roman" w:hAnsi="Times New Roman" w:cs="Times New Roman"/>
              </w:rPr>
              <w:t>2020</w:t>
            </w:r>
          </w:p>
        </w:tc>
        <w:tc>
          <w:tcPr>
            <w:tcW w:w="992" w:type="dxa"/>
          </w:tcPr>
          <w:p w14:paraId="79BD98A1" w14:textId="77777777" w:rsidR="00851D71" w:rsidRDefault="00000000">
            <w:pPr>
              <w:pBdr>
                <w:top w:val="none" w:sz="4" w:space="0" w:color="000000"/>
                <w:left w:val="none" w:sz="4" w:space="0" w:color="000000"/>
                <w:bottom w:val="none" w:sz="4" w:space="0" w:color="000000"/>
                <w:right w:val="none" w:sz="4" w:space="0" w:color="000000"/>
              </w:pBdr>
              <w:jc w:val="center"/>
              <w:rPr>
                <w:rFonts w:ascii="Times New Roman" w:hAnsi="Times New Roman" w:cs="Times New Roman"/>
              </w:rPr>
            </w:pPr>
            <w:r>
              <w:rPr>
                <w:rFonts w:ascii="Times New Roman" w:hAnsi="Times New Roman" w:cs="Times New Roman"/>
              </w:rPr>
              <w:t>2021</w:t>
            </w:r>
          </w:p>
        </w:tc>
        <w:tc>
          <w:tcPr>
            <w:tcW w:w="992" w:type="dxa"/>
          </w:tcPr>
          <w:p w14:paraId="799548F4" w14:textId="77777777" w:rsidR="00851D71" w:rsidRDefault="00000000">
            <w:pPr>
              <w:pBdr>
                <w:top w:val="none" w:sz="4" w:space="0" w:color="000000"/>
                <w:left w:val="none" w:sz="4" w:space="0" w:color="000000"/>
                <w:bottom w:val="none" w:sz="4" w:space="0" w:color="000000"/>
                <w:right w:val="none" w:sz="4" w:space="0" w:color="000000"/>
              </w:pBdr>
              <w:jc w:val="center"/>
              <w:rPr>
                <w:rFonts w:ascii="Times New Roman" w:hAnsi="Times New Roman" w:cs="Times New Roman"/>
              </w:rPr>
            </w:pPr>
            <w:r>
              <w:rPr>
                <w:rFonts w:ascii="Times New Roman" w:hAnsi="Times New Roman" w:cs="Times New Roman"/>
              </w:rPr>
              <w:t>2022</w:t>
            </w:r>
          </w:p>
        </w:tc>
        <w:tc>
          <w:tcPr>
            <w:tcW w:w="992" w:type="dxa"/>
          </w:tcPr>
          <w:p w14:paraId="6F1CAB34" w14:textId="77777777" w:rsidR="00851D71" w:rsidRDefault="00000000">
            <w:pPr>
              <w:pBdr>
                <w:top w:val="none" w:sz="4" w:space="0" w:color="000000"/>
                <w:left w:val="none" w:sz="4" w:space="0" w:color="000000"/>
                <w:bottom w:val="none" w:sz="4" w:space="0" w:color="000000"/>
                <w:right w:val="none" w:sz="4" w:space="0" w:color="000000"/>
              </w:pBdr>
              <w:jc w:val="center"/>
              <w:rPr>
                <w:rFonts w:ascii="Times New Roman" w:hAnsi="Times New Roman" w:cs="Times New Roman"/>
              </w:rPr>
            </w:pPr>
            <w:r>
              <w:rPr>
                <w:rFonts w:ascii="Times New Roman" w:hAnsi="Times New Roman" w:cs="Times New Roman"/>
              </w:rPr>
              <w:t>2023</w:t>
            </w:r>
          </w:p>
        </w:tc>
        <w:tc>
          <w:tcPr>
            <w:tcW w:w="992" w:type="dxa"/>
          </w:tcPr>
          <w:p w14:paraId="39E0DFC1" w14:textId="77777777" w:rsidR="00851D71" w:rsidRDefault="00000000">
            <w:pPr>
              <w:pBdr>
                <w:top w:val="none" w:sz="4" w:space="0" w:color="000000"/>
                <w:left w:val="none" w:sz="4" w:space="0" w:color="000000"/>
                <w:bottom w:val="none" w:sz="4" w:space="0" w:color="000000"/>
                <w:right w:val="none" w:sz="4" w:space="0" w:color="000000"/>
              </w:pBdr>
              <w:jc w:val="center"/>
              <w:rPr>
                <w:rFonts w:ascii="Times New Roman" w:hAnsi="Times New Roman" w:cs="Times New Roman"/>
              </w:rPr>
            </w:pPr>
            <w:r>
              <w:rPr>
                <w:rFonts w:ascii="Times New Roman" w:hAnsi="Times New Roman" w:cs="Times New Roman"/>
              </w:rPr>
              <w:t>2024</w:t>
            </w:r>
          </w:p>
        </w:tc>
      </w:tr>
      <w:tr w:rsidR="00851D71" w14:paraId="172FF420" w14:textId="77777777">
        <w:tc>
          <w:tcPr>
            <w:tcW w:w="4819" w:type="dxa"/>
          </w:tcPr>
          <w:p w14:paraId="0235DCAE" w14:textId="77777777" w:rsidR="00851D71" w:rsidRDefault="00000000">
            <w:pPr>
              <w:rPr>
                <w:rFonts w:ascii="Times New Roman" w:hAnsi="Times New Roman" w:cs="Times New Roman"/>
              </w:rPr>
            </w:pPr>
            <w:r>
              <w:rPr>
                <w:rFonts w:ascii="Times New Roman" w:hAnsi="Times New Roman" w:cs="Times New Roman"/>
              </w:rPr>
              <w:t>1.Городские округа (г. Вологда и г. Череповец)</w:t>
            </w:r>
          </w:p>
        </w:tc>
        <w:tc>
          <w:tcPr>
            <w:tcW w:w="850" w:type="dxa"/>
          </w:tcPr>
          <w:p w14:paraId="675FBBFA" w14:textId="77777777" w:rsidR="00851D71" w:rsidRDefault="00000000">
            <w:pPr>
              <w:jc w:val="center"/>
            </w:pPr>
            <w:r>
              <w:rPr>
                <w:rFonts w:ascii="Times New Roman" w:eastAsia="Times New Roman" w:hAnsi="Times New Roman" w:cs="Times New Roman"/>
                <w:color w:val="000000"/>
              </w:rPr>
              <w:t>75,32</w:t>
            </w:r>
          </w:p>
        </w:tc>
        <w:tc>
          <w:tcPr>
            <w:tcW w:w="992" w:type="dxa"/>
          </w:tcPr>
          <w:p w14:paraId="5EBB6292" w14:textId="77777777" w:rsidR="00851D71" w:rsidRDefault="00000000">
            <w:pPr>
              <w:jc w:val="center"/>
            </w:pPr>
            <w:r>
              <w:rPr>
                <w:rFonts w:ascii="Times New Roman" w:eastAsia="Times New Roman" w:hAnsi="Times New Roman" w:cs="Times New Roman"/>
                <w:color w:val="000000"/>
              </w:rPr>
              <w:t>62,60</w:t>
            </w:r>
          </w:p>
        </w:tc>
        <w:tc>
          <w:tcPr>
            <w:tcW w:w="992" w:type="dxa"/>
          </w:tcPr>
          <w:p w14:paraId="55C15DCB" w14:textId="77777777" w:rsidR="00851D71" w:rsidRDefault="00000000">
            <w:pPr>
              <w:jc w:val="center"/>
            </w:pPr>
            <w:r>
              <w:rPr>
                <w:rFonts w:ascii="Times New Roman" w:eastAsia="Times New Roman" w:hAnsi="Times New Roman" w:cs="Times New Roman"/>
                <w:color w:val="000000"/>
              </w:rPr>
              <w:t>65,58</w:t>
            </w:r>
          </w:p>
        </w:tc>
        <w:tc>
          <w:tcPr>
            <w:tcW w:w="992" w:type="dxa"/>
          </w:tcPr>
          <w:p w14:paraId="76381E04" w14:textId="77777777" w:rsidR="00851D71" w:rsidRDefault="00000000">
            <w:pPr>
              <w:jc w:val="center"/>
            </w:pPr>
            <w:r>
              <w:rPr>
                <w:rFonts w:ascii="Times New Roman" w:eastAsia="Times New Roman" w:hAnsi="Times New Roman" w:cs="Times New Roman"/>
                <w:color w:val="000000"/>
              </w:rPr>
              <w:t>70.52</w:t>
            </w:r>
          </w:p>
        </w:tc>
        <w:tc>
          <w:tcPr>
            <w:tcW w:w="992" w:type="dxa"/>
          </w:tcPr>
          <w:p w14:paraId="61E48785" w14:textId="77777777" w:rsidR="00851D71" w:rsidRDefault="00000000">
            <w:pPr>
              <w:jc w:val="center"/>
            </w:pPr>
            <w:r>
              <w:rPr>
                <w:rFonts w:ascii="Times New Roman" w:eastAsia="Times New Roman" w:hAnsi="Times New Roman" w:cs="Times New Roman"/>
                <w:color w:val="000000"/>
              </w:rPr>
              <w:t>78,81</w:t>
            </w:r>
          </w:p>
        </w:tc>
      </w:tr>
      <w:tr w:rsidR="00851D71" w14:paraId="01F70DDB" w14:textId="77777777">
        <w:tc>
          <w:tcPr>
            <w:tcW w:w="4819" w:type="dxa"/>
          </w:tcPr>
          <w:p w14:paraId="25B53E4D" w14:textId="77777777" w:rsidR="00851D71" w:rsidRDefault="00000000">
            <w:r>
              <w:rPr>
                <w:rFonts w:ascii="Times New Roman" w:hAnsi="Times New Roman" w:cs="Times New Roman"/>
              </w:rPr>
              <w:t>2.Преимущественно городские (</w:t>
            </w:r>
            <w:r>
              <w:rPr>
                <w:rFonts w:ascii="Times New Roman" w:eastAsia="Times New Roman" w:hAnsi="Times New Roman" w:cs="Times New Roman"/>
                <w:color w:val="000000"/>
              </w:rPr>
              <w:t>Бабаевский, Белозерский, Великоустюгский, Грязовецкий, Кадуйский, Кирилловский, Сокольский, Устюженский, Харовский, Чагодощенский, Шекснинский</w:t>
            </w:r>
            <w:r>
              <w:rPr>
                <w:rFonts w:ascii="Times New Roman" w:hAnsi="Times New Roman" w:cs="Times New Roman"/>
              </w:rPr>
              <w:t>)</w:t>
            </w:r>
          </w:p>
        </w:tc>
        <w:tc>
          <w:tcPr>
            <w:tcW w:w="850" w:type="dxa"/>
          </w:tcPr>
          <w:p w14:paraId="3523DF2C" w14:textId="77777777" w:rsidR="00851D71" w:rsidRDefault="00000000">
            <w:pPr>
              <w:jc w:val="center"/>
            </w:pPr>
            <w:r>
              <w:rPr>
                <w:rFonts w:ascii="Times New Roman" w:eastAsia="Times New Roman" w:hAnsi="Times New Roman" w:cs="Times New Roman"/>
                <w:color w:val="000000"/>
              </w:rPr>
              <w:t>13,91</w:t>
            </w:r>
          </w:p>
        </w:tc>
        <w:tc>
          <w:tcPr>
            <w:tcW w:w="992" w:type="dxa"/>
          </w:tcPr>
          <w:p w14:paraId="3C357499" w14:textId="77777777" w:rsidR="00851D71" w:rsidRDefault="00000000">
            <w:pPr>
              <w:jc w:val="center"/>
            </w:pPr>
            <w:r>
              <w:rPr>
                <w:rFonts w:ascii="Times New Roman" w:eastAsia="Times New Roman" w:hAnsi="Times New Roman" w:cs="Times New Roman"/>
                <w:color w:val="000000"/>
              </w:rPr>
              <w:t>25,00</w:t>
            </w:r>
          </w:p>
        </w:tc>
        <w:tc>
          <w:tcPr>
            <w:tcW w:w="992" w:type="dxa"/>
          </w:tcPr>
          <w:p w14:paraId="69C6F4B6" w14:textId="77777777" w:rsidR="00851D71" w:rsidRDefault="00000000">
            <w:pPr>
              <w:jc w:val="center"/>
            </w:pPr>
            <w:r>
              <w:rPr>
                <w:rFonts w:ascii="Times New Roman" w:eastAsia="Times New Roman" w:hAnsi="Times New Roman" w:cs="Times New Roman"/>
                <w:color w:val="000000"/>
              </w:rPr>
              <w:t>20,04</w:t>
            </w:r>
          </w:p>
        </w:tc>
        <w:tc>
          <w:tcPr>
            <w:tcW w:w="992" w:type="dxa"/>
          </w:tcPr>
          <w:p w14:paraId="10A6CFDF" w14:textId="77777777" w:rsidR="00851D71" w:rsidRDefault="00000000">
            <w:pPr>
              <w:jc w:val="center"/>
            </w:pPr>
            <w:r>
              <w:rPr>
                <w:rFonts w:ascii="Times New Roman" w:eastAsia="Times New Roman" w:hAnsi="Times New Roman" w:cs="Times New Roman"/>
                <w:color w:val="000000"/>
              </w:rPr>
              <w:t>17,57</w:t>
            </w:r>
          </w:p>
        </w:tc>
        <w:tc>
          <w:tcPr>
            <w:tcW w:w="992" w:type="dxa"/>
          </w:tcPr>
          <w:p w14:paraId="6A816B1C" w14:textId="77777777" w:rsidR="00851D71" w:rsidRDefault="00000000">
            <w:pPr>
              <w:jc w:val="center"/>
              <w:rPr>
                <w:rFonts w:ascii="Times New Roman" w:hAnsi="Times New Roman" w:cs="Times New Roman"/>
              </w:rPr>
            </w:pPr>
            <w:r>
              <w:rPr>
                <w:rFonts w:ascii="Times New Roman" w:hAnsi="Times New Roman" w:cs="Times New Roman"/>
              </w:rPr>
              <w:t>10,29</w:t>
            </w:r>
          </w:p>
        </w:tc>
      </w:tr>
      <w:tr w:rsidR="00851D71" w14:paraId="0333988D" w14:textId="77777777">
        <w:tc>
          <w:tcPr>
            <w:tcW w:w="4819" w:type="dxa"/>
          </w:tcPr>
          <w:p w14:paraId="7DDB479F" w14:textId="77777777" w:rsidR="00851D71" w:rsidRDefault="00000000">
            <w:pPr>
              <w:rPr>
                <w:rFonts w:ascii="Times New Roman" w:hAnsi="Times New Roman" w:cs="Times New Roman"/>
              </w:rPr>
            </w:pPr>
            <w:r>
              <w:rPr>
                <w:rFonts w:ascii="Times New Roman" w:hAnsi="Times New Roman" w:cs="Times New Roman"/>
              </w:rPr>
              <w:t>3. Преимущественно сельские (</w:t>
            </w:r>
            <w:r>
              <w:rPr>
                <w:rFonts w:ascii="Times New Roman" w:eastAsia="Times New Roman" w:hAnsi="Times New Roman" w:cs="Times New Roman"/>
                <w:color w:val="000000"/>
              </w:rPr>
              <w:t>Вожегодский, Вытегорский, Никольский, Тотемский</w:t>
            </w:r>
            <w:r>
              <w:rPr>
                <w:rFonts w:ascii="Times New Roman" w:hAnsi="Times New Roman" w:cs="Times New Roman"/>
              </w:rPr>
              <w:t>)</w:t>
            </w:r>
          </w:p>
        </w:tc>
        <w:tc>
          <w:tcPr>
            <w:tcW w:w="850" w:type="dxa"/>
          </w:tcPr>
          <w:p w14:paraId="6057A063" w14:textId="77777777" w:rsidR="00851D71" w:rsidRDefault="00000000">
            <w:pPr>
              <w:jc w:val="center"/>
            </w:pPr>
            <w:r>
              <w:rPr>
                <w:rFonts w:ascii="Times New Roman" w:eastAsia="Times New Roman" w:hAnsi="Times New Roman" w:cs="Times New Roman"/>
                <w:color w:val="000000"/>
              </w:rPr>
              <w:t>2,12</w:t>
            </w:r>
          </w:p>
        </w:tc>
        <w:tc>
          <w:tcPr>
            <w:tcW w:w="992" w:type="dxa"/>
          </w:tcPr>
          <w:p w14:paraId="1CB0F007" w14:textId="77777777" w:rsidR="00851D71" w:rsidRDefault="00000000">
            <w:pPr>
              <w:jc w:val="center"/>
            </w:pPr>
            <w:r>
              <w:rPr>
                <w:rFonts w:ascii="Times New Roman" w:eastAsia="Times New Roman" w:hAnsi="Times New Roman" w:cs="Times New Roman"/>
                <w:color w:val="000000"/>
              </w:rPr>
              <w:t>4,41</w:t>
            </w:r>
          </w:p>
        </w:tc>
        <w:tc>
          <w:tcPr>
            <w:tcW w:w="992" w:type="dxa"/>
          </w:tcPr>
          <w:p w14:paraId="4AF4EBE6" w14:textId="77777777" w:rsidR="00851D71" w:rsidRDefault="00000000">
            <w:pPr>
              <w:jc w:val="center"/>
            </w:pPr>
            <w:r>
              <w:rPr>
                <w:rFonts w:ascii="Times New Roman" w:eastAsia="Times New Roman" w:hAnsi="Times New Roman" w:cs="Times New Roman"/>
                <w:color w:val="000000"/>
              </w:rPr>
              <w:t>3,77</w:t>
            </w:r>
          </w:p>
        </w:tc>
        <w:tc>
          <w:tcPr>
            <w:tcW w:w="992" w:type="dxa"/>
          </w:tcPr>
          <w:p w14:paraId="310AA89A" w14:textId="77777777" w:rsidR="00851D71" w:rsidRDefault="00000000">
            <w:pPr>
              <w:jc w:val="center"/>
            </w:pPr>
            <w:r>
              <w:rPr>
                <w:rFonts w:ascii="Times New Roman" w:eastAsia="Times New Roman" w:hAnsi="Times New Roman" w:cs="Times New Roman"/>
                <w:color w:val="000000"/>
              </w:rPr>
              <w:t>4,17</w:t>
            </w:r>
          </w:p>
        </w:tc>
        <w:tc>
          <w:tcPr>
            <w:tcW w:w="992" w:type="dxa"/>
          </w:tcPr>
          <w:p w14:paraId="00F2F1D1" w14:textId="77777777" w:rsidR="00851D71" w:rsidRDefault="00000000">
            <w:pPr>
              <w:jc w:val="center"/>
            </w:pPr>
            <w:r>
              <w:rPr>
                <w:rFonts w:ascii="Times New Roman" w:eastAsia="Times New Roman" w:hAnsi="Times New Roman" w:cs="Times New Roman"/>
                <w:color w:val="000000"/>
              </w:rPr>
              <w:t>3,07</w:t>
            </w:r>
          </w:p>
        </w:tc>
      </w:tr>
      <w:tr w:rsidR="00851D71" w14:paraId="41E9F04B" w14:textId="77777777">
        <w:tc>
          <w:tcPr>
            <w:tcW w:w="4819" w:type="dxa"/>
          </w:tcPr>
          <w:p w14:paraId="6D70007C" w14:textId="77777777" w:rsidR="00851D71" w:rsidRDefault="00000000">
            <w:pPr>
              <w:rPr>
                <w:rFonts w:ascii="Times New Roman" w:hAnsi="Times New Roman" w:cs="Times New Roman"/>
              </w:rPr>
            </w:pPr>
            <w:r>
              <w:rPr>
                <w:rFonts w:ascii="Times New Roman" w:hAnsi="Times New Roman" w:cs="Times New Roman"/>
              </w:rPr>
              <w:t>4. Полностью сельские (</w:t>
            </w:r>
            <w:r>
              <w:rPr>
                <w:rFonts w:ascii="Times New Roman" w:eastAsia="Times New Roman" w:hAnsi="Times New Roman" w:cs="Times New Roman"/>
                <w:color w:val="000000"/>
              </w:rPr>
              <w:t>Бабушкинский, Вашкинский, Верховажский, Вологодский, Кичменгско-Городецкий, Междуреченский, Нюксенский, Сямженский, Тарногский, Усть-Кубинский, Череповецкий</w:t>
            </w:r>
            <w:r>
              <w:rPr>
                <w:rFonts w:ascii="Times New Roman" w:hAnsi="Times New Roman" w:cs="Times New Roman"/>
              </w:rPr>
              <w:t>)</w:t>
            </w:r>
          </w:p>
        </w:tc>
        <w:tc>
          <w:tcPr>
            <w:tcW w:w="850" w:type="dxa"/>
          </w:tcPr>
          <w:p w14:paraId="7CCF8146" w14:textId="77777777" w:rsidR="00851D71" w:rsidRDefault="00000000">
            <w:pPr>
              <w:jc w:val="center"/>
            </w:pPr>
            <w:r>
              <w:rPr>
                <w:rFonts w:ascii="Times New Roman" w:eastAsia="Times New Roman" w:hAnsi="Times New Roman" w:cs="Times New Roman"/>
                <w:color w:val="000000"/>
              </w:rPr>
              <w:t>8,65</w:t>
            </w:r>
          </w:p>
        </w:tc>
        <w:tc>
          <w:tcPr>
            <w:tcW w:w="992" w:type="dxa"/>
          </w:tcPr>
          <w:p w14:paraId="3F9F656C" w14:textId="77777777" w:rsidR="00851D71" w:rsidRDefault="00000000">
            <w:pPr>
              <w:jc w:val="center"/>
            </w:pPr>
            <w:r>
              <w:rPr>
                <w:rFonts w:ascii="Times New Roman" w:eastAsia="Times New Roman" w:hAnsi="Times New Roman" w:cs="Times New Roman"/>
                <w:color w:val="000000"/>
              </w:rPr>
              <w:t>7,99</w:t>
            </w:r>
          </w:p>
        </w:tc>
        <w:tc>
          <w:tcPr>
            <w:tcW w:w="992" w:type="dxa"/>
          </w:tcPr>
          <w:p w14:paraId="6102B7F9" w14:textId="77777777" w:rsidR="00851D71" w:rsidRDefault="00000000">
            <w:pPr>
              <w:jc w:val="center"/>
            </w:pPr>
            <w:r>
              <w:rPr>
                <w:rFonts w:ascii="Times New Roman" w:eastAsia="Times New Roman" w:hAnsi="Times New Roman" w:cs="Times New Roman"/>
                <w:color w:val="000000"/>
              </w:rPr>
              <w:t>10,61</w:t>
            </w:r>
          </w:p>
        </w:tc>
        <w:tc>
          <w:tcPr>
            <w:tcW w:w="992" w:type="dxa"/>
          </w:tcPr>
          <w:p w14:paraId="4058C032" w14:textId="77777777" w:rsidR="00851D71" w:rsidRDefault="00000000">
            <w:pPr>
              <w:jc w:val="center"/>
            </w:pPr>
            <w:r>
              <w:rPr>
                <w:rFonts w:ascii="Times New Roman" w:eastAsia="Times New Roman" w:hAnsi="Times New Roman" w:cs="Times New Roman"/>
                <w:color w:val="000000"/>
              </w:rPr>
              <w:t>7,74</w:t>
            </w:r>
          </w:p>
        </w:tc>
        <w:tc>
          <w:tcPr>
            <w:tcW w:w="992" w:type="dxa"/>
          </w:tcPr>
          <w:p w14:paraId="27D217DB" w14:textId="77777777" w:rsidR="00851D71" w:rsidRDefault="00000000">
            <w:pPr>
              <w:jc w:val="center"/>
            </w:pPr>
            <w:r>
              <w:rPr>
                <w:rFonts w:ascii="Times New Roman" w:eastAsia="Times New Roman" w:hAnsi="Times New Roman" w:cs="Times New Roman"/>
                <w:color w:val="000000"/>
              </w:rPr>
              <w:t>7,28</w:t>
            </w:r>
          </w:p>
        </w:tc>
      </w:tr>
      <w:tr w:rsidR="00851D71" w14:paraId="0E42DB38" w14:textId="77777777">
        <w:tc>
          <w:tcPr>
            <w:tcW w:w="9637" w:type="dxa"/>
            <w:gridSpan w:val="6"/>
          </w:tcPr>
          <w:p w14:paraId="46B44EE1" w14:textId="77777777" w:rsidR="00851D71" w:rsidRDefault="00000000">
            <w:pPr>
              <w:pBdr>
                <w:top w:val="none" w:sz="4" w:space="0" w:color="000000"/>
                <w:left w:val="none" w:sz="4" w:space="0" w:color="000000"/>
                <w:bottom w:val="none" w:sz="4" w:space="0" w:color="000000"/>
                <w:right w:val="none" w:sz="4" w:space="0" w:color="000000"/>
              </w:pBdr>
              <w:jc w:val="both"/>
              <w:rPr>
                <w:rFonts w:ascii="Times New Roman" w:eastAsia="Times New Roman" w:hAnsi="Times New Roman" w:cs="Times New Roman"/>
                <w:color w:val="000000"/>
              </w:rPr>
            </w:pPr>
            <w:r>
              <w:rPr>
                <w:rFonts w:ascii="Times New Roman" w:eastAsia="Arial" w:hAnsi="Times New Roman" w:cs="Times New Roman"/>
                <w:color w:val="0A0A0A"/>
              </w:rPr>
              <w:t xml:space="preserve">Источник: </w:t>
            </w:r>
            <w:r>
              <w:rPr>
                <w:rFonts w:ascii="Times New Roman" w:hAnsi="Times New Roman" w:cs="Times New Roman"/>
                <w:sz w:val="24"/>
                <w:szCs w:val="24"/>
              </w:rPr>
              <w:t>[1; 5].</w:t>
            </w:r>
          </w:p>
        </w:tc>
      </w:tr>
    </w:tbl>
    <w:p w14:paraId="35E09FC7" w14:textId="77777777" w:rsidR="00851D71" w:rsidRDefault="00851D71">
      <w:pPr>
        <w:pBdr>
          <w:top w:val="none" w:sz="4" w:space="0" w:color="000000"/>
          <w:left w:val="none" w:sz="4" w:space="0" w:color="000000"/>
          <w:bottom w:val="none" w:sz="4" w:space="0" w:color="000000"/>
          <w:right w:val="none" w:sz="4" w:space="0" w:color="000000"/>
        </w:pBdr>
        <w:spacing w:after="0" w:line="240" w:lineRule="auto"/>
        <w:ind w:firstLine="709"/>
        <w:jc w:val="both"/>
        <w:rPr>
          <w:rFonts w:ascii="Times New Roman" w:eastAsia="Arial" w:hAnsi="Times New Roman" w:cs="Times New Roman"/>
          <w:color w:val="0A0A0A"/>
          <w:sz w:val="24"/>
          <w:szCs w:val="24"/>
        </w:rPr>
      </w:pPr>
    </w:p>
    <w:p w14:paraId="055E641F" w14:textId="77777777" w:rsidR="00851D71" w:rsidRDefault="00000000">
      <w:pPr>
        <w:pBdr>
          <w:top w:val="none" w:sz="4" w:space="0" w:color="000000"/>
          <w:left w:val="none" w:sz="4" w:space="0" w:color="000000"/>
          <w:bottom w:val="none" w:sz="4" w:space="0" w:color="000000"/>
          <w:right w:val="none" w:sz="4" w:space="0" w:color="000000"/>
        </w:pBdr>
        <w:spacing w:after="0" w:line="240" w:lineRule="auto"/>
        <w:ind w:firstLine="709"/>
        <w:jc w:val="both"/>
        <w:rPr>
          <w:rFonts w:ascii="Times New Roman" w:eastAsia="Arial" w:hAnsi="Times New Roman" w:cs="Times New Roman"/>
          <w:color w:val="0A0A0A"/>
          <w:sz w:val="24"/>
          <w:szCs w:val="24"/>
        </w:rPr>
      </w:pPr>
      <w:r>
        <w:rPr>
          <w:rFonts w:ascii="Times New Roman" w:eastAsia="Arial" w:hAnsi="Times New Roman" w:cs="Times New Roman"/>
          <w:color w:val="0A0A0A"/>
          <w:sz w:val="24"/>
          <w:szCs w:val="24"/>
        </w:rPr>
        <w:t xml:space="preserve">Превосходя по количеству территорий третью группу, объемы инвестиций в ряде муниципалитетов (Бабушкинский, </w:t>
      </w:r>
      <w:proofErr w:type="spellStart"/>
      <w:r>
        <w:rPr>
          <w:rFonts w:ascii="Times New Roman" w:eastAsia="Arial" w:hAnsi="Times New Roman" w:cs="Times New Roman"/>
          <w:color w:val="0A0A0A"/>
          <w:sz w:val="24"/>
          <w:szCs w:val="24"/>
        </w:rPr>
        <w:t>Кичм</w:t>
      </w:r>
      <w:proofErr w:type="spellEnd"/>
      <w:r>
        <w:rPr>
          <w:rFonts w:ascii="Times New Roman" w:eastAsia="Arial" w:hAnsi="Times New Roman" w:cs="Times New Roman"/>
          <w:color w:val="0A0A0A"/>
          <w:sz w:val="24"/>
          <w:szCs w:val="24"/>
        </w:rPr>
        <w:t>.-Городецкий, Сямженский, Усть-Кубинский) крайне недостаточны даже для простого поддержания соответствующей инфраструктуры жизнеобеспечения населения. Необходимо также подчеркнуть, что в этой группе динамика структуры инвестиций во многом зависит от инвестиционной активности Вологодского и Череповецкого муниципалитетов, которые по своим разнообразным связям тесно взаимодействуют с городами областного значения. Так, пиковые значения объемов инвестиций в Вологодской районе увеличивали его долю в период 2022-2024 гг. в пределах от 1,36% до 2,51</w:t>
      </w:r>
      <w:proofErr w:type="gramStart"/>
      <w:r>
        <w:rPr>
          <w:rFonts w:ascii="Times New Roman" w:eastAsia="Arial" w:hAnsi="Times New Roman" w:cs="Times New Roman"/>
          <w:color w:val="0A0A0A"/>
          <w:sz w:val="24"/>
          <w:szCs w:val="24"/>
        </w:rPr>
        <w:t>% ,</w:t>
      </w:r>
      <w:proofErr w:type="gramEnd"/>
      <w:r>
        <w:rPr>
          <w:rFonts w:ascii="Times New Roman" w:eastAsia="Arial" w:hAnsi="Times New Roman" w:cs="Times New Roman"/>
          <w:color w:val="0A0A0A"/>
          <w:sz w:val="24"/>
          <w:szCs w:val="24"/>
        </w:rPr>
        <w:t xml:space="preserve"> а в Череповецкий район увеличивал свое участие в областном объеме инвестиций в 2020-2022 гг. в пределах 2,94% - 3,9%. </w:t>
      </w:r>
    </w:p>
    <w:p w14:paraId="1133B00A" w14:textId="77777777" w:rsidR="00851D71" w:rsidRDefault="00000000">
      <w:pPr>
        <w:pBdr>
          <w:top w:val="none" w:sz="4" w:space="0" w:color="000000"/>
          <w:left w:val="none" w:sz="4" w:space="0" w:color="000000"/>
          <w:bottom w:val="none" w:sz="4" w:space="0" w:color="000000"/>
          <w:right w:val="none" w:sz="4" w:space="0" w:color="000000"/>
        </w:pBdr>
        <w:spacing w:after="0" w:line="240" w:lineRule="auto"/>
        <w:ind w:firstLine="709"/>
        <w:jc w:val="both"/>
        <w:rPr>
          <w:rFonts w:ascii="Times New Roman" w:eastAsia="Arial" w:hAnsi="Times New Roman" w:cs="Times New Roman"/>
          <w:color w:val="0A0A0A"/>
          <w:sz w:val="24"/>
          <w:szCs w:val="24"/>
        </w:rPr>
      </w:pPr>
      <w:r>
        <w:rPr>
          <w:rFonts w:ascii="Times New Roman" w:eastAsia="Arial" w:hAnsi="Times New Roman" w:cs="Times New Roman"/>
          <w:color w:val="0A0A0A"/>
          <w:sz w:val="24"/>
          <w:szCs w:val="24"/>
        </w:rPr>
        <w:t xml:space="preserve">Особый интерес в распределении инвестиционных потоков представляет использование типологии муниципалитетов по периферийности (расположению муниципалитетов в пространстве региона относительно крупных, а также и малых и средних городов), предложенной в </w:t>
      </w:r>
      <w:r>
        <w:rPr>
          <w:rFonts w:ascii="Times New Roman" w:hAnsi="Times New Roman" w:cs="Times New Roman"/>
          <w:sz w:val="24"/>
          <w:szCs w:val="24"/>
        </w:rPr>
        <w:t>[2]</w:t>
      </w:r>
      <w:r>
        <w:rPr>
          <w:rFonts w:ascii="Times New Roman" w:eastAsia="Arial" w:hAnsi="Times New Roman" w:cs="Times New Roman"/>
          <w:color w:val="0A0A0A"/>
          <w:sz w:val="24"/>
          <w:szCs w:val="24"/>
        </w:rPr>
        <w:t>. В этой типологии важными показателями отнесения муниципалитета в соответствующую группу являются плотность населения и среднее по группе расстояние до ближайшего крупного города (табл.3).</w:t>
      </w:r>
    </w:p>
    <w:p w14:paraId="06F51AA5" w14:textId="77777777" w:rsidR="00851D71" w:rsidRDefault="00000000">
      <w:pPr>
        <w:pBdr>
          <w:top w:val="none" w:sz="4" w:space="0" w:color="000000"/>
          <w:left w:val="none" w:sz="4" w:space="0" w:color="000000"/>
          <w:bottom w:val="none" w:sz="4" w:space="0" w:color="000000"/>
          <w:right w:val="none" w:sz="4" w:space="0" w:color="000000"/>
        </w:pBdr>
        <w:spacing w:after="0" w:line="240" w:lineRule="auto"/>
        <w:ind w:firstLine="709"/>
        <w:jc w:val="right"/>
        <w:rPr>
          <w:rFonts w:ascii="Times New Roman" w:eastAsia="Arial" w:hAnsi="Times New Roman" w:cs="Times New Roman"/>
          <w:color w:val="0A0A0A"/>
        </w:rPr>
      </w:pPr>
      <w:r>
        <w:rPr>
          <w:rFonts w:ascii="Times New Roman" w:eastAsia="Arial" w:hAnsi="Times New Roman" w:cs="Times New Roman"/>
          <w:color w:val="0A0A0A"/>
        </w:rPr>
        <w:t>Таблица 3</w:t>
      </w:r>
    </w:p>
    <w:p w14:paraId="040BE976" w14:textId="77777777" w:rsidR="00851D71" w:rsidRDefault="00000000">
      <w:pPr>
        <w:pBdr>
          <w:top w:val="none" w:sz="4" w:space="0" w:color="000000"/>
          <w:left w:val="none" w:sz="4" w:space="0" w:color="000000"/>
          <w:bottom w:val="none" w:sz="4" w:space="0" w:color="000000"/>
          <w:right w:val="none" w:sz="4" w:space="0" w:color="000000"/>
        </w:pBdr>
        <w:spacing w:after="0" w:line="240" w:lineRule="auto"/>
        <w:ind w:firstLine="709"/>
        <w:jc w:val="center"/>
      </w:pPr>
      <w:r>
        <w:rPr>
          <w:rFonts w:ascii="Times New Roman" w:hAnsi="Times New Roman" w:cs="Times New Roman"/>
          <w:sz w:val="24"/>
          <w:szCs w:val="24"/>
        </w:rPr>
        <w:t xml:space="preserve">Структура распределения инвестиций по группам муниципалитетов </w:t>
      </w:r>
    </w:p>
    <w:p w14:paraId="58080C36" w14:textId="77777777" w:rsidR="00851D71" w:rsidRDefault="00000000">
      <w:pPr>
        <w:pBdr>
          <w:top w:val="none" w:sz="4" w:space="0" w:color="000000"/>
          <w:left w:val="none" w:sz="4" w:space="0" w:color="000000"/>
          <w:bottom w:val="none" w:sz="4" w:space="0" w:color="000000"/>
          <w:right w:val="none" w:sz="4" w:space="0" w:color="000000"/>
        </w:pBdr>
        <w:spacing w:after="0" w:line="240" w:lineRule="auto"/>
        <w:ind w:firstLine="709"/>
        <w:jc w:val="center"/>
        <w:rPr>
          <w:rFonts w:ascii="Times New Roman" w:hAnsi="Times New Roman" w:cs="Times New Roman"/>
        </w:rPr>
      </w:pPr>
      <w:r>
        <w:rPr>
          <w:rFonts w:ascii="Times New Roman" w:hAnsi="Times New Roman" w:cs="Times New Roman"/>
          <w:sz w:val="24"/>
          <w:szCs w:val="24"/>
        </w:rPr>
        <w:t>по периферийности, в % к итогу</w:t>
      </w:r>
    </w:p>
    <w:tbl>
      <w:tblPr>
        <w:tblStyle w:val="ae"/>
        <w:tblW w:w="9635" w:type="dxa"/>
        <w:tblLayout w:type="fixed"/>
        <w:tblLook w:val="04A0" w:firstRow="1" w:lastRow="0" w:firstColumn="1" w:lastColumn="0" w:noHBand="0" w:noVBand="1"/>
      </w:tblPr>
      <w:tblGrid>
        <w:gridCol w:w="4535"/>
        <w:gridCol w:w="1020"/>
        <w:gridCol w:w="1020"/>
        <w:gridCol w:w="1020"/>
        <w:gridCol w:w="1020"/>
        <w:gridCol w:w="1020"/>
      </w:tblGrid>
      <w:tr w:rsidR="00851D71" w14:paraId="5FD7D7C6" w14:textId="77777777">
        <w:tc>
          <w:tcPr>
            <w:tcW w:w="4535" w:type="dxa"/>
          </w:tcPr>
          <w:p w14:paraId="47C9643C" w14:textId="77777777" w:rsidR="00851D71" w:rsidRDefault="00000000">
            <w:pPr>
              <w:rPr>
                <w:rFonts w:ascii="Times New Roman" w:hAnsi="Times New Roman" w:cs="Times New Roman"/>
              </w:rPr>
            </w:pPr>
            <w:r>
              <w:rPr>
                <w:rFonts w:ascii="Times New Roman" w:hAnsi="Times New Roman" w:cs="Times New Roman"/>
              </w:rPr>
              <w:t>Пространственная группа муниципалитетов, их состав</w:t>
            </w:r>
          </w:p>
        </w:tc>
        <w:tc>
          <w:tcPr>
            <w:tcW w:w="1020" w:type="dxa"/>
          </w:tcPr>
          <w:p w14:paraId="14172BDD" w14:textId="77777777" w:rsidR="00851D71" w:rsidRDefault="00000000">
            <w:pPr>
              <w:pBdr>
                <w:top w:val="none" w:sz="4" w:space="0" w:color="000000"/>
                <w:left w:val="none" w:sz="4" w:space="0" w:color="000000"/>
                <w:bottom w:val="none" w:sz="4" w:space="0" w:color="000000"/>
                <w:right w:val="none" w:sz="4" w:space="0" w:color="000000"/>
              </w:pBdr>
              <w:jc w:val="center"/>
              <w:rPr>
                <w:rFonts w:ascii="Times New Roman" w:hAnsi="Times New Roman" w:cs="Times New Roman"/>
              </w:rPr>
            </w:pPr>
            <w:r>
              <w:rPr>
                <w:rFonts w:ascii="Times New Roman" w:hAnsi="Times New Roman" w:cs="Times New Roman"/>
              </w:rPr>
              <w:t>2020</w:t>
            </w:r>
          </w:p>
        </w:tc>
        <w:tc>
          <w:tcPr>
            <w:tcW w:w="1020" w:type="dxa"/>
          </w:tcPr>
          <w:p w14:paraId="57FA7D7F" w14:textId="77777777" w:rsidR="00851D71" w:rsidRDefault="00000000">
            <w:pPr>
              <w:pBdr>
                <w:top w:val="none" w:sz="4" w:space="0" w:color="000000"/>
                <w:left w:val="none" w:sz="4" w:space="0" w:color="000000"/>
                <w:bottom w:val="none" w:sz="4" w:space="0" w:color="000000"/>
                <w:right w:val="none" w:sz="4" w:space="0" w:color="000000"/>
              </w:pBdr>
              <w:jc w:val="center"/>
              <w:rPr>
                <w:rFonts w:ascii="Times New Roman" w:hAnsi="Times New Roman" w:cs="Times New Roman"/>
              </w:rPr>
            </w:pPr>
            <w:r>
              <w:rPr>
                <w:rFonts w:ascii="Times New Roman" w:hAnsi="Times New Roman" w:cs="Times New Roman"/>
              </w:rPr>
              <w:t>2021</w:t>
            </w:r>
          </w:p>
        </w:tc>
        <w:tc>
          <w:tcPr>
            <w:tcW w:w="1020" w:type="dxa"/>
          </w:tcPr>
          <w:p w14:paraId="3FAD6487" w14:textId="77777777" w:rsidR="00851D71" w:rsidRDefault="00000000">
            <w:pPr>
              <w:pBdr>
                <w:top w:val="none" w:sz="4" w:space="0" w:color="000000"/>
                <w:left w:val="none" w:sz="4" w:space="0" w:color="000000"/>
                <w:bottom w:val="none" w:sz="4" w:space="0" w:color="000000"/>
                <w:right w:val="none" w:sz="4" w:space="0" w:color="000000"/>
              </w:pBdr>
              <w:jc w:val="center"/>
              <w:rPr>
                <w:rFonts w:ascii="Times New Roman" w:hAnsi="Times New Roman" w:cs="Times New Roman"/>
              </w:rPr>
            </w:pPr>
            <w:r>
              <w:rPr>
                <w:rFonts w:ascii="Times New Roman" w:hAnsi="Times New Roman" w:cs="Times New Roman"/>
              </w:rPr>
              <w:t>2022</w:t>
            </w:r>
          </w:p>
        </w:tc>
        <w:tc>
          <w:tcPr>
            <w:tcW w:w="1020" w:type="dxa"/>
          </w:tcPr>
          <w:p w14:paraId="79F65E64" w14:textId="77777777" w:rsidR="00851D71" w:rsidRDefault="00000000">
            <w:pPr>
              <w:pBdr>
                <w:top w:val="none" w:sz="4" w:space="0" w:color="000000"/>
                <w:left w:val="none" w:sz="4" w:space="0" w:color="000000"/>
                <w:bottom w:val="none" w:sz="4" w:space="0" w:color="000000"/>
                <w:right w:val="none" w:sz="4" w:space="0" w:color="000000"/>
              </w:pBdr>
              <w:jc w:val="center"/>
              <w:rPr>
                <w:rFonts w:ascii="Times New Roman" w:hAnsi="Times New Roman" w:cs="Times New Roman"/>
              </w:rPr>
            </w:pPr>
            <w:r>
              <w:rPr>
                <w:rFonts w:ascii="Times New Roman" w:hAnsi="Times New Roman" w:cs="Times New Roman"/>
              </w:rPr>
              <w:t>2023</w:t>
            </w:r>
          </w:p>
        </w:tc>
        <w:tc>
          <w:tcPr>
            <w:tcW w:w="1020" w:type="dxa"/>
          </w:tcPr>
          <w:p w14:paraId="7B9009E0" w14:textId="77777777" w:rsidR="00851D71" w:rsidRDefault="00000000">
            <w:pPr>
              <w:pBdr>
                <w:top w:val="none" w:sz="4" w:space="0" w:color="000000"/>
                <w:left w:val="none" w:sz="4" w:space="0" w:color="000000"/>
                <w:bottom w:val="none" w:sz="4" w:space="0" w:color="000000"/>
                <w:right w:val="none" w:sz="4" w:space="0" w:color="000000"/>
              </w:pBdr>
              <w:jc w:val="center"/>
              <w:rPr>
                <w:rFonts w:ascii="Times New Roman" w:hAnsi="Times New Roman" w:cs="Times New Roman"/>
              </w:rPr>
            </w:pPr>
            <w:r>
              <w:rPr>
                <w:rFonts w:ascii="Times New Roman" w:hAnsi="Times New Roman" w:cs="Times New Roman"/>
              </w:rPr>
              <w:t>2024</w:t>
            </w:r>
          </w:p>
        </w:tc>
      </w:tr>
      <w:tr w:rsidR="00851D71" w14:paraId="092DB136" w14:textId="77777777">
        <w:tc>
          <w:tcPr>
            <w:tcW w:w="4535" w:type="dxa"/>
          </w:tcPr>
          <w:p w14:paraId="767DBB71" w14:textId="77777777" w:rsidR="00851D71" w:rsidRDefault="00000000">
            <w:pPr>
              <w:spacing w:line="57" w:lineRule="atLeast"/>
              <w:rPr>
                <w:rFonts w:ascii="Times New Roman" w:hAnsi="Times New Roman" w:cs="Times New Roman"/>
              </w:rPr>
            </w:pPr>
            <w:r>
              <w:rPr>
                <w:rFonts w:ascii="Times New Roman" w:eastAsia="Times New Roman" w:hAnsi="Times New Roman" w:cs="Times New Roman"/>
                <w:color w:val="000000"/>
              </w:rPr>
              <w:t>1.Вологодская агломерация (г. Вологда, Вологодский, Грязовецкий, Сокольский</w:t>
            </w:r>
          </w:p>
        </w:tc>
        <w:tc>
          <w:tcPr>
            <w:tcW w:w="1020" w:type="dxa"/>
          </w:tcPr>
          <w:p w14:paraId="508CC933" w14:textId="77777777" w:rsidR="00851D71" w:rsidRDefault="00000000">
            <w:pPr>
              <w:spacing w:line="57" w:lineRule="atLeast"/>
              <w:jc w:val="center"/>
            </w:pPr>
            <w:r>
              <w:rPr>
                <w:rFonts w:ascii="Times New Roman" w:eastAsia="Times New Roman" w:hAnsi="Times New Roman" w:cs="Times New Roman"/>
                <w:color w:val="000000"/>
              </w:rPr>
              <w:t>21,07</w:t>
            </w:r>
          </w:p>
        </w:tc>
        <w:tc>
          <w:tcPr>
            <w:tcW w:w="1020" w:type="dxa"/>
          </w:tcPr>
          <w:p w14:paraId="440F79C7" w14:textId="77777777" w:rsidR="00851D71" w:rsidRDefault="00000000">
            <w:pPr>
              <w:spacing w:line="57" w:lineRule="atLeast"/>
              <w:jc w:val="center"/>
            </w:pPr>
            <w:r>
              <w:rPr>
                <w:rFonts w:ascii="Times New Roman" w:eastAsia="Times New Roman" w:hAnsi="Times New Roman" w:cs="Times New Roman"/>
                <w:color w:val="000000"/>
              </w:rPr>
              <w:t>29,32</w:t>
            </w:r>
          </w:p>
        </w:tc>
        <w:tc>
          <w:tcPr>
            <w:tcW w:w="1020" w:type="dxa"/>
          </w:tcPr>
          <w:p w14:paraId="20BF8F60" w14:textId="77777777" w:rsidR="00851D71" w:rsidRDefault="00000000">
            <w:pPr>
              <w:spacing w:line="57" w:lineRule="atLeast"/>
              <w:jc w:val="center"/>
            </w:pPr>
            <w:r>
              <w:rPr>
                <w:rFonts w:ascii="Times New Roman" w:eastAsia="Times New Roman" w:hAnsi="Times New Roman" w:cs="Times New Roman"/>
                <w:color w:val="000000"/>
              </w:rPr>
              <w:t>29,78</w:t>
            </w:r>
          </w:p>
        </w:tc>
        <w:tc>
          <w:tcPr>
            <w:tcW w:w="1020" w:type="dxa"/>
          </w:tcPr>
          <w:p w14:paraId="6FEC25AC" w14:textId="77777777" w:rsidR="00851D71" w:rsidRDefault="00000000">
            <w:pPr>
              <w:spacing w:line="57" w:lineRule="atLeast"/>
              <w:jc w:val="center"/>
            </w:pPr>
            <w:r>
              <w:rPr>
                <w:rFonts w:ascii="Times New Roman" w:eastAsia="Times New Roman" w:hAnsi="Times New Roman" w:cs="Times New Roman"/>
                <w:color w:val="000000"/>
              </w:rPr>
              <w:t>35,87</w:t>
            </w:r>
          </w:p>
        </w:tc>
        <w:tc>
          <w:tcPr>
            <w:tcW w:w="1020" w:type="dxa"/>
          </w:tcPr>
          <w:p w14:paraId="516E227B" w14:textId="77777777" w:rsidR="00851D71" w:rsidRDefault="00000000">
            <w:pPr>
              <w:spacing w:line="57" w:lineRule="atLeast"/>
              <w:jc w:val="center"/>
            </w:pPr>
            <w:r>
              <w:rPr>
                <w:rFonts w:ascii="Times New Roman" w:eastAsia="Times New Roman" w:hAnsi="Times New Roman" w:cs="Times New Roman"/>
                <w:color w:val="000000"/>
              </w:rPr>
              <w:t>29,55</w:t>
            </w:r>
          </w:p>
        </w:tc>
      </w:tr>
      <w:tr w:rsidR="00851D71" w14:paraId="4F1CAB37" w14:textId="77777777">
        <w:tc>
          <w:tcPr>
            <w:tcW w:w="4535" w:type="dxa"/>
          </w:tcPr>
          <w:p w14:paraId="38F42701" w14:textId="77777777" w:rsidR="00851D71" w:rsidRDefault="00000000">
            <w:pPr>
              <w:spacing w:line="57" w:lineRule="atLeast"/>
              <w:rPr>
                <w:rFonts w:ascii="Times New Roman" w:hAnsi="Times New Roman" w:cs="Times New Roman"/>
              </w:rPr>
            </w:pPr>
            <w:r>
              <w:rPr>
                <w:rFonts w:ascii="Times New Roman" w:eastAsia="Times New Roman" w:hAnsi="Times New Roman" w:cs="Times New Roman"/>
                <w:color w:val="000000"/>
              </w:rPr>
              <w:t>2. Череповецкая агломерация (г. Череповец, Череповецкий, Шекснинский, Кадуйский)</w:t>
            </w:r>
          </w:p>
        </w:tc>
        <w:tc>
          <w:tcPr>
            <w:tcW w:w="1020" w:type="dxa"/>
          </w:tcPr>
          <w:p w14:paraId="098928A9" w14:textId="77777777" w:rsidR="00851D71" w:rsidRDefault="00000000">
            <w:pPr>
              <w:spacing w:line="57" w:lineRule="atLeast"/>
              <w:jc w:val="center"/>
            </w:pPr>
            <w:r>
              <w:rPr>
                <w:rFonts w:ascii="Times New Roman" w:eastAsia="Times New Roman" w:hAnsi="Times New Roman" w:cs="Times New Roman"/>
                <w:color w:val="000000"/>
              </w:rPr>
              <w:t>69,89</w:t>
            </w:r>
          </w:p>
        </w:tc>
        <w:tc>
          <w:tcPr>
            <w:tcW w:w="1020" w:type="dxa"/>
          </w:tcPr>
          <w:p w14:paraId="6DE97FF5" w14:textId="77777777" w:rsidR="00851D71" w:rsidRDefault="00000000">
            <w:pPr>
              <w:spacing w:line="57" w:lineRule="atLeast"/>
              <w:jc w:val="center"/>
            </w:pPr>
            <w:r>
              <w:rPr>
                <w:rFonts w:ascii="Times New Roman" w:eastAsia="Times New Roman" w:hAnsi="Times New Roman" w:cs="Times New Roman"/>
                <w:color w:val="000000"/>
              </w:rPr>
              <w:t>56,45</w:t>
            </w:r>
          </w:p>
        </w:tc>
        <w:tc>
          <w:tcPr>
            <w:tcW w:w="1020" w:type="dxa"/>
          </w:tcPr>
          <w:p w14:paraId="31DECC6C" w14:textId="77777777" w:rsidR="00851D71" w:rsidRDefault="00000000">
            <w:pPr>
              <w:spacing w:line="57" w:lineRule="atLeast"/>
              <w:jc w:val="center"/>
            </w:pPr>
            <w:r>
              <w:rPr>
                <w:rFonts w:ascii="Times New Roman" w:eastAsia="Times New Roman" w:hAnsi="Times New Roman" w:cs="Times New Roman"/>
                <w:color w:val="000000"/>
              </w:rPr>
              <w:t>54,76</w:t>
            </w:r>
          </w:p>
        </w:tc>
        <w:tc>
          <w:tcPr>
            <w:tcW w:w="1020" w:type="dxa"/>
          </w:tcPr>
          <w:p w14:paraId="4B550CCC" w14:textId="77777777" w:rsidR="00851D71" w:rsidRDefault="00000000">
            <w:pPr>
              <w:spacing w:line="57" w:lineRule="atLeast"/>
              <w:jc w:val="center"/>
            </w:pPr>
            <w:r>
              <w:rPr>
                <w:rFonts w:ascii="Times New Roman" w:eastAsia="Times New Roman" w:hAnsi="Times New Roman" w:cs="Times New Roman"/>
                <w:color w:val="000000"/>
              </w:rPr>
              <w:t>48,30</w:t>
            </w:r>
          </w:p>
        </w:tc>
        <w:tc>
          <w:tcPr>
            <w:tcW w:w="1020" w:type="dxa"/>
          </w:tcPr>
          <w:p w14:paraId="18D8C57A" w14:textId="77777777" w:rsidR="00851D71" w:rsidRDefault="00000000">
            <w:pPr>
              <w:spacing w:line="57" w:lineRule="atLeast"/>
              <w:jc w:val="center"/>
            </w:pPr>
            <w:r>
              <w:rPr>
                <w:rFonts w:ascii="Times New Roman" w:eastAsia="Times New Roman" w:hAnsi="Times New Roman" w:cs="Times New Roman"/>
                <w:color w:val="000000"/>
              </w:rPr>
              <w:t>58,89</w:t>
            </w:r>
          </w:p>
        </w:tc>
      </w:tr>
      <w:tr w:rsidR="00851D71" w14:paraId="4A2F8D53" w14:textId="77777777">
        <w:tc>
          <w:tcPr>
            <w:tcW w:w="4535" w:type="dxa"/>
          </w:tcPr>
          <w:p w14:paraId="19E14B47" w14:textId="77777777" w:rsidR="00851D71" w:rsidRDefault="00000000">
            <w:pPr>
              <w:spacing w:line="57" w:lineRule="atLeast"/>
            </w:pPr>
            <w:r>
              <w:rPr>
                <w:rFonts w:ascii="Times New Roman" w:eastAsia="Times New Roman" w:hAnsi="Times New Roman" w:cs="Times New Roman"/>
                <w:color w:val="000000"/>
              </w:rPr>
              <w:t>3. Ближняя периферия (Бабаевский, Белозерский, Великоустюгский, Вытегорский, Кирилловский, Никольский, Тотемский, Устюженский, Харовский)</w:t>
            </w:r>
          </w:p>
        </w:tc>
        <w:tc>
          <w:tcPr>
            <w:tcW w:w="1020" w:type="dxa"/>
          </w:tcPr>
          <w:p w14:paraId="7311A4A7" w14:textId="77777777" w:rsidR="00851D71" w:rsidRDefault="00000000">
            <w:pPr>
              <w:spacing w:line="57" w:lineRule="atLeast"/>
              <w:jc w:val="center"/>
            </w:pPr>
            <w:r>
              <w:rPr>
                <w:rFonts w:ascii="Times New Roman" w:eastAsia="Times New Roman" w:hAnsi="Times New Roman" w:cs="Times New Roman"/>
                <w:color w:val="000000"/>
              </w:rPr>
              <w:t>5,53</w:t>
            </w:r>
          </w:p>
        </w:tc>
        <w:tc>
          <w:tcPr>
            <w:tcW w:w="1020" w:type="dxa"/>
          </w:tcPr>
          <w:p w14:paraId="06E68DE9" w14:textId="77777777" w:rsidR="00851D71" w:rsidRDefault="00000000">
            <w:pPr>
              <w:spacing w:line="57" w:lineRule="atLeast"/>
              <w:jc w:val="center"/>
            </w:pPr>
            <w:r>
              <w:rPr>
                <w:rFonts w:ascii="Times New Roman" w:eastAsia="Times New Roman" w:hAnsi="Times New Roman" w:cs="Times New Roman"/>
                <w:color w:val="000000"/>
              </w:rPr>
              <w:t>10,63</w:t>
            </w:r>
          </w:p>
        </w:tc>
        <w:tc>
          <w:tcPr>
            <w:tcW w:w="1020" w:type="dxa"/>
          </w:tcPr>
          <w:p w14:paraId="55DEE535" w14:textId="77777777" w:rsidR="00851D71" w:rsidRDefault="00000000">
            <w:pPr>
              <w:spacing w:line="57" w:lineRule="atLeast"/>
              <w:jc w:val="center"/>
            </w:pPr>
            <w:r>
              <w:rPr>
                <w:rFonts w:ascii="Times New Roman" w:eastAsia="Times New Roman" w:hAnsi="Times New Roman" w:cs="Times New Roman"/>
                <w:color w:val="000000"/>
              </w:rPr>
              <w:t>10,94</w:t>
            </w:r>
          </w:p>
        </w:tc>
        <w:tc>
          <w:tcPr>
            <w:tcW w:w="1020" w:type="dxa"/>
          </w:tcPr>
          <w:p w14:paraId="630BF99E" w14:textId="77777777" w:rsidR="00851D71" w:rsidRDefault="00000000">
            <w:pPr>
              <w:spacing w:line="57" w:lineRule="atLeast"/>
              <w:jc w:val="center"/>
            </w:pPr>
            <w:r>
              <w:rPr>
                <w:rFonts w:ascii="Times New Roman" w:eastAsia="Times New Roman" w:hAnsi="Times New Roman" w:cs="Times New Roman"/>
                <w:color w:val="000000"/>
              </w:rPr>
              <w:t>8,17</w:t>
            </w:r>
          </w:p>
        </w:tc>
        <w:tc>
          <w:tcPr>
            <w:tcW w:w="1020" w:type="dxa"/>
          </w:tcPr>
          <w:p w14:paraId="5D741AA8" w14:textId="77777777" w:rsidR="00851D71" w:rsidRDefault="00000000">
            <w:pPr>
              <w:spacing w:line="57" w:lineRule="atLeast"/>
              <w:jc w:val="center"/>
            </w:pPr>
            <w:r>
              <w:rPr>
                <w:rFonts w:ascii="Times New Roman" w:eastAsia="Times New Roman" w:hAnsi="Times New Roman" w:cs="Times New Roman"/>
                <w:color w:val="000000"/>
              </w:rPr>
              <w:t>6,33</w:t>
            </w:r>
          </w:p>
        </w:tc>
      </w:tr>
      <w:tr w:rsidR="00851D71" w14:paraId="485950B5" w14:textId="77777777">
        <w:tc>
          <w:tcPr>
            <w:tcW w:w="4535" w:type="dxa"/>
          </w:tcPr>
          <w:p w14:paraId="1D4D9161" w14:textId="77777777" w:rsidR="00851D71" w:rsidRDefault="00000000">
            <w:pPr>
              <w:spacing w:line="57" w:lineRule="atLeast"/>
            </w:pPr>
            <w:r>
              <w:rPr>
                <w:rFonts w:ascii="Times New Roman" w:hAnsi="Times New Roman" w:cs="Times New Roman"/>
              </w:rPr>
              <w:t>4. Средняя периферия (</w:t>
            </w:r>
            <w:r>
              <w:rPr>
                <w:rFonts w:ascii="Times New Roman" w:eastAsia="Times New Roman" w:hAnsi="Times New Roman" w:cs="Times New Roman"/>
                <w:color w:val="000000"/>
              </w:rPr>
              <w:t>Междуреченский, Сямженский, Усть-Кубинский</w:t>
            </w:r>
            <w:r>
              <w:rPr>
                <w:rFonts w:ascii="Times New Roman" w:hAnsi="Times New Roman" w:cs="Times New Roman"/>
              </w:rPr>
              <w:t>)</w:t>
            </w:r>
          </w:p>
        </w:tc>
        <w:tc>
          <w:tcPr>
            <w:tcW w:w="1020" w:type="dxa"/>
          </w:tcPr>
          <w:p w14:paraId="43CF031D" w14:textId="77777777" w:rsidR="00851D71" w:rsidRDefault="00000000">
            <w:pPr>
              <w:spacing w:line="57" w:lineRule="atLeast"/>
              <w:jc w:val="center"/>
            </w:pPr>
            <w:r>
              <w:rPr>
                <w:rFonts w:ascii="Times New Roman" w:eastAsia="Times New Roman" w:hAnsi="Times New Roman" w:cs="Times New Roman"/>
                <w:color w:val="000000"/>
              </w:rPr>
              <w:t>0,41</w:t>
            </w:r>
          </w:p>
        </w:tc>
        <w:tc>
          <w:tcPr>
            <w:tcW w:w="1020" w:type="dxa"/>
          </w:tcPr>
          <w:p w14:paraId="77B7574F" w14:textId="77777777" w:rsidR="00851D71" w:rsidRDefault="00000000">
            <w:pPr>
              <w:spacing w:line="57" w:lineRule="atLeast"/>
              <w:jc w:val="center"/>
            </w:pPr>
            <w:r>
              <w:rPr>
                <w:rFonts w:ascii="Times New Roman" w:eastAsia="Times New Roman" w:hAnsi="Times New Roman" w:cs="Times New Roman"/>
                <w:color w:val="000000"/>
              </w:rPr>
              <w:t>0,61</w:t>
            </w:r>
          </w:p>
        </w:tc>
        <w:tc>
          <w:tcPr>
            <w:tcW w:w="1020" w:type="dxa"/>
          </w:tcPr>
          <w:p w14:paraId="4F9D617E" w14:textId="77777777" w:rsidR="00851D71" w:rsidRDefault="00000000">
            <w:pPr>
              <w:spacing w:line="57" w:lineRule="atLeast"/>
              <w:jc w:val="center"/>
            </w:pPr>
            <w:r>
              <w:rPr>
                <w:rFonts w:ascii="Times New Roman" w:eastAsia="Times New Roman" w:hAnsi="Times New Roman" w:cs="Times New Roman"/>
                <w:color w:val="000000"/>
              </w:rPr>
              <w:t>0,39</w:t>
            </w:r>
          </w:p>
        </w:tc>
        <w:tc>
          <w:tcPr>
            <w:tcW w:w="1020" w:type="dxa"/>
          </w:tcPr>
          <w:p w14:paraId="63B1F8E9" w14:textId="77777777" w:rsidR="00851D71" w:rsidRDefault="00000000">
            <w:pPr>
              <w:spacing w:line="57" w:lineRule="atLeast"/>
              <w:jc w:val="center"/>
            </w:pPr>
            <w:r>
              <w:rPr>
                <w:rFonts w:ascii="Times New Roman" w:eastAsia="Times New Roman" w:hAnsi="Times New Roman" w:cs="Times New Roman"/>
                <w:color w:val="000000"/>
              </w:rPr>
              <w:t>0,23</w:t>
            </w:r>
          </w:p>
        </w:tc>
        <w:tc>
          <w:tcPr>
            <w:tcW w:w="1020" w:type="dxa"/>
          </w:tcPr>
          <w:p w14:paraId="3DA6F031" w14:textId="77777777" w:rsidR="00851D71" w:rsidRDefault="00000000">
            <w:pPr>
              <w:spacing w:line="57" w:lineRule="atLeast"/>
              <w:jc w:val="center"/>
            </w:pPr>
            <w:r>
              <w:rPr>
                <w:rFonts w:ascii="Times New Roman" w:eastAsia="Times New Roman" w:hAnsi="Times New Roman" w:cs="Times New Roman"/>
                <w:color w:val="000000"/>
              </w:rPr>
              <w:t>1,59</w:t>
            </w:r>
          </w:p>
        </w:tc>
      </w:tr>
      <w:tr w:rsidR="00851D71" w14:paraId="3090233D" w14:textId="77777777">
        <w:trPr>
          <w:trHeight w:val="253"/>
        </w:trPr>
        <w:tc>
          <w:tcPr>
            <w:tcW w:w="4535" w:type="dxa"/>
            <w:vMerge w:val="restart"/>
          </w:tcPr>
          <w:p w14:paraId="2579FF7B" w14:textId="77777777" w:rsidR="00851D71" w:rsidRDefault="00000000">
            <w:pPr>
              <w:rPr>
                <w:rFonts w:ascii="Times New Roman" w:hAnsi="Times New Roman" w:cs="Times New Roman"/>
              </w:rPr>
            </w:pPr>
            <w:r>
              <w:rPr>
                <w:rFonts w:ascii="Times New Roman" w:hAnsi="Times New Roman" w:cs="Times New Roman"/>
              </w:rPr>
              <w:t>5. Дальняя периферия (</w:t>
            </w:r>
            <w:r>
              <w:rPr>
                <w:rFonts w:ascii="Times New Roman" w:eastAsia="Times New Roman" w:hAnsi="Times New Roman" w:cs="Times New Roman"/>
                <w:color w:val="000000"/>
              </w:rPr>
              <w:t xml:space="preserve">Бабушкинский, Вашкинский, Верховажский, Вожегодский, </w:t>
            </w:r>
            <w:r>
              <w:rPr>
                <w:rFonts w:ascii="Times New Roman" w:eastAsia="Times New Roman" w:hAnsi="Times New Roman" w:cs="Times New Roman"/>
                <w:color w:val="000000"/>
              </w:rPr>
              <w:lastRenderedPageBreak/>
              <w:t>Кичменгско-Городецкий, Нюксенский, Тарногский, Чагодощенский</w:t>
            </w:r>
            <w:r>
              <w:rPr>
                <w:rFonts w:ascii="Times New Roman" w:hAnsi="Times New Roman" w:cs="Times New Roman"/>
              </w:rPr>
              <w:t>)</w:t>
            </w:r>
          </w:p>
        </w:tc>
        <w:tc>
          <w:tcPr>
            <w:tcW w:w="1020" w:type="dxa"/>
            <w:vMerge w:val="restart"/>
          </w:tcPr>
          <w:p w14:paraId="544ACF59" w14:textId="77777777" w:rsidR="00851D71" w:rsidRDefault="00000000">
            <w:pPr>
              <w:spacing w:line="57" w:lineRule="atLeast"/>
              <w:jc w:val="center"/>
            </w:pPr>
            <w:r>
              <w:rPr>
                <w:rFonts w:ascii="Times New Roman" w:eastAsia="Times New Roman" w:hAnsi="Times New Roman" w:cs="Times New Roman"/>
                <w:color w:val="000000"/>
              </w:rPr>
              <w:lastRenderedPageBreak/>
              <w:t>3,10</w:t>
            </w:r>
          </w:p>
        </w:tc>
        <w:tc>
          <w:tcPr>
            <w:tcW w:w="1020" w:type="dxa"/>
            <w:vMerge w:val="restart"/>
          </w:tcPr>
          <w:p w14:paraId="550175FA" w14:textId="77777777" w:rsidR="00851D71" w:rsidRDefault="00000000">
            <w:pPr>
              <w:spacing w:line="57" w:lineRule="atLeast"/>
              <w:jc w:val="center"/>
            </w:pPr>
            <w:r>
              <w:rPr>
                <w:rFonts w:ascii="Times New Roman" w:eastAsia="Times New Roman" w:hAnsi="Times New Roman" w:cs="Times New Roman"/>
                <w:color w:val="000000"/>
              </w:rPr>
              <w:t>2,99</w:t>
            </w:r>
          </w:p>
        </w:tc>
        <w:tc>
          <w:tcPr>
            <w:tcW w:w="1020" w:type="dxa"/>
            <w:vMerge w:val="restart"/>
          </w:tcPr>
          <w:p w14:paraId="3417E032" w14:textId="77777777" w:rsidR="00851D71" w:rsidRDefault="00000000">
            <w:pPr>
              <w:spacing w:line="57" w:lineRule="atLeast"/>
              <w:jc w:val="center"/>
            </w:pPr>
            <w:r>
              <w:rPr>
                <w:rFonts w:ascii="Times New Roman" w:eastAsia="Times New Roman" w:hAnsi="Times New Roman" w:cs="Times New Roman"/>
                <w:color w:val="000000"/>
              </w:rPr>
              <w:t>4,13</w:t>
            </w:r>
          </w:p>
        </w:tc>
        <w:tc>
          <w:tcPr>
            <w:tcW w:w="1020" w:type="dxa"/>
            <w:vMerge w:val="restart"/>
          </w:tcPr>
          <w:p w14:paraId="1300B8FB" w14:textId="77777777" w:rsidR="00851D71" w:rsidRDefault="00000000">
            <w:pPr>
              <w:spacing w:line="57" w:lineRule="atLeast"/>
              <w:jc w:val="center"/>
            </w:pPr>
            <w:r>
              <w:rPr>
                <w:rFonts w:ascii="Times New Roman" w:eastAsia="Times New Roman" w:hAnsi="Times New Roman" w:cs="Times New Roman"/>
                <w:color w:val="000000"/>
              </w:rPr>
              <w:t>7,43</w:t>
            </w:r>
          </w:p>
        </w:tc>
        <w:tc>
          <w:tcPr>
            <w:tcW w:w="1020" w:type="dxa"/>
            <w:vMerge w:val="restart"/>
          </w:tcPr>
          <w:p w14:paraId="1DC52E5B" w14:textId="77777777" w:rsidR="00851D71" w:rsidRDefault="00000000">
            <w:pPr>
              <w:spacing w:line="57" w:lineRule="atLeast"/>
              <w:jc w:val="center"/>
            </w:pPr>
            <w:r>
              <w:rPr>
                <w:rFonts w:ascii="Times New Roman" w:eastAsia="Times New Roman" w:hAnsi="Times New Roman" w:cs="Times New Roman"/>
                <w:color w:val="000000"/>
              </w:rPr>
              <w:t>3,64</w:t>
            </w:r>
          </w:p>
        </w:tc>
      </w:tr>
      <w:tr w:rsidR="00851D71" w14:paraId="5CBDDE4F" w14:textId="77777777">
        <w:trPr>
          <w:trHeight w:val="253"/>
        </w:trPr>
        <w:tc>
          <w:tcPr>
            <w:tcW w:w="9635" w:type="dxa"/>
            <w:gridSpan w:val="6"/>
          </w:tcPr>
          <w:p w14:paraId="24A4AE42" w14:textId="77777777" w:rsidR="00851D71" w:rsidRDefault="00000000">
            <w:pPr>
              <w:pBdr>
                <w:top w:val="none" w:sz="4" w:space="0" w:color="000000"/>
                <w:left w:val="none" w:sz="4" w:space="0" w:color="000000"/>
                <w:bottom w:val="none" w:sz="4" w:space="0" w:color="000000"/>
                <w:right w:val="none" w:sz="4" w:space="0" w:color="000000"/>
              </w:pBdr>
              <w:jc w:val="both"/>
              <w:rPr>
                <w:rFonts w:ascii="Times New Roman" w:eastAsia="Times New Roman" w:hAnsi="Times New Roman" w:cs="Times New Roman"/>
                <w:color w:val="000000"/>
              </w:rPr>
            </w:pPr>
            <w:r>
              <w:rPr>
                <w:rFonts w:ascii="Times New Roman" w:eastAsia="Arial" w:hAnsi="Times New Roman" w:cs="Times New Roman"/>
                <w:color w:val="0A0A0A"/>
              </w:rPr>
              <w:t xml:space="preserve">Источник: </w:t>
            </w:r>
            <w:r>
              <w:rPr>
                <w:rFonts w:ascii="Times New Roman" w:hAnsi="Times New Roman" w:cs="Times New Roman"/>
                <w:sz w:val="24"/>
                <w:szCs w:val="24"/>
              </w:rPr>
              <w:t>[2; 5].</w:t>
            </w:r>
          </w:p>
        </w:tc>
      </w:tr>
    </w:tbl>
    <w:p w14:paraId="7B066FB6" w14:textId="77777777" w:rsidR="00851D71" w:rsidRDefault="00851D71">
      <w:pPr>
        <w:pBdr>
          <w:top w:val="none" w:sz="4" w:space="0" w:color="000000"/>
          <w:left w:val="none" w:sz="4" w:space="0" w:color="000000"/>
          <w:bottom w:val="none" w:sz="4" w:space="0" w:color="000000"/>
          <w:right w:val="none" w:sz="4" w:space="0" w:color="000000"/>
        </w:pBdr>
        <w:spacing w:after="0" w:line="240" w:lineRule="auto"/>
        <w:ind w:firstLine="709"/>
        <w:jc w:val="both"/>
        <w:rPr>
          <w:rFonts w:ascii="Times New Roman" w:hAnsi="Times New Roman" w:cs="Times New Roman"/>
          <w:sz w:val="24"/>
          <w:szCs w:val="24"/>
        </w:rPr>
      </w:pPr>
    </w:p>
    <w:p w14:paraId="40F8925A" w14:textId="77777777" w:rsidR="00851D71" w:rsidRDefault="00000000">
      <w:pPr>
        <w:pBdr>
          <w:top w:val="none" w:sz="4" w:space="0" w:color="000000"/>
          <w:left w:val="none" w:sz="4" w:space="0" w:color="000000"/>
          <w:bottom w:val="none" w:sz="4" w:space="0" w:color="000000"/>
          <w:right w:val="none" w:sz="4" w:space="0" w:color="000000"/>
        </w:pBd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Этот срез территориальной структуры инвестиций в регионе позволяет обобщить и подтвердить полученные ранее выводы по двум предыдущим срезам и дает нам более полную картину о конфигурации инвестиционных потоков и сложившихся их трендах.</w:t>
      </w:r>
    </w:p>
    <w:p w14:paraId="1B135CA4" w14:textId="77777777" w:rsidR="00851D71" w:rsidRDefault="00000000">
      <w:pPr>
        <w:pBdr>
          <w:top w:val="none" w:sz="4" w:space="0" w:color="000000"/>
          <w:left w:val="none" w:sz="4" w:space="0" w:color="000000"/>
          <w:bottom w:val="none" w:sz="4" w:space="0" w:color="000000"/>
          <w:right w:val="none" w:sz="4" w:space="0" w:color="000000"/>
        </w:pBd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Данные таблицы 3 дают наглядное представление о том, что структура и динамика инвестиционных процессов в регионе отличаются ярко выраженной </w:t>
      </w:r>
      <w:proofErr w:type="spellStart"/>
      <w:r>
        <w:rPr>
          <w:rFonts w:ascii="Times New Roman" w:hAnsi="Times New Roman" w:cs="Times New Roman"/>
          <w:sz w:val="24"/>
          <w:szCs w:val="24"/>
        </w:rPr>
        <w:t>центро</w:t>
      </w:r>
      <w:proofErr w:type="spellEnd"/>
      <w:r>
        <w:rPr>
          <w:rFonts w:ascii="Times New Roman" w:hAnsi="Times New Roman" w:cs="Times New Roman"/>
          <w:sz w:val="24"/>
          <w:szCs w:val="24"/>
        </w:rPr>
        <w:t xml:space="preserve">-периферийной поляризацией. Доля двух агломераций, представляющая центр притяжения инвестиций в исследуемый период колебалась в пределах от 90,9% (2020 г.) до 88,4% (2024 г.). Череповецкая агломерация выглядит более сильным конкурентом, даже несмотря на определенные трудности функционирования металлургического и химического гигантов, при этом Шекснинский и Череповецкий муниципалитеты в исследуемый период имели в совокупности самую сильную позицию по объемам инвестиций среди всех муниципальных образований. Вологодская агломерация имеет все возможности оставаться в числе лидеров поскольку структура ее экономики достаточно диверсифицирована, а отрасли имеют более устойчивый характер к внешним шокам. </w:t>
      </w:r>
    </w:p>
    <w:p w14:paraId="50D5C02A" w14:textId="77777777" w:rsidR="00851D71" w:rsidRDefault="00000000">
      <w:pPr>
        <w:pBdr>
          <w:top w:val="none" w:sz="4" w:space="0" w:color="000000"/>
          <w:left w:val="none" w:sz="4" w:space="0" w:color="000000"/>
          <w:bottom w:val="none" w:sz="4" w:space="0" w:color="000000"/>
          <w:right w:val="none" w:sz="4" w:space="0" w:color="000000"/>
        </w:pBd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Периферийная часть региона, разделенная на ближнюю, среднюю и дальнюю части, объединяет 20 муниципалитетов, совокупный объем инвестиций которых в исследуемый период колебался от 9% (2020 г.) до 15,3% (2022 г – наилучший результат в периоде). Муниципалитеты ближней периферии обладают достаточными возможностями не только для укрепления своего положения, но и устойчивого повышения инвестиционной привлекательности и, в свою очередь, активности. Территории средней и дальней периферии находятся в состоянии инвестиционной депрессии, прерываемой разовыми вложениями капитала, что не меняет общей динамики. </w:t>
      </w:r>
    </w:p>
    <w:p w14:paraId="3339FB20" w14:textId="77777777" w:rsidR="00851D71" w:rsidRDefault="00000000">
      <w:pPr>
        <w:pBdr>
          <w:top w:val="none" w:sz="4" w:space="0" w:color="000000"/>
          <w:left w:val="none" w:sz="4" w:space="0" w:color="000000"/>
          <w:bottom w:val="none" w:sz="4" w:space="0" w:color="000000"/>
          <w:right w:val="none" w:sz="4" w:space="0" w:color="000000"/>
        </w:pBd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Преодоление выявленной пространственной асимметрии инвестиционных потоков в регионе требует системной инвестиционной политики, учитывающей не только характерные особенности муниципалитетов и их реакцию на предпринимаемые воздействия, но и возможности взаимодействия территорий в реализации совместных инвестиционных проектов в рамках муниципально-частного партнерства</w:t>
      </w:r>
    </w:p>
    <w:p w14:paraId="5263DBBB" w14:textId="77777777" w:rsidR="00851D71" w:rsidRDefault="00851D71">
      <w:pPr>
        <w:pBdr>
          <w:top w:val="none" w:sz="4" w:space="0" w:color="000000"/>
          <w:left w:val="none" w:sz="4" w:space="0" w:color="000000"/>
          <w:bottom w:val="none" w:sz="4" w:space="0" w:color="000000"/>
          <w:right w:val="none" w:sz="4" w:space="0" w:color="000000"/>
        </w:pBdr>
        <w:spacing w:after="0" w:line="240" w:lineRule="auto"/>
        <w:jc w:val="center"/>
        <w:rPr>
          <w:rFonts w:ascii="Times New Roman" w:hAnsi="Times New Roman" w:cs="Times New Roman"/>
          <w:b/>
          <w:bCs/>
          <w:sz w:val="24"/>
          <w:szCs w:val="24"/>
        </w:rPr>
      </w:pPr>
    </w:p>
    <w:p w14:paraId="5BF17E5B" w14:textId="77777777" w:rsidR="00851D71" w:rsidRDefault="00000000">
      <w:pPr>
        <w:pBdr>
          <w:top w:val="none" w:sz="4" w:space="0" w:color="000000"/>
          <w:left w:val="none" w:sz="4" w:space="0" w:color="000000"/>
          <w:bottom w:val="none" w:sz="4" w:space="0" w:color="000000"/>
          <w:right w:val="none" w:sz="4" w:space="0" w:color="000000"/>
        </w:pBdr>
        <w:spacing w:after="0" w:line="240" w:lineRule="auto"/>
        <w:jc w:val="center"/>
        <w:rPr>
          <w:rFonts w:ascii="Times New Roman" w:hAnsi="Times New Roman" w:cs="Times New Roman"/>
          <w:b/>
          <w:bCs/>
          <w:sz w:val="24"/>
          <w:szCs w:val="24"/>
        </w:rPr>
      </w:pPr>
      <w:r>
        <w:rPr>
          <w:rFonts w:ascii="Times New Roman" w:hAnsi="Times New Roman" w:cs="Times New Roman"/>
          <w:b/>
          <w:bCs/>
          <w:sz w:val="24"/>
          <w:szCs w:val="24"/>
        </w:rPr>
        <w:t xml:space="preserve">Библиографический список </w:t>
      </w:r>
    </w:p>
    <w:p w14:paraId="5A8958B3" w14:textId="77777777" w:rsidR="00851D71" w:rsidRDefault="00851D71">
      <w:pPr>
        <w:pBdr>
          <w:top w:val="none" w:sz="4" w:space="0" w:color="000000"/>
          <w:left w:val="none" w:sz="4" w:space="0" w:color="000000"/>
          <w:bottom w:val="none" w:sz="4" w:space="0" w:color="000000"/>
          <w:right w:val="none" w:sz="4" w:space="0" w:color="000000"/>
        </w:pBdr>
        <w:spacing w:after="0" w:line="240" w:lineRule="auto"/>
        <w:jc w:val="center"/>
        <w:rPr>
          <w:rFonts w:ascii="Times New Roman" w:hAnsi="Times New Roman" w:cs="Times New Roman"/>
          <w:color w:val="0A0A0A"/>
          <w:sz w:val="24"/>
          <w:szCs w:val="24"/>
        </w:rPr>
      </w:pPr>
    </w:p>
    <w:p w14:paraId="621CBD97" w14:textId="77777777" w:rsidR="00851D71" w:rsidRDefault="00000000">
      <w:pPr>
        <w:pBdr>
          <w:top w:val="none" w:sz="4" w:space="0" w:color="000000"/>
          <w:left w:val="none" w:sz="4" w:space="0" w:color="000000"/>
          <w:bottom w:val="none" w:sz="4" w:space="0" w:color="000000"/>
          <w:right w:val="none" w:sz="4" w:space="0" w:color="000000"/>
        </w:pBdr>
        <w:spacing w:after="0" w:line="240" w:lineRule="auto"/>
        <w:ind w:firstLine="709"/>
        <w:jc w:val="both"/>
        <w:rPr>
          <w:rFonts w:ascii="Times New Roman" w:hAnsi="Times New Roman" w:cs="Times New Roman"/>
        </w:rPr>
      </w:pPr>
      <w:r>
        <w:rPr>
          <w:rFonts w:ascii="Times New Roman" w:hAnsi="Times New Roman" w:cs="Times New Roman"/>
          <w:color w:val="0A0A0A"/>
          <w:sz w:val="24"/>
          <w:szCs w:val="24"/>
        </w:rPr>
        <w:t>1.Социально-экономическое развитие муниципальных образований /Вологодской области. 2020-2023.: информационно-аналитический бюллетень. Выпуск 11. / под общ. ред. Т.В. Усковой, Н.В. Ворошилова</w:t>
      </w:r>
      <w:r>
        <w:rPr>
          <w:rFonts w:ascii="Times New Roman" w:hAnsi="Times New Roman" w:cs="Times New Roman"/>
          <w:sz w:val="24"/>
          <w:szCs w:val="24"/>
        </w:rPr>
        <w:t xml:space="preserve">. – Вологда: </w:t>
      </w:r>
      <w:proofErr w:type="spellStart"/>
      <w:r>
        <w:rPr>
          <w:rFonts w:ascii="Times New Roman" w:hAnsi="Times New Roman" w:cs="Times New Roman"/>
          <w:sz w:val="24"/>
          <w:szCs w:val="24"/>
        </w:rPr>
        <w:t>ВолНЦ</w:t>
      </w:r>
      <w:proofErr w:type="spellEnd"/>
      <w:r>
        <w:rPr>
          <w:rFonts w:ascii="Times New Roman" w:hAnsi="Times New Roman" w:cs="Times New Roman"/>
          <w:sz w:val="24"/>
          <w:szCs w:val="24"/>
        </w:rPr>
        <w:t xml:space="preserve"> РАН, 2024. – 132 с.</w:t>
      </w:r>
    </w:p>
    <w:p w14:paraId="03A23FA6" w14:textId="77777777" w:rsidR="00851D71" w:rsidRDefault="00000000">
      <w:pPr>
        <w:pBdr>
          <w:top w:val="none" w:sz="4" w:space="0" w:color="000000"/>
          <w:left w:val="none" w:sz="4" w:space="0" w:color="000000"/>
          <w:bottom w:val="none" w:sz="4" w:space="0" w:color="000000"/>
          <w:right w:val="none" w:sz="4" w:space="0" w:color="000000"/>
        </w:pBdr>
        <w:spacing w:after="0" w:line="240" w:lineRule="auto"/>
        <w:ind w:firstLine="709"/>
        <w:jc w:val="both"/>
        <w:rPr>
          <w:rFonts w:ascii="Times New Roman" w:hAnsi="Times New Roman" w:cs="Times New Roman"/>
        </w:rPr>
      </w:pPr>
      <w:r>
        <w:rPr>
          <w:rFonts w:ascii="Times New Roman" w:hAnsi="Times New Roman" w:cs="Times New Roman"/>
          <w:color w:val="0A0A0A"/>
          <w:sz w:val="24"/>
          <w:szCs w:val="24"/>
        </w:rPr>
        <w:t>2.Социально-экономическое развитие муниципальных образований /Вологодской области. 2020-2024.: информационно-аналитический бюллетень. Выпуск 12. / под общ. ред. Т.В. Усковой, Н.В. Ворошилова</w:t>
      </w:r>
      <w:r>
        <w:rPr>
          <w:rFonts w:ascii="Times New Roman" w:hAnsi="Times New Roman" w:cs="Times New Roman"/>
          <w:sz w:val="24"/>
          <w:szCs w:val="24"/>
        </w:rPr>
        <w:t xml:space="preserve">. – Вологда: </w:t>
      </w:r>
      <w:proofErr w:type="spellStart"/>
      <w:r>
        <w:rPr>
          <w:rFonts w:ascii="Times New Roman" w:hAnsi="Times New Roman" w:cs="Times New Roman"/>
          <w:sz w:val="24"/>
          <w:szCs w:val="24"/>
        </w:rPr>
        <w:t>ВолНЦ</w:t>
      </w:r>
      <w:proofErr w:type="spellEnd"/>
      <w:r>
        <w:rPr>
          <w:rFonts w:ascii="Times New Roman" w:hAnsi="Times New Roman" w:cs="Times New Roman"/>
          <w:sz w:val="24"/>
          <w:szCs w:val="24"/>
        </w:rPr>
        <w:t xml:space="preserve"> РАН, 2025. – 96 с.</w:t>
      </w:r>
    </w:p>
    <w:p w14:paraId="0270651A" w14:textId="77777777" w:rsidR="00851D71" w:rsidRDefault="00000000">
      <w:pPr>
        <w:pBdr>
          <w:top w:val="none" w:sz="4" w:space="0" w:color="000000"/>
          <w:left w:val="none" w:sz="4" w:space="0" w:color="000000"/>
          <w:bottom w:val="none" w:sz="4" w:space="0" w:color="000000"/>
          <w:right w:val="none" w:sz="4" w:space="0" w:color="000000"/>
        </w:pBd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3. Официальный сайт рейтингового агентства «Эксперт РА». – </w:t>
      </w:r>
      <w:r>
        <w:rPr>
          <w:rFonts w:ascii="Times New Roman" w:hAnsi="Times New Roman" w:cs="Times New Roman"/>
          <w:sz w:val="24"/>
          <w:szCs w:val="24"/>
          <w:lang w:val="en-US"/>
        </w:rPr>
        <w:t>URL</w:t>
      </w:r>
      <w:r>
        <w:rPr>
          <w:rFonts w:ascii="Times New Roman" w:hAnsi="Times New Roman" w:cs="Times New Roman"/>
          <w:sz w:val="24"/>
          <w:szCs w:val="24"/>
        </w:rPr>
        <w:t>: https://raexpert.ru (дата обращения: 15.05.2026).</w:t>
      </w:r>
    </w:p>
    <w:p w14:paraId="2CE346DA" w14:textId="77777777" w:rsidR="00851D71" w:rsidRDefault="00000000">
      <w:pPr>
        <w:pBdr>
          <w:top w:val="none" w:sz="4" w:space="0" w:color="000000"/>
          <w:left w:val="none" w:sz="4" w:space="0" w:color="000000"/>
          <w:bottom w:val="none" w:sz="4" w:space="0" w:color="000000"/>
          <w:right w:val="none" w:sz="4" w:space="0" w:color="000000"/>
        </w:pBdr>
        <w:spacing w:after="0" w:line="240" w:lineRule="auto"/>
        <w:ind w:firstLine="708"/>
        <w:jc w:val="both"/>
      </w:pPr>
      <w:r>
        <w:rPr>
          <w:rFonts w:ascii="Times New Roman" w:hAnsi="Times New Roman" w:cs="Times New Roman"/>
          <w:sz w:val="24"/>
          <w:szCs w:val="24"/>
        </w:rPr>
        <w:t xml:space="preserve">4. Официальный сайт Национального Рейтингового Агентства. – </w:t>
      </w:r>
      <w:r>
        <w:rPr>
          <w:rFonts w:ascii="Times New Roman" w:hAnsi="Times New Roman" w:cs="Times New Roman"/>
          <w:sz w:val="24"/>
          <w:szCs w:val="24"/>
          <w:lang w:val="en-US"/>
        </w:rPr>
        <w:t>URL</w:t>
      </w:r>
      <w:r>
        <w:rPr>
          <w:rFonts w:ascii="Times New Roman" w:hAnsi="Times New Roman" w:cs="Times New Roman"/>
          <w:sz w:val="24"/>
          <w:szCs w:val="24"/>
        </w:rPr>
        <w:t>: https://www.ra-national.ru/ (дата обращения: 15.05.2026).</w:t>
      </w:r>
    </w:p>
    <w:p w14:paraId="2621D9B6" w14:textId="77777777" w:rsidR="00851D71" w:rsidRDefault="00000000">
      <w:pPr>
        <w:pBdr>
          <w:top w:val="none" w:sz="4" w:space="0" w:color="000000"/>
          <w:left w:val="none" w:sz="4" w:space="0" w:color="000000"/>
          <w:bottom w:val="none" w:sz="4" w:space="0" w:color="000000"/>
          <w:right w:val="none" w:sz="4" w:space="0" w:color="000000"/>
        </w:pBdr>
        <w:spacing w:after="0" w:line="240" w:lineRule="auto"/>
        <w:ind w:firstLine="709"/>
        <w:jc w:val="both"/>
        <w:rPr>
          <w:rFonts w:ascii="Times New Roman" w:hAnsi="Times New Roman" w:cs="Times New Roman"/>
          <w:color w:val="0A0A0A"/>
        </w:rPr>
      </w:pPr>
      <w:r>
        <w:rPr>
          <w:rFonts w:ascii="Times New Roman" w:hAnsi="Times New Roman" w:cs="Times New Roman"/>
          <w:color w:val="0A0A0A"/>
          <w:sz w:val="24"/>
          <w:szCs w:val="24"/>
        </w:rPr>
        <w:t xml:space="preserve">5. Официальный сайт Территориального органа Федеральной службы государственной статистики по Вологодской области. – </w:t>
      </w:r>
      <w:r>
        <w:rPr>
          <w:rFonts w:ascii="Times New Roman" w:hAnsi="Times New Roman" w:cs="Times New Roman"/>
          <w:color w:val="0A0A0A"/>
          <w:sz w:val="24"/>
          <w:szCs w:val="24"/>
          <w:lang w:val="en-US"/>
        </w:rPr>
        <w:t>URL</w:t>
      </w:r>
      <w:r>
        <w:rPr>
          <w:rFonts w:ascii="Times New Roman" w:hAnsi="Times New Roman" w:cs="Times New Roman"/>
          <w:color w:val="0A0A0A"/>
          <w:sz w:val="24"/>
          <w:szCs w:val="24"/>
        </w:rPr>
        <w:t xml:space="preserve">: </w:t>
      </w:r>
      <w:r>
        <w:rPr>
          <w:rFonts w:ascii="Times New Roman" w:hAnsi="Times New Roman" w:cs="Times New Roman"/>
          <w:sz w:val="24"/>
          <w:szCs w:val="24"/>
        </w:rPr>
        <w:t>https://35.rosstat.gov.ru (дата обращения: 15.05.2026).</w:t>
      </w:r>
    </w:p>
    <w:p w14:paraId="7BA9F4A7" w14:textId="77777777" w:rsidR="00851D71" w:rsidRDefault="00851D71">
      <w:pPr>
        <w:pBdr>
          <w:top w:val="none" w:sz="4" w:space="0" w:color="000000"/>
          <w:left w:val="none" w:sz="4" w:space="0" w:color="000000"/>
          <w:bottom w:val="none" w:sz="4" w:space="0" w:color="000000"/>
          <w:right w:val="none" w:sz="4" w:space="0" w:color="000000"/>
        </w:pBdr>
        <w:spacing w:after="0" w:line="240" w:lineRule="auto"/>
        <w:ind w:firstLine="709"/>
        <w:jc w:val="both"/>
        <w:rPr>
          <w:rFonts w:ascii="Times New Roman" w:hAnsi="Times New Roman" w:cs="Times New Roman"/>
        </w:rPr>
      </w:pPr>
    </w:p>
    <w:p w14:paraId="421BAD31" w14:textId="77777777" w:rsidR="00851D71" w:rsidRDefault="00851D71">
      <w:pPr>
        <w:pBdr>
          <w:top w:val="none" w:sz="4" w:space="0" w:color="000000"/>
          <w:left w:val="none" w:sz="4" w:space="0" w:color="000000"/>
          <w:bottom w:val="none" w:sz="4" w:space="0" w:color="000000"/>
          <w:right w:val="none" w:sz="4" w:space="0" w:color="000000"/>
        </w:pBdr>
        <w:spacing w:after="0" w:line="240" w:lineRule="auto"/>
        <w:jc w:val="center"/>
        <w:rPr>
          <w:rFonts w:ascii="Times New Roman" w:hAnsi="Times New Roman" w:cs="Times New Roman"/>
          <w:b/>
          <w:bCs/>
          <w:sz w:val="24"/>
          <w:szCs w:val="24"/>
        </w:rPr>
      </w:pPr>
    </w:p>
    <w:p w14:paraId="3AD01AD3" w14:textId="77777777" w:rsidR="00851D71" w:rsidRDefault="00851D71">
      <w:pPr>
        <w:pBdr>
          <w:top w:val="none" w:sz="4" w:space="0" w:color="000000"/>
          <w:left w:val="none" w:sz="4" w:space="0" w:color="000000"/>
          <w:bottom w:val="none" w:sz="4" w:space="0" w:color="000000"/>
          <w:right w:val="none" w:sz="4" w:space="0" w:color="000000"/>
        </w:pBdr>
        <w:spacing w:after="0" w:line="240" w:lineRule="auto"/>
        <w:jc w:val="center"/>
        <w:rPr>
          <w:rFonts w:ascii="Times New Roman" w:hAnsi="Times New Roman" w:cs="Times New Roman"/>
          <w:b/>
          <w:bCs/>
          <w:sz w:val="24"/>
          <w:szCs w:val="24"/>
        </w:rPr>
      </w:pPr>
    </w:p>
    <w:p w14:paraId="5CA1EB50" w14:textId="77777777" w:rsidR="00851D71" w:rsidRDefault="00851D71">
      <w:pPr>
        <w:pBdr>
          <w:top w:val="none" w:sz="4" w:space="0" w:color="000000"/>
          <w:left w:val="none" w:sz="4" w:space="0" w:color="000000"/>
          <w:bottom w:val="none" w:sz="4" w:space="0" w:color="000000"/>
          <w:right w:val="none" w:sz="4" w:space="0" w:color="000000"/>
        </w:pBdr>
        <w:spacing w:after="0" w:line="240" w:lineRule="auto"/>
        <w:jc w:val="center"/>
        <w:rPr>
          <w:rFonts w:ascii="Times New Roman" w:hAnsi="Times New Roman" w:cs="Times New Roman"/>
          <w:b/>
          <w:bCs/>
          <w:sz w:val="24"/>
          <w:szCs w:val="24"/>
        </w:rPr>
      </w:pPr>
    </w:p>
    <w:p w14:paraId="4ACD5406" w14:textId="77777777" w:rsidR="00851D71" w:rsidRDefault="00851D71">
      <w:pPr>
        <w:pBdr>
          <w:top w:val="none" w:sz="4" w:space="0" w:color="000000"/>
          <w:left w:val="none" w:sz="4" w:space="0" w:color="000000"/>
          <w:bottom w:val="none" w:sz="4" w:space="0" w:color="000000"/>
          <w:right w:val="none" w:sz="4" w:space="0" w:color="000000"/>
        </w:pBdr>
        <w:spacing w:after="0" w:line="240" w:lineRule="auto"/>
        <w:jc w:val="center"/>
        <w:rPr>
          <w:rFonts w:ascii="Times New Roman" w:hAnsi="Times New Roman" w:cs="Times New Roman"/>
          <w:b/>
          <w:bCs/>
          <w:sz w:val="24"/>
          <w:szCs w:val="24"/>
        </w:rPr>
      </w:pPr>
    </w:p>
    <w:p w14:paraId="421D3C9A" w14:textId="77777777" w:rsidR="00851D71" w:rsidRDefault="00000000">
      <w:pPr>
        <w:pBdr>
          <w:top w:val="none" w:sz="4" w:space="0" w:color="000000"/>
          <w:left w:val="none" w:sz="4" w:space="0" w:color="000000"/>
          <w:bottom w:val="none" w:sz="4" w:space="0" w:color="000000"/>
          <w:right w:val="none" w:sz="4" w:space="0" w:color="000000"/>
        </w:pBdr>
        <w:spacing w:after="0" w:line="240" w:lineRule="auto"/>
        <w:jc w:val="center"/>
        <w:rPr>
          <w:rFonts w:ascii="Times New Roman" w:hAnsi="Times New Roman" w:cs="Times New Roman"/>
          <w:b/>
          <w:bCs/>
          <w:sz w:val="24"/>
          <w:szCs w:val="24"/>
        </w:rPr>
      </w:pPr>
      <w:r>
        <w:rPr>
          <w:rFonts w:ascii="Times New Roman" w:hAnsi="Times New Roman" w:cs="Times New Roman"/>
          <w:b/>
          <w:bCs/>
          <w:sz w:val="24"/>
          <w:szCs w:val="24"/>
        </w:rPr>
        <w:lastRenderedPageBreak/>
        <w:t>Информация об авторе</w:t>
      </w:r>
    </w:p>
    <w:p w14:paraId="76AAB24A" w14:textId="77777777" w:rsidR="00851D71" w:rsidRDefault="00851D71">
      <w:pPr>
        <w:pBdr>
          <w:top w:val="none" w:sz="4" w:space="0" w:color="000000"/>
          <w:left w:val="none" w:sz="4" w:space="0" w:color="000000"/>
          <w:bottom w:val="none" w:sz="4" w:space="0" w:color="000000"/>
          <w:right w:val="none" w:sz="4" w:space="0" w:color="000000"/>
        </w:pBdr>
        <w:spacing w:after="0" w:line="240" w:lineRule="auto"/>
        <w:ind w:firstLine="709"/>
        <w:jc w:val="both"/>
        <w:rPr>
          <w:rFonts w:ascii="Times New Roman" w:hAnsi="Times New Roman" w:cs="Times New Roman"/>
          <w:color w:val="0A0A0A"/>
          <w:sz w:val="24"/>
          <w:szCs w:val="24"/>
        </w:rPr>
      </w:pPr>
    </w:p>
    <w:p w14:paraId="0D86B2A1" w14:textId="77777777" w:rsidR="00851D71" w:rsidRDefault="00000000">
      <w:pPr>
        <w:pBdr>
          <w:top w:val="none" w:sz="4" w:space="0" w:color="000000"/>
          <w:left w:val="none" w:sz="4" w:space="0" w:color="000000"/>
          <w:bottom w:val="none" w:sz="4" w:space="0" w:color="000000"/>
          <w:right w:val="none" w:sz="4" w:space="0" w:color="000000"/>
        </w:pBdr>
        <w:spacing w:after="0" w:line="240" w:lineRule="auto"/>
        <w:ind w:firstLine="709"/>
        <w:jc w:val="both"/>
        <w:rPr>
          <w:lang w:val="en-US"/>
        </w:rPr>
      </w:pPr>
      <w:r>
        <w:rPr>
          <w:rFonts w:ascii="Times New Roman" w:hAnsi="Times New Roman" w:cs="Times New Roman"/>
          <w:color w:val="0A0A0A"/>
          <w:sz w:val="24"/>
          <w:szCs w:val="24"/>
        </w:rPr>
        <w:t>Губанова Елена Сергеевна – доктор экономических наук, профессор, профессор кафедры инновационного менеджмента и управления проектами, Вологодский государственный университет (г. Вологда, ул. Ленина</w:t>
      </w:r>
      <w:r>
        <w:rPr>
          <w:rFonts w:ascii="Times New Roman" w:hAnsi="Times New Roman" w:cs="Times New Roman"/>
          <w:color w:val="0A0A0A"/>
          <w:sz w:val="24"/>
          <w:szCs w:val="24"/>
          <w:lang w:val="en-US"/>
        </w:rPr>
        <w:t xml:space="preserve">, </w:t>
      </w:r>
      <w:r>
        <w:rPr>
          <w:rFonts w:ascii="Times New Roman" w:hAnsi="Times New Roman" w:cs="Times New Roman"/>
          <w:color w:val="0A0A0A"/>
          <w:sz w:val="24"/>
          <w:szCs w:val="24"/>
        </w:rPr>
        <w:t>д</w:t>
      </w:r>
      <w:r>
        <w:rPr>
          <w:rFonts w:ascii="Times New Roman" w:hAnsi="Times New Roman" w:cs="Times New Roman"/>
          <w:color w:val="0A0A0A"/>
          <w:sz w:val="24"/>
          <w:szCs w:val="24"/>
          <w:lang w:val="en-US"/>
        </w:rPr>
        <w:t>.15, e-mail: kanz@vogu35.ru)</w:t>
      </w:r>
    </w:p>
    <w:p w14:paraId="037F73C7" w14:textId="77777777" w:rsidR="00851D71" w:rsidRDefault="00851D71">
      <w:pPr>
        <w:pBdr>
          <w:top w:val="none" w:sz="4" w:space="0" w:color="000000"/>
          <w:left w:val="none" w:sz="4" w:space="0" w:color="000000"/>
          <w:bottom w:val="none" w:sz="4" w:space="0" w:color="000000"/>
          <w:right w:val="none" w:sz="4" w:space="0" w:color="000000"/>
        </w:pBdr>
        <w:spacing w:after="0" w:line="240" w:lineRule="auto"/>
        <w:ind w:firstLine="709"/>
        <w:jc w:val="both"/>
        <w:rPr>
          <w:rFonts w:ascii="Times New Roman" w:hAnsi="Times New Roman" w:cs="Times New Roman"/>
          <w:color w:val="0A0A0A"/>
          <w:sz w:val="24"/>
          <w:szCs w:val="24"/>
          <w:lang w:val="en-US"/>
        </w:rPr>
      </w:pPr>
    </w:p>
    <w:p w14:paraId="4B894FFE" w14:textId="77777777" w:rsidR="00851D71" w:rsidRDefault="00851D71">
      <w:pPr>
        <w:pBdr>
          <w:top w:val="none" w:sz="4" w:space="0" w:color="000000"/>
          <w:left w:val="none" w:sz="4" w:space="0" w:color="000000"/>
          <w:bottom w:val="none" w:sz="4" w:space="0" w:color="000000"/>
          <w:right w:val="none" w:sz="4" w:space="0" w:color="000000"/>
        </w:pBdr>
        <w:spacing w:after="0" w:line="240" w:lineRule="auto"/>
        <w:ind w:firstLine="709"/>
        <w:jc w:val="both"/>
        <w:rPr>
          <w:rFonts w:ascii="Times New Roman" w:hAnsi="Times New Roman" w:cs="Times New Roman"/>
          <w:color w:val="0A0A0A"/>
          <w:sz w:val="24"/>
          <w:szCs w:val="24"/>
          <w:lang w:val="en-US"/>
        </w:rPr>
      </w:pPr>
    </w:p>
    <w:p w14:paraId="6DCE8DAD" w14:textId="77777777" w:rsidR="00851D71" w:rsidRDefault="00000000">
      <w:pPr>
        <w:pBdr>
          <w:top w:val="none" w:sz="4" w:space="0" w:color="000000"/>
          <w:left w:val="none" w:sz="4" w:space="0" w:color="000000"/>
          <w:bottom w:val="none" w:sz="4" w:space="0" w:color="000000"/>
          <w:right w:val="none" w:sz="4" w:space="0" w:color="000000"/>
        </w:pBdr>
        <w:spacing w:after="0" w:line="240" w:lineRule="auto"/>
        <w:jc w:val="right"/>
        <w:rPr>
          <w:lang w:val="en-US"/>
        </w:rPr>
      </w:pPr>
      <w:proofErr w:type="spellStart"/>
      <w:r>
        <w:rPr>
          <w:rFonts w:ascii="Times New Roman" w:eastAsia="Arial" w:hAnsi="Times New Roman" w:cs="Times New Roman"/>
          <w:b/>
          <w:bCs/>
          <w:color w:val="0A0A0A"/>
          <w:sz w:val="24"/>
          <w:szCs w:val="24"/>
          <w:lang w:val="en-US"/>
        </w:rPr>
        <w:t>Gubanova</w:t>
      </w:r>
      <w:proofErr w:type="spellEnd"/>
      <w:r>
        <w:rPr>
          <w:rFonts w:ascii="Times New Roman" w:eastAsia="Arial" w:hAnsi="Times New Roman" w:cs="Times New Roman"/>
          <w:b/>
          <w:bCs/>
          <w:color w:val="0A0A0A"/>
          <w:sz w:val="24"/>
          <w:szCs w:val="24"/>
          <w:lang w:val="en-US"/>
        </w:rPr>
        <w:t xml:space="preserve"> E.S.</w:t>
      </w:r>
    </w:p>
    <w:p w14:paraId="281E0DDA" w14:textId="77777777" w:rsidR="00851D71" w:rsidRDefault="00851D71">
      <w:pPr>
        <w:pBdr>
          <w:top w:val="none" w:sz="4" w:space="0" w:color="000000"/>
          <w:left w:val="none" w:sz="4" w:space="0" w:color="000000"/>
          <w:bottom w:val="none" w:sz="4" w:space="0" w:color="000000"/>
          <w:right w:val="none" w:sz="4" w:space="0" w:color="000000"/>
        </w:pBdr>
        <w:spacing w:after="0" w:line="240" w:lineRule="auto"/>
        <w:jc w:val="center"/>
        <w:rPr>
          <w:lang w:val="en-US"/>
        </w:rPr>
      </w:pPr>
    </w:p>
    <w:p w14:paraId="24061C2B" w14:textId="77777777" w:rsidR="00851D71" w:rsidRDefault="00000000">
      <w:pPr>
        <w:pBdr>
          <w:top w:val="none" w:sz="4" w:space="0" w:color="000000"/>
          <w:left w:val="none" w:sz="4" w:space="0" w:color="000000"/>
          <w:bottom w:val="none" w:sz="4" w:space="0" w:color="000000"/>
          <w:right w:val="none" w:sz="4" w:space="0" w:color="000000"/>
        </w:pBdr>
        <w:spacing w:after="0" w:line="240" w:lineRule="auto"/>
        <w:jc w:val="center"/>
        <w:rPr>
          <w:rFonts w:ascii="Times New Roman" w:eastAsia="Arial" w:hAnsi="Times New Roman" w:cs="Times New Roman"/>
          <w:b/>
          <w:bCs/>
          <w:color w:val="000000"/>
          <w:sz w:val="24"/>
          <w:szCs w:val="24"/>
          <w:lang w:val="en-US"/>
        </w:rPr>
      </w:pPr>
      <w:r>
        <w:rPr>
          <w:rFonts w:ascii="Times New Roman" w:eastAsia="Arial" w:hAnsi="Times New Roman" w:cs="Times New Roman"/>
          <w:b/>
          <w:color w:val="000000"/>
          <w:sz w:val="24"/>
          <w:lang w:val="en-US"/>
        </w:rPr>
        <w:t>SPATIAL ASYMMETRY OF INVESTMENT PROCESSES IN THE REGION</w:t>
      </w:r>
    </w:p>
    <w:p w14:paraId="19736B66" w14:textId="77777777" w:rsidR="00851D71" w:rsidRDefault="00851D71">
      <w:pPr>
        <w:pBdr>
          <w:top w:val="none" w:sz="4" w:space="0" w:color="000000"/>
          <w:left w:val="none" w:sz="4" w:space="0" w:color="000000"/>
          <w:bottom w:val="none" w:sz="4" w:space="0" w:color="000000"/>
          <w:right w:val="none" w:sz="4" w:space="0" w:color="000000"/>
        </w:pBdr>
        <w:spacing w:after="0" w:line="240" w:lineRule="auto"/>
        <w:ind w:firstLine="709"/>
        <w:jc w:val="center"/>
        <w:rPr>
          <w:lang w:val="en-US"/>
        </w:rPr>
      </w:pPr>
    </w:p>
    <w:p w14:paraId="7BEBF05B" w14:textId="77777777" w:rsidR="00851D71" w:rsidRDefault="00000000">
      <w:pPr>
        <w:pBdr>
          <w:top w:val="none" w:sz="4" w:space="0" w:color="000000"/>
          <w:left w:val="none" w:sz="4" w:space="0" w:color="000000"/>
          <w:bottom w:val="none" w:sz="4" w:space="0" w:color="000000"/>
          <w:right w:val="none" w:sz="4" w:space="0" w:color="000000"/>
        </w:pBdr>
        <w:spacing w:after="0" w:line="240" w:lineRule="auto"/>
        <w:ind w:firstLine="709"/>
        <w:jc w:val="both"/>
        <w:rPr>
          <w:rFonts w:ascii="Times New Roman" w:hAnsi="Times New Roman" w:cs="Times New Roman"/>
          <w:szCs w:val="24"/>
          <w:lang w:val="en-US"/>
        </w:rPr>
      </w:pPr>
      <w:r>
        <w:rPr>
          <w:rFonts w:ascii="Times New Roman" w:eastAsia="Arial" w:hAnsi="Times New Roman" w:cs="Times New Roman"/>
          <w:b/>
          <w:color w:val="000000"/>
          <w:sz w:val="24"/>
          <w:szCs w:val="24"/>
          <w:lang w:val="en-US"/>
        </w:rPr>
        <w:t>Abstract:</w:t>
      </w:r>
      <w:r>
        <w:rPr>
          <w:rFonts w:ascii="Times New Roman" w:eastAsia="Arial" w:hAnsi="Times New Roman" w:cs="Times New Roman"/>
          <w:color w:val="000000"/>
          <w:sz w:val="24"/>
          <w:szCs w:val="24"/>
          <w:lang w:val="en-US"/>
        </w:rPr>
        <w:t xml:space="preserve"> A structural analysis of investment processes based on the typology of municipalities in the Vologda Oblast for the period of 2020–2024 revealed an increase in the spatial unevenness of capital investments, which forms a center-periphery polarization of investment flows.</w:t>
      </w:r>
    </w:p>
    <w:p w14:paraId="2570DE21" w14:textId="77777777" w:rsidR="00851D71" w:rsidRDefault="00000000">
      <w:pPr>
        <w:pBdr>
          <w:top w:val="none" w:sz="4" w:space="0" w:color="000000"/>
          <w:left w:val="none" w:sz="4" w:space="0" w:color="000000"/>
          <w:bottom w:val="none" w:sz="4" w:space="0" w:color="000000"/>
          <w:right w:val="none" w:sz="4" w:space="0" w:color="000000"/>
        </w:pBdr>
        <w:spacing w:after="0" w:line="240" w:lineRule="auto"/>
        <w:ind w:firstLine="709"/>
        <w:jc w:val="both"/>
        <w:rPr>
          <w:rFonts w:ascii="Times New Roman" w:hAnsi="Times New Roman" w:cs="Times New Roman"/>
          <w:szCs w:val="24"/>
          <w:lang w:val="en-US"/>
        </w:rPr>
      </w:pPr>
      <w:r>
        <w:rPr>
          <w:rFonts w:ascii="Times New Roman" w:eastAsia="Arial" w:hAnsi="Times New Roman" w:cs="Times New Roman"/>
          <w:b/>
          <w:color w:val="000000"/>
          <w:sz w:val="24"/>
          <w:szCs w:val="24"/>
          <w:lang w:val="en-US"/>
        </w:rPr>
        <w:t>Keywords:</w:t>
      </w:r>
      <w:r>
        <w:rPr>
          <w:rFonts w:ascii="Times New Roman" w:eastAsia="Arial" w:hAnsi="Times New Roman" w:cs="Times New Roman"/>
          <w:color w:val="000000"/>
          <w:sz w:val="24"/>
          <w:szCs w:val="24"/>
          <w:lang w:val="en-US"/>
        </w:rPr>
        <w:t xml:space="preserve"> region, investment process, investment structure, center-periphery polarization.</w:t>
      </w:r>
    </w:p>
    <w:p w14:paraId="76065042" w14:textId="77777777" w:rsidR="00851D71" w:rsidRDefault="00851D71">
      <w:pPr>
        <w:pBdr>
          <w:top w:val="none" w:sz="4" w:space="0" w:color="000000"/>
          <w:left w:val="none" w:sz="4" w:space="0" w:color="000000"/>
          <w:bottom w:val="none" w:sz="4" w:space="0" w:color="000000"/>
          <w:right w:val="none" w:sz="4" w:space="0" w:color="000000"/>
        </w:pBdr>
        <w:spacing w:after="0" w:line="240" w:lineRule="auto"/>
        <w:ind w:firstLine="709"/>
        <w:rPr>
          <w:rFonts w:ascii="Times New Roman" w:hAnsi="Times New Roman" w:cs="Times New Roman"/>
          <w:sz w:val="24"/>
          <w:szCs w:val="24"/>
          <w:lang w:val="en-US"/>
        </w:rPr>
      </w:pPr>
    </w:p>
    <w:p w14:paraId="6B41DDA0" w14:textId="77777777" w:rsidR="00851D71" w:rsidRDefault="00000000">
      <w:pPr>
        <w:pBdr>
          <w:top w:val="none" w:sz="4" w:space="0" w:color="000000"/>
          <w:left w:val="none" w:sz="4" w:space="0" w:color="000000"/>
          <w:bottom w:val="none" w:sz="4" w:space="0" w:color="000000"/>
          <w:right w:val="none" w:sz="4" w:space="0" w:color="000000"/>
        </w:pBdr>
        <w:spacing w:after="0" w:line="240" w:lineRule="auto"/>
        <w:jc w:val="center"/>
        <w:rPr>
          <w:rFonts w:ascii="Times New Roman" w:eastAsia="Arial" w:hAnsi="Times New Roman" w:cs="Times New Roman"/>
          <w:sz w:val="24"/>
          <w:szCs w:val="24"/>
          <w:lang w:val="en-US"/>
        </w:rPr>
      </w:pPr>
      <w:r>
        <w:rPr>
          <w:rFonts w:ascii="Times New Roman" w:eastAsia="Arial" w:hAnsi="Times New Roman" w:cs="Times New Roman"/>
          <w:b/>
          <w:color w:val="000000"/>
          <w:sz w:val="24"/>
          <w:szCs w:val="24"/>
          <w:lang w:val="en-US"/>
        </w:rPr>
        <w:t>References</w:t>
      </w:r>
    </w:p>
    <w:p w14:paraId="58E02175" w14:textId="77777777" w:rsidR="00851D71" w:rsidRDefault="00851D71">
      <w:pPr>
        <w:pBdr>
          <w:top w:val="none" w:sz="4" w:space="0" w:color="000000"/>
          <w:left w:val="none" w:sz="4" w:space="0" w:color="000000"/>
          <w:bottom w:val="none" w:sz="4" w:space="0" w:color="000000"/>
          <w:right w:val="none" w:sz="4" w:space="0" w:color="000000"/>
        </w:pBdr>
        <w:spacing w:after="0" w:line="240" w:lineRule="auto"/>
        <w:jc w:val="center"/>
        <w:rPr>
          <w:rFonts w:ascii="Times New Roman" w:eastAsia="Arial" w:hAnsi="Times New Roman" w:cs="Times New Roman"/>
          <w:b/>
          <w:bCs/>
          <w:color w:val="000000"/>
          <w:sz w:val="24"/>
          <w:szCs w:val="24"/>
          <w:lang w:val="en-US"/>
        </w:rPr>
      </w:pPr>
    </w:p>
    <w:p w14:paraId="297079B8" w14:textId="77777777" w:rsidR="00851D71" w:rsidRDefault="00000000">
      <w:pPr>
        <w:pBdr>
          <w:top w:val="none" w:sz="4" w:space="0" w:color="000000"/>
          <w:left w:val="none" w:sz="4" w:space="0" w:color="000000"/>
          <w:bottom w:val="none" w:sz="4" w:space="0" w:color="000000"/>
          <w:right w:val="none" w:sz="4" w:space="0" w:color="000000"/>
        </w:pBdr>
        <w:spacing w:after="0" w:line="240" w:lineRule="auto"/>
        <w:ind w:firstLine="709"/>
        <w:jc w:val="both"/>
        <w:rPr>
          <w:rFonts w:ascii="Times New Roman" w:hAnsi="Times New Roman" w:cs="Times New Roman"/>
          <w:szCs w:val="24"/>
          <w:lang w:val="en-US"/>
        </w:rPr>
      </w:pPr>
      <w:r>
        <w:rPr>
          <w:rFonts w:ascii="Times New Roman" w:eastAsia="Arial" w:hAnsi="Times New Roman" w:cs="Times New Roman"/>
          <w:color w:val="000000"/>
          <w:sz w:val="24"/>
          <w:szCs w:val="24"/>
          <w:lang w:val="en-US"/>
        </w:rPr>
        <w:t xml:space="preserve">1.Socio-economic development of municipalities of the Vologda Oblast. 2020–2023: Information and analytical bulletin. Issue 11. / Under the general editorship of T.V. </w:t>
      </w:r>
      <w:proofErr w:type="spellStart"/>
      <w:r>
        <w:rPr>
          <w:rFonts w:ascii="Times New Roman" w:eastAsia="Arial" w:hAnsi="Times New Roman" w:cs="Times New Roman"/>
          <w:color w:val="000000"/>
          <w:sz w:val="24"/>
          <w:szCs w:val="24"/>
          <w:lang w:val="en-US"/>
        </w:rPr>
        <w:t>Uskova</w:t>
      </w:r>
      <w:proofErr w:type="spellEnd"/>
      <w:r>
        <w:rPr>
          <w:rFonts w:ascii="Times New Roman" w:eastAsia="Arial" w:hAnsi="Times New Roman" w:cs="Times New Roman"/>
          <w:color w:val="000000"/>
          <w:sz w:val="24"/>
          <w:szCs w:val="24"/>
          <w:lang w:val="en-US"/>
        </w:rPr>
        <w:t xml:space="preserve">, N.V. Voroshilov. – Vologda: </w:t>
      </w:r>
      <w:proofErr w:type="spellStart"/>
      <w:r>
        <w:rPr>
          <w:rFonts w:ascii="Times New Roman" w:eastAsia="Arial" w:hAnsi="Times New Roman" w:cs="Times New Roman"/>
          <w:color w:val="000000"/>
          <w:sz w:val="24"/>
          <w:szCs w:val="24"/>
          <w:lang w:val="en-US"/>
        </w:rPr>
        <w:t>VolRC</w:t>
      </w:r>
      <w:proofErr w:type="spellEnd"/>
      <w:r>
        <w:rPr>
          <w:rFonts w:ascii="Times New Roman" w:eastAsia="Arial" w:hAnsi="Times New Roman" w:cs="Times New Roman"/>
          <w:color w:val="000000"/>
          <w:sz w:val="24"/>
          <w:szCs w:val="24"/>
          <w:lang w:val="en-US"/>
        </w:rPr>
        <w:t xml:space="preserve"> RAS, 2024. – 132 p.</w:t>
      </w:r>
    </w:p>
    <w:p w14:paraId="5AFA571E" w14:textId="77777777" w:rsidR="00851D71" w:rsidRDefault="00000000">
      <w:pPr>
        <w:pBdr>
          <w:top w:val="none" w:sz="4" w:space="0" w:color="000000"/>
          <w:left w:val="none" w:sz="4" w:space="0" w:color="000000"/>
          <w:bottom w:val="none" w:sz="4" w:space="0" w:color="000000"/>
          <w:right w:val="none" w:sz="4" w:space="0" w:color="000000"/>
        </w:pBdr>
        <w:spacing w:after="0" w:line="240" w:lineRule="auto"/>
        <w:ind w:firstLine="709"/>
        <w:jc w:val="both"/>
        <w:rPr>
          <w:rFonts w:ascii="Times New Roman" w:hAnsi="Times New Roman" w:cs="Times New Roman"/>
          <w:szCs w:val="24"/>
          <w:lang w:val="en-US"/>
        </w:rPr>
      </w:pPr>
      <w:r>
        <w:rPr>
          <w:rFonts w:ascii="Times New Roman" w:eastAsia="Arial" w:hAnsi="Times New Roman" w:cs="Times New Roman"/>
          <w:color w:val="000000"/>
          <w:sz w:val="24"/>
          <w:szCs w:val="24"/>
          <w:lang w:val="en-US"/>
        </w:rPr>
        <w:t xml:space="preserve">2. Socio-economic development of municipalities of the Vologda Oblast. 2020–2024: Information and analytical bulletin. Issue 12. / Under the general editorship of T.V. </w:t>
      </w:r>
      <w:proofErr w:type="spellStart"/>
      <w:r>
        <w:rPr>
          <w:rFonts w:ascii="Times New Roman" w:eastAsia="Arial" w:hAnsi="Times New Roman" w:cs="Times New Roman"/>
          <w:color w:val="000000"/>
          <w:sz w:val="24"/>
          <w:szCs w:val="24"/>
          <w:lang w:val="en-US"/>
        </w:rPr>
        <w:t>Uskova</w:t>
      </w:r>
      <w:proofErr w:type="spellEnd"/>
      <w:r>
        <w:rPr>
          <w:rFonts w:ascii="Times New Roman" w:eastAsia="Arial" w:hAnsi="Times New Roman" w:cs="Times New Roman"/>
          <w:color w:val="000000"/>
          <w:sz w:val="24"/>
          <w:szCs w:val="24"/>
          <w:lang w:val="en-US"/>
        </w:rPr>
        <w:t xml:space="preserve">, N.V. Voroshilov. – Vologda: </w:t>
      </w:r>
      <w:proofErr w:type="spellStart"/>
      <w:r>
        <w:rPr>
          <w:rFonts w:ascii="Times New Roman" w:eastAsia="Arial" w:hAnsi="Times New Roman" w:cs="Times New Roman"/>
          <w:color w:val="000000"/>
          <w:sz w:val="24"/>
          <w:szCs w:val="24"/>
          <w:lang w:val="en-US"/>
        </w:rPr>
        <w:t>VolRC</w:t>
      </w:r>
      <w:proofErr w:type="spellEnd"/>
      <w:r>
        <w:rPr>
          <w:rFonts w:ascii="Times New Roman" w:eastAsia="Arial" w:hAnsi="Times New Roman" w:cs="Times New Roman"/>
          <w:color w:val="000000"/>
          <w:sz w:val="24"/>
          <w:szCs w:val="24"/>
          <w:lang w:val="en-US"/>
        </w:rPr>
        <w:t xml:space="preserve"> RAS, 2025. – 96 p.</w:t>
      </w:r>
    </w:p>
    <w:p w14:paraId="50ECFA7B" w14:textId="77777777" w:rsidR="00851D71" w:rsidRDefault="00000000">
      <w:pPr>
        <w:pBdr>
          <w:top w:val="none" w:sz="4" w:space="0" w:color="000000"/>
          <w:left w:val="none" w:sz="4" w:space="0" w:color="000000"/>
          <w:bottom w:val="none" w:sz="4" w:space="0" w:color="000000"/>
          <w:right w:val="none" w:sz="4" w:space="0" w:color="000000"/>
        </w:pBdr>
        <w:spacing w:after="0" w:line="240" w:lineRule="auto"/>
        <w:ind w:firstLine="709"/>
        <w:jc w:val="both"/>
        <w:rPr>
          <w:rFonts w:ascii="Times New Roman" w:eastAsia="Arial" w:hAnsi="Times New Roman" w:cs="Times New Roman"/>
          <w:color w:val="000000"/>
          <w:sz w:val="24"/>
          <w:szCs w:val="24"/>
          <w:lang w:val="en-US"/>
        </w:rPr>
      </w:pPr>
      <w:r>
        <w:rPr>
          <w:rFonts w:ascii="Times New Roman" w:eastAsia="Arial" w:hAnsi="Times New Roman" w:cs="Times New Roman"/>
          <w:color w:val="000000"/>
          <w:sz w:val="24"/>
          <w:szCs w:val="24"/>
          <w:lang w:val="en-US"/>
        </w:rPr>
        <w:t>3. The official website of the rating agency «Expert RA». – URL: https://raexpert.ru (date of: 15.05.2026).</w:t>
      </w:r>
    </w:p>
    <w:p w14:paraId="2E521FB2" w14:textId="77777777" w:rsidR="00851D71" w:rsidRDefault="00000000">
      <w:pPr>
        <w:pBdr>
          <w:top w:val="none" w:sz="4" w:space="0" w:color="000000"/>
          <w:left w:val="none" w:sz="4" w:space="0" w:color="000000"/>
          <w:bottom w:val="none" w:sz="4" w:space="0" w:color="000000"/>
          <w:right w:val="none" w:sz="4" w:space="0" w:color="000000"/>
        </w:pBdr>
        <w:spacing w:after="0" w:line="240" w:lineRule="auto"/>
        <w:ind w:firstLine="709"/>
        <w:jc w:val="both"/>
        <w:rPr>
          <w:rFonts w:ascii="Times New Roman" w:eastAsia="Arial" w:hAnsi="Times New Roman" w:cs="Times New Roman"/>
          <w:color w:val="000000"/>
          <w:sz w:val="24"/>
          <w:szCs w:val="24"/>
          <w:lang w:val="en-US"/>
        </w:rPr>
      </w:pPr>
      <w:r>
        <w:rPr>
          <w:rFonts w:ascii="Times New Roman" w:eastAsia="Arial" w:hAnsi="Times New Roman" w:cs="Times New Roman"/>
          <w:color w:val="000000"/>
          <w:sz w:val="24"/>
          <w:szCs w:val="24"/>
          <w:lang w:val="en-US"/>
        </w:rPr>
        <w:t>4. Official website of the National Rating Agency. – URL: https://www.ra-national.ru / (date of access: 15.05.2026).</w:t>
      </w:r>
    </w:p>
    <w:p w14:paraId="1F96AF6E" w14:textId="77777777" w:rsidR="00851D71" w:rsidRDefault="00000000">
      <w:pPr>
        <w:pBdr>
          <w:top w:val="none" w:sz="4" w:space="0" w:color="000000"/>
          <w:left w:val="none" w:sz="4" w:space="0" w:color="000000"/>
          <w:bottom w:val="none" w:sz="4" w:space="0" w:color="000000"/>
          <w:right w:val="none" w:sz="4" w:space="0" w:color="000000"/>
        </w:pBdr>
        <w:spacing w:after="0" w:line="240" w:lineRule="auto"/>
        <w:ind w:firstLine="709"/>
        <w:jc w:val="both"/>
        <w:rPr>
          <w:rFonts w:ascii="Times New Roman" w:hAnsi="Times New Roman" w:cs="Times New Roman"/>
          <w:szCs w:val="24"/>
          <w:lang w:val="en-US"/>
        </w:rPr>
      </w:pPr>
      <w:r>
        <w:rPr>
          <w:rFonts w:ascii="Times New Roman" w:eastAsia="Arial" w:hAnsi="Times New Roman" w:cs="Times New Roman"/>
          <w:color w:val="000000"/>
          <w:sz w:val="24"/>
          <w:szCs w:val="24"/>
          <w:lang w:val="en-US"/>
        </w:rPr>
        <w:t>5. The official website of the Territorial Body of the Federal State Statistics Service for the Vologda region. – URL: https://35.rosstat.gov.ru (date of access: 15.05.2026).</w:t>
      </w:r>
    </w:p>
    <w:p w14:paraId="72D4D88A" w14:textId="77777777" w:rsidR="00851D71" w:rsidRDefault="00851D71">
      <w:pPr>
        <w:pBdr>
          <w:top w:val="none" w:sz="4" w:space="0" w:color="000000"/>
          <w:left w:val="none" w:sz="4" w:space="0" w:color="000000"/>
          <w:bottom w:val="none" w:sz="4" w:space="0" w:color="000000"/>
          <w:right w:val="none" w:sz="4" w:space="0" w:color="000000"/>
        </w:pBdr>
        <w:spacing w:after="0" w:line="240" w:lineRule="auto"/>
        <w:rPr>
          <w:rFonts w:ascii="Times New Roman" w:eastAsia="Arial" w:hAnsi="Times New Roman" w:cs="Times New Roman"/>
          <w:b/>
          <w:bCs/>
          <w:color w:val="000000"/>
          <w:sz w:val="24"/>
          <w:szCs w:val="24"/>
          <w:lang w:val="en-US"/>
        </w:rPr>
      </w:pPr>
    </w:p>
    <w:p w14:paraId="6A840E35" w14:textId="77777777" w:rsidR="00851D71" w:rsidRDefault="00000000">
      <w:pPr>
        <w:pBdr>
          <w:top w:val="none" w:sz="4" w:space="0" w:color="000000"/>
          <w:left w:val="none" w:sz="4" w:space="0" w:color="000000"/>
          <w:bottom w:val="none" w:sz="4" w:space="0" w:color="000000"/>
          <w:right w:val="none" w:sz="4" w:space="0" w:color="000000"/>
        </w:pBdr>
        <w:spacing w:after="0" w:line="240" w:lineRule="auto"/>
        <w:jc w:val="center"/>
        <w:rPr>
          <w:rFonts w:ascii="Times New Roman" w:eastAsia="Arial" w:hAnsi="Times New Roman" w:cs="Times New Roman"/>
          <w:b/>
          <w:bCs/>
          <w:color w:val="000000"/>
          <w:sz w:val="24"/>
          <w:szCs w:val="24"/>
          <w:lang w:val="en-US"/>
        </w:rPr>
      </w:pPr>
      <w:r>
        <w:rPr>
          <w:rFonts w:ascii="Times New Roman" w:eastAsia="Arial" w:hAnsi="Times New Roman" w:cs="Times New Roman"/>
          <w:b/>
          <w:color w:val="000000"/>
          <w:sz w:val="24"/>
          <w:szCs w:val="24"/>
          <w:lang w:val="en-US"/>
        </w:rPr>
        <w:t>Author Information</w:t>
      </w:r>
    </w:p>
    <w:p w14:paraId="6721ECA1" w14:textId="77777777" w:rsidR="00851D71" w:rsidRDefault="00000000">
      <w:pPr>
        <w:pBdr>
          <w:top w:val="none" w:sz="4" w:space="0" w:color="000000"/>
          <w:left w:val="none" w:sz="4" w:space="0" w:color="000000"/>
          <w:bottom w:val="none" w:sz="4" w:space="0" w:color="000000"/>
          <w:right w:val="none" w:sz="4" w:space="0" w:color="000000"/>
        </w:pBdr>
        <w:spacing w:after="0" w:line="240" w:lineRule="auto"/>
        <w:ind w:firstLine="709"/>
        <w:jc w:val="both"/>
        <w:rPr>
          <w:rFonts w:ascii="Times New Roman" w:hAnsi="Times New Roman" w:cs="Times New Roman"/>
          <w:sz w:val="24"/>
          <w:szCs w:val="24"/>
          <w:lang w:val="en-US"/>
        </w:rPr>
      </w:pPr>
      <w:r>
        <w:rPr>
          <w:rFonts w:ascii="Times New Roman" w:eastAsia="Arial" w:hAnsi="Times New Roman" w:cs="Times New Roman"/>
          <w:b/>
          <w:color w:val="000000"/>
          <w:sz w:val="24"/>
          <w:szCs w:val="24"/>
          <w:lang w:val="en-US"/>
        </w:rPr>
        <w:t xml:space="preserve">Elena S. </w:t>
      </w:r>
      <w:proofErr w:type="spellStart"/>
      <w:r>
        <w:rPr>
          <w:rFonts w:ascii="Times New Roman" w:eastAsia="Arial" w:hAnsi="Times New Roman" w:cs="Times New Roman"/>
          <w:b/>
          <w:color w:val="000000"/>
          <w:sz w:val="24"/>
          <w:szCs w:val="24"/>
          <w:lang w:val="en-US"/>
        </w:rPr>
        <w:t>Gubanova</w:t>
      </w:r>
      <w:proofErr w:type="spellEnd"/>
      <w:r>
        <w:rPr>
          <w:rFonts w:ascii="Times New Roman" w:eastAsia="Arial" w:hAnsi="Times New Roman" w:cs="Times New Roman"/>
          <w:color w:val="000000"/>
          <w:sz w:val="24"/>
          <w:szCs w:val="24"/>
          <w:lang w:val="en-US"/>
        </w:rPr>
        <w:t xml:space="preserve"> – Doctor of Economic Sciences, Professor, Professor of the Department of Innovation Management and Project Management, Vologda State University (15 Lenina St., Vologda, e-mail: kanz@vogu35.ru).</w:t>
      </w:r>
    </w:p>
    <w:p w14:paraId="1B7FD37A" w14:textId="77777777" w:rsidR="00851D71" w:rsidRDefault="00851D71">
      <w:pPr>
        <w:pBdr>
          <w:top w:val="none" w:sz="4" w:space="0" w:color="000000"/>
          <w:left w:val="none" w:sz="4" w:space="0" w:color="000000"/>
          <w:bottom w:val="none" w:sz="4" w:space="0" w:color="000000"/>
          <w:right w:val="none" w:sz="4" w:space="0" w:color="000000"/>
        </w:pBdr>
        <w:spacing w:after="0" w:line="240" w:lineRule="auto"/>
        <w:ind w:firstLine="709"/>
        <w:jc w:val="both"/>
        <w:rPr>
          <w:rFonts w:ascii="Times New Roman" w:eastAsia="Arial" w:hAnsi="Times New Roman" w:cs="Times New Roman"/>
          <w:color w:val="0A0A0A"/>
          <w:sz w:val="24"/>
          <w:szCs w:val="24"/>
          <w:lang w:val="en-US"/>
        </w:rPr>
      </w:pPr>
    </w:p>
    <w:p w14:paraId="11E0B3E2" w14:textId="77777777" w:rsidR="00851D71" w:rsidRDefault="00851D71">
      <w:pPr>
        <w:pBdr>
          <w:top w:val="none" w:sz="4" w:space="0" w:color="000000"/>
          <w:left w:val="none" w:sz="4" w:space="0" w:color="000000"/>
          <w:bottom w:val="none" w:sz="4" w:space="0" w:color="000000"/>
          <w:right w:val="none" w:sz="4" w:space="0" w:color="000000"/>
        </w:pBdr>
        <w:spacing w:after="0" w:line="240" w:lineRule="auto"/>
        <w:ind w:firstLine="709"/>
        <w:jc w:val="both"/>
        <w:rPr>
          <w:rFonts w:ascii="Times New Roman" w:eastAsia="Arial" w:hAnsi="Times New Roman" w:cs="Times New Roman"/>
          <w:color w:val="0A0A0A"/>
          <w:sz w:val="24"/>
          <w:szCs w:val="24"/>
          <w:lang w:val="en-US"/>
        </w:rPr>
      </w:pPr>
    </w:p>
    <w:p w14:paraId="7461A04B" w14:textId="77777777" w:rsidR="00851D71" w:rsidRDefault="00851D71">
      <w:pPr>
        <w:pBdr>
          <w:top w:val="none" w:sz="4" w:space="0" w:color="000000"/>
          <w:left w:val="none" w:sz="4" w:space="0" w:color="000000"/>
          <w:bottom w:val="none" w:sz="4" w:space="0" w:color="000000"/>
          <w:right w:val="none" w:sz="4" w:space="0" w:color="000000"/>
        </w:pBdr>
        <w:spacing w:after="0" w:line="240" w:lineRule="auto"/>
        <w:ind w:firstLine="709"/>
        <w:jc w:val="both"/>
        <w:rPr>
          <w:rFonts w:ascii="Times New Roman" w:eastAsia="Arial" w:hAnsi="Times New Roman" w:cs="Times New Roman"/>
          <w:color w:val="0A0A0A"/>
          <w:sz w:val="24"/>
          <w:szCs w:val="24"/>
          <w:lang w:val="en-US"/>
        </w:rPr>
      </w:pPr>
    </w:p>
    <w:p w14:paraId="604F4A1E" w14:textId="77777777" w:rsidR="00851D71" w:rsidRDefault="00851D71">
      <w:pPr>
        <w:pBdr>
          <w:top w:val="none" w:sz="4" w:space="0" w:color="000000"/>
          <w:left w:val="none" w:sz="4" w:space="0" w:color="000000"/>
          <w:bottom w:val="none" w:sz="4" w:space="0" w:color="000000"/>
          <w:right w:val="none" w:sz="4" w:space="0" w:color="000000"/>
        </w:pBdr>
        <w:spacing w:after="0" w:line="240" w:lineRule="auto"/>
        <w:ind w:firstLine="709"/>
        <w:jc w:val="both"/>
        <w:rPr>
          <w:rFonts w:ascii="Times New Roman" w:eastAsia="Arial" w:hAnsi="Times New Roman" w:cs="Times New Roman"/>
          <w:color w:val="0A0A0A"/>
          <w:sz w:val="24"/>
          <w:szCs w:val="24"/>
          <w:lang w:val="en-US"/>
        </w:rPr>
      </w:pPr>
    </w:p>
    <w:sectPr w:rsidR="00851D71">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0B5FABD" w14:textId="77777777" w:rsidR="00D1798F" w:rsidRDefault="00D1798F">
      <w:pPr>
        <w:spacing w:after="0" w:line="240" w:lineRule="auto"/>
      </w:pPr>
      <w:r>
        <w:separator/>
      </w:r>
    </w:p>
  </w:endnote>
  <w:endnote w:type="continuationSeparator" w:id="0">
    <w:p w14:paraId="75E7B109" w14:textId="77777777" w:rsidR="00D1798F" w:rsidRDefault="00D1798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CC"/>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36FDAC2" w14:textId="77777777" w:rsidR="00D1798F" w:rsidRDefault="00D1798F">
      <w:pPr>
        <w:spacing w:after="0" w:line="240" w:lineRule="auto"/>
      </w:pPr>
      <w:r>
        <w:separator/>
      </w:r>
    </w:p>
  </w:footnote>
  <w:footnote w:type="continuationSeparator" w:id="0">
    <w:p w14:paraId="5D53EFCA" w14:textId="77777777" w:rsidR="00D1798F" w:rsidRDefault="00D1798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8D62B7"/>
    <w:multiLevelType w:val="hybridMultilevel"/>
    <w:tmpl w:val="ABECF4BC"/>
    <w:lvl w:ilvl="0" w:tplc="5C046EAC">
      <w:start w:val="1"/>
      <w:numFmt w:val="decimal"/>
      <w:lvlText w:val="%1."/>
      <w:lvlJc w:val="right"/>
      <w:pPr>
        <w:ind w:left="709" w:hanging="360"/>
      </w:pPr>
      <w:rPr>
        <w:rFonts w:ascii="Arial" w:eastAsia="Arial" w:hAnsi="Arial" w:cs="Arial"/>
        <w:color w:val="000000"/>
        <w:sz w:val="24"/>
      </w:rPr>
    </w:lvl>
    <w:lvl w:ilvl="1" w:tplc="24DA3244">
      <w:start w:val="1"/>
      <w:numFmt w:val="decimal"/>
      <w:lvlText w:val="%2."/>
      <w:lvlJc w:val="right"/>
      <w:pPr>
        <w:ind w:left="1429" w:hanging="360"/>
      </w:pPr>
    </w:lvl>
    <w:lvl w:ilvl="2" w:tplc="A8C41C5E">
      <w:start w:val="1"/>
      <w:numFmt w:val="decimal"/>
      <w:lvlText w:val="%3."/>
      <w:lvlJc w:val="right"/>
      <w:pPr>
        <w:ind w:left="2149" w:hanging="180"/>
      </w:pPr>
    </w:lvl>
    <w:lvl w:ilvl="3" w:tplc="C51A0FFC">
      <w:start w:val="1"/>
      <w:numFmt w:val="decimal"/>
      <w:lvlText w:val="%4."/>
      <w:lvlJc w:val="right"/>
      <w:pPr>
        <w:ind w:left="2869" w:hanging="360"/>
      </w:pPr>
    </w:lvl>
    <w:lvl w:ilvl="4" w:tplc="8A2E9B2C">
      <w:start w:val="1"/>
      <w:numFmt w:val="decimal"/>
      <w:lvlText w:val="%5."/>
      <w:lvlJc w:val="right"/>
      <w:pPr>
        <w:ind w:left="3589" w:hanging="360"/>
      </w:pPr>
    </w:lvl>
    <w:lvl w:ilvl="5" w:tplc="980C75F0">
      <w:start w:val="1"/>
      <w:numFmt w:val="decimal"/>
      <w:lvlText w:val="%6."/>
      <w:lvlJc w:val="right"/>
      <w:pPr>
        <w:ind w:left="4309" w:hanging="180"/>
      </w:pPr>
    </w:lvl>
    <w:lvl w:ilvl="6" w:tplc="F7E6C510">
      <w:start w:val="1"/>
      <w:numFmt w:val="decimal"/>
      <w:lvlText w:val="%7."/>
      <w:lvlJc w:val="right"/>
      <w:pPr>
        <w:ind w:left="5029" w:hanging="360"/>
      </w:pPr>
    </w:lvl>
    <w:lvl w:ilvl="7" w:tplc="7FDC84C6">
      <w:start w:val="1"/>
      <w:numFmt w:val="decimal"/>
      <w:lvlText w:val="%8."/>
      <w:lvlJc w:val="right"/>
      <w:pPr>
        <w:ind w:left="5749" w:hanging="360"/>
      </w:pPr>
    </w:lvl>
    <w:lvl w:ilvl="8" w:tplc="27125A5C">
      <w:start w:val="1"/>
      <w:numFmt w:val="decimal"/>
      <w:lvlText w:val="%9."/>
      <w:lvlJc w:val="right"/>
      <w:pPr>
        <w:ind w:left="6469" w:hanging="180"/>
      </w:pPr>
    </w:lvl>
  </w:abstractNum>
  <w:abstractNum w:abstractNumId="1" w15:restartNumberingAfterBreak="0">
    <w:nsid w:val="01942AAA"/>
    <w:multiLevelType w:val="hybridMultilevel"/>
    <w:tmpl w:val="D70EC7D0"/>
    <w:lvl w:ilvl="0" w:tplc="F92EE63C">
      <w:start w:val="1"/>
      <w:numFmt w:val="decimal"/>
      <w:lvlText w:val="%1."/>
      <w:lvlJc w:val="right"/>
      <w:pPr>
        <w:ind w:left="709" w:hanging="360"/>
      </w:pPr>
      <w:rPr>
        <w:rFonts w:ascii="Arial" w:eastAsia="Arial" w:hAnsi="Arial" w:cs="Arial"/>
        <w:color w:val="000000"/>
        <w:sz w:val="24"/>
      </w:rPr>
    </w:lvl>
    <w:lvl w:ilvl="1" w:tplc="368C1448">
      <w:start w:val="1"/>
      <w:numFmt w:val="decimal"/>
      <w:lvlText w:val="%2."/>
      <w:lvlJc w:val="right"/>
      <w:pPr>
        <w:ind w:left="1429" w:hanging="360"/>
      </w:pPr>
    </w:lvl>
    <w:lvl w:ilvl="2" w:tplc="54F495FC">
      <w:start w:val="1"/>
      <w:numFmt w:val="decimal"/>
      <w:lvlText w:val="%3."/>
      <w:lvlJc w:val="right"/>
      <w:pPr>
        <w:ind w:left="2149" w:hanging="180"/>
      </w:pPr>
    </w:lvl>
    <w:lvl w:ilvl="3" w:tplc="48289854">
      <w:start w:val="1"/>
      <w:numFmt w:val="decimal"/>
      <w:lvlText w:val="%4."/>
      <w:lvlJc w:val="right"/>
      <w:pPr>
        <w:ind w:left="2869" w:hanging="360"/>
      </w:pPr>
    </w:lvl>
    <w:lvl w:ilvl="4" w:tplc="62608CFE">
      <w:start w:val="1"/>
      <w:numFmt w:val="decimal"/>
      <w:lvlText w:val="%5."/>
      <w:lvlJc w:val="right"/>
      <w:pPr>
        <w:ind w:left="3589" w:hanging="360"/>
      </w:pPr>
    </w:lvl>
    <w:lvl w:ilvl="5" w:tplc="98C06FD4">
      <w:start w:val="1"/>
      <w:numFmt w:val="decimal"/>
      <w:lvlText w:val="%6."/>
      <w:lvlJc w:val="right"/>
      <w:pPr>
        <w:ind w:left="4309" w:hanging="180"/>
      </w:pPr>
    </w:lvl>
    <w:lvl w:ilvl="6" w:tplc="B6429C1E">
      <w:start w:val="1"/>
      <w:numFmt w:val="decimal"/>
      <w:lvlText w:val="%7."/>
      <w:lvlJc w:val="right"/>
      <w:pPr>
        <w:ind w:left="5029" w:hanging="360"/>
      </w:pPr>
    </w:lvl>
    <w:lvl w:ilvl="7" w:tplc="AB66DCFE">
      <w:start w:val="1"/>
      <w:numFmt w:val="decimal"/>
      <w:lvlText w:val="%8."/>
      <w:lvlJc w:val="right"/>
      <w:pPr>
        <w:ind w:left="5749" w:hanging="360"/>
      </w:pPr>
    </w:lvl>
    <w:lvl w:ilvl="8" w:tplc="9F60A730">
      <w:start w:val="1"/>
      <w:numFmt w:val="decimal"/>
      <w:lvlText w:val="%9."/>
      <w:lvlJc w:val="right"/>
      <w:pPr>
        <w:ind w:left="6469" w:hanging="180"/>
      </w:pPr>
    </w:lvl>
  </w:abstractNum>
  <w:abstractNum w:abstractNumId="2" w15:restartNumberingAfterBreak="0">
    <w:nsid w:val="027573E7"/>
    <w:multiLevelType w:val="hybridMultilevel"/>
    <w:tmpl w:val="4F80402C"/>
    <w:lvl w:ilvl="0" w:tplc="34BA51E2">
      <w:start w:val="1"/>
      <w:numFmt w:val="bullet"/>
      <w:lvlText w:val="·"/>
      <w:lvlJc w:val="left"/>
      <w:pPr>
        <w:ind w:left="709" w:hanging="360"/>
      </w:pPr>
      <w:rPr>
        <w:rFonts w:ascii="Symbol" w:eastAsia="Symbol" w:hAnsi="Symbol" w:cs="Symbol" w:hint="default"/>
        <w:color w:val="000000"/>
        <w:sz w:val="24"/>
      </w:rPr>
    </w:lvl>
    <w:lvl w:ilvl="1" w:tplc="CC6E1784">
      <w:start w:val="1"/>
      <w:numFmt w:val="bullet"/>
      <w:lvlText w:val="·"/>
      <w:lvlJc w:val="left"/>
      <w:pPr>
        <w:ind w:left="1429" w:hanging="360"/>
      </w:pPr>
      <w:rPr>
        <w:rFonts w:ascii="Symbol" w:eastAsia="Symbol" w:hAnsi="Symbol" w:cs="Symbol" w:hint="default"/>
        <w:color w:val="000000"/>
        <w:sz w:val="24"/>
      </w:rPr>
    </w:lvl>
    <w:lvl w:ilvl="2" w:tplc="6A6EA088">
      <w:start w:val="1"/>
      <w:numFmt w:val="bullet"/>
      <w:lvlText w:val="·"/>
      <w:lvlJc w:val="left"/>
      <w:pPr>
        <w:ind w:left="2149" w:hanging="360"/>
      </w:pPr>
      <w:rPr>
        <w:rFonts w:ascii="Symbol" w:eastAsia="Symbol" w:hAnsi="Symbol" w:cs="Symbol" w:hint="default"/>
        <w:color w:val="000000"/>
        <w:sz w:val="24"/>
      </w:rPr>
    </w:lvl>
    <w:lvl w:ilvl="3" w:tplc="125A6AD8">
      <w:start w:val="1"/>
      <w:numFmt w:val="bullet"/>
      <w:lvlText w:val="·"/>
      <w:lvlJc w:val="left"/>
      <w:pPr>
        <w:ind w:left="2869" w:hanging="360"/>
      </w:pPr>
      <w:rPr>
        <w:rFonts w:ascii="Symbol" w:eastAsia="Symbol" w:hAnsi="Symbol" w:cs="Symbol" w:hint="default"/>
        <w:color w:val="000000"/>
        <w:sz w:val="24"/>
      </w:rPr>
    </w:lvl>
    <w:lvl w:ilvl="4" w:tplc="694C1D7C">
      <w:start w:val="1"/>
      <w:numFmt w:val="bullet"/>
      <w:lvlText w:val="·"/>
      <w:lvlJc w:val="left"/>
      <w:pPr>
        <w:ind w:left="3589" w:hanging="360"/>
      </w:pPr>
      <w:rPr>
        <w:rFonts w:ascii="Symbol" w:eastAsia="Symbol" w:hAnsi="Symbol" w:cs="Symbol" w:hint="default"/>
        <w:color w:val="000000"/>
        <w:sz w:val="24"/>
      </w:rPr>
    </w:lvl>
    <w:lvl w:ilvl="5" w:tplc="A40A97B6">
      <w:start w:val="1"/>
      <w:numFmt w:val="bullet"/>
      <w:lvlText w:val="·"/>
      <w:lvlJc w:val="left"/>
      <w:pPr>
        <w:ind w:left="4309" w:hanging="360"/>
      </w:pPr>
      <w:rPr>
        <w:rFonts w:ascii="Symbol" w:eastAsia="Symbol" w:hAnsi="Symbol" w:cs="Symbol" w:hint="default"/>
        <w:color w:val="000000"/>
        <w:sz w:val="24"/>
      </w:rPr>
    </w:lvl>
    <w:lvl w:ilvl="6" w:tplc="8D58FDE2">
      <w:start w:val="1"/>
      <w:numFmt w:val="bullet"/>
      <w:lvlText w:val="·"/>
      <w:lvlJc w:val="left"/>
      <w:pPr>
        <w:ind w:left="5029" w:hanging="360"/>
      </w:pPr>
      <w:rPr>
        <w:rFonts w:ascii="Symbol" w:eastAsia="Symbol" w:hAnsi="Symbol" w:cs="Symbol" w:hint="default"/>
        <w:color w:val="000000"/>
        <w:sz w:val="24"/>
      </w:rPr>
    </w:lvl>
    <w:lvl w:ilvl="7" w:tplc="695204E6">
      <w:start w:val="1"/>
      <w:numFmt w:val="bullet"/>
      <w:lvlText w:val="·"/>
      <w:lvlJc w:val="left"/>
      <w:pPr>
        <w:ind w:left="5749" w:hanging="360"/>
      </w:pPr>
      <w:rPr>
        <w:rFonts w:ascii="Symbol" w:eastAsia="Symbol" w:hAnsi="Symbol" w:cs="Symbol" w:hint="default"/>
        <w:color w:val="000000"/>
        <w:sz w:val="24"/>
      </w:rPr>
    </w:lvl>
    <w:lvl w:ilvl="8" w:tplc="5D68E288">
      <w:start w:val="1"/>
      <w:numFmt w:val="bullet"/>
      <w:lvlText w:val="·"/>
      <w:lvlJc w:val="left"/>
      <w:pPr>
        <w:ind w:left="6469" w:hanging="360"/>
      </w:pPr>
      <w:rPr>
        <w:rFonts w:ascii="Symbol" w:eastAsia="Symbol" w:hAnsi="Symbol" w:cs="Symbol" w:hint="default"/>
        <w:color w:val="000000"/>
        <w:sz w:val="24"/>
      </w:rPr>
    </w:lvl>
  </w:abstractNum>
  <w:abstractNum w:abstractNumId="3" w15:restartNumberingAfterBreak="0">
    <w:nsid w:val="02994DA1"/>
    <w:multiLevelType w:val="hybridMultilevel"/>
    <w:tmpl w:val="CCC63CCE"/>
    <w:lvl w:ilvl="0" w:tplc="366C420C">
      <w:start w:val="1"/>
      <w:numFmt w:val="bullet"/>
      <w:lvlText w:val="·"/>
      <w:lvlJc w:val="left"/>
      <w:pPr>
        <w:ind w:left="709" w:hanging="360"/>
      </w:pPr>
      <w:rPr>
        <w:rFonts w:ascii="Symbol" w:eastAsia="Symbol" w:hAnsi="Symbol" w:cs="Symbol" w:hint="default"/>
        <w:color w:val="000000"/>
        <w:sz w:val="24"/>
      </w:rPr>
    </w:lvl>
    <w:lvl w:ilvl="1" w:tplc="21C60240">
      <w:start w:val="1"/>
      <w:numFmt w:val="bullet"/>
      <w:lvlText w:val="·"/>
      <w:lvlJc w:val="left"/>
      <w:pPr>
        <w:ind w:left="1429" w:hanging="360"/>
      </w:pPr>
      <w:rPr>
        <w:rFonts w:ascii="Symbol" w:eastAsia="Symbol" w:hAnsi="Symbol" w:cs="Symbol" w:hint="default"/>
        <w:color w:val="000000"/>
        <w:sz w:val="24"/>
      </w:rPr>
    </w:lvl>
    <w:lvl w:ilvl="2" w:tplc="A1943FAE">
      <w:start w:val="1"/>
      <w:numFmt w:val="bullet"/>
      <w:lvlText w:val="·"/>
      <w:lvlJc w:val="left"/>
      <w:pPr>
        <w:ind w:left="2149" w:hanging="360"/>
      </w:pPr>
      <w:rPr>
        <w:rFonts w:ascii="Symbol" w:eastAsia="Symbol" w:hAnsi="Symbol" w:cs="Symbol" w:hint="default"/>
        <w:color w:val="000000"/>
        <w:sz w:val="24"/>
      </w:rPr>
    </w:lvl>
    <w:lvl w:ilvl="3" w:tplc="7452F8EE">
      <w:start w:val="1"/>
      <w:numFmt w:val="bullet"/>
      <w:lvlText w:val="·"/>
      <w:lvlJc w:val="left"/>
      <w:pPr>
        <w:ind w:left="2869" w:hanging="360"/>
      </w:pPr>
      <w:rPr>
        <w:rFonts w:ascii="Symbol" w:eastAsia="Symbol" w:hAnsi="Symbol" w:cs="Symbol" w:hint="default"/>
        <w:color w:val="000000"/>
        <w:sz w:val="24"/>
      </w:rPr>
    </w:lvl>
    <w:lvl w:ilvl="4" w:tplc="67E05ABC">
      <w:start w:val="1"/>
      <w:numFmt w:val="bullet"/>
      <w:lvlText w:val="·"/>
      <w:lvlJc w:val="left"/>
      <w:pPr>
        <w:ind w:left="3589" w:hanging="360"/>
      </w:pPr>
      <w:rPr>
        <w:rFonts w:ascii="Symbol" w:eastAsia="Symbol" w:hAnsi="Symbol" w:cs="Symbol" w:hint="default"/>
        <w:color w:val="000000"/>
        <w:sz w:val="24"/>
      </w:rPr>
    </w:lvl>
    <w:lvl w:ilvl="5" w:tplc="4C1C4216">
      <w:start w:val="1"/>
      <w:numFmt w:val="bullet"/>
      <w:lvlText w:val="·"/>
      <w:lvlJc w:val="left"/>
      <w:pPr>
        <w:ind w:left="4309" w:hanging="360"/>
      </w:pPr>
      <w:rPr>
        <w:rFonts w:ascii="Symbol" w:eastAsia="Symbol" w:hAnsi="Symbol" w:cs="Symbol" w:hint="default"/>
        <w:color w:val="000000"/>
        <w:sz w:val="24"/>
      </w:rPr>
    </w:lvl>
    <w:lvl w:ilvl="6" w:tplc="912A9326">
      <w:start w:val="1"/>
      <w:numFmt w:val="bullet"/>
      <w:lvlText w:val="·"/>
      <w:lvlJc w:val="left"/>
      <w:pPr>
        <w:ind w:left="5029" w:hanging="360"/>
      </w:pPr>
      <w:rPr>
        <w:rFonts w:ascii="Symbol" w:eastAsia="Symbol" w:hAnsi="Symbol" w:cs="Symbol" w:hint="default"/>
        <w:color w:val="000000"/>
        <w:sz w:val="24"/>
      </w:rPr>
    </w:lvl>
    <w:lvl w:ilvl="7" w:tplc="ABD0F074">
      <w:start w:val="1"/>
      <w:numFmt w:val="bullet"/>
      <w:lvlText w:val="·"/>
      <w:lvlJc w:val="left"/>
      <w:pPr>
        <w:ind w:left="5749" w:hanging="360"/>
      </w:pPr>
      <w:rPr>
        <w:rFonts w:ascii="Symbol" w:eastAsia="Symbol" w:hAnsi="Symbol" w:cs="Symbol" w:hint="default"/>
        <w:color w:val="000000"/>
        <w:sz w:val="24"/>
      </w:rPr>
    </w:lvl>
    <w:lvl w:ilvl="8" w:tplc="234807A6">
      <w:start w:val="1"/>
      <w:numFmt w:val="bullet"/>
      <w:lvlText w:val="·"/>
      <w:lvlJc w:val="left"/>
      <w:pPr>
        <w:ind w:left="6469" w:hanging="360"/>
      </w:pPr>
      <w:rPr>
        <w:rFonts w:ascii="Symbol" w:eastAsia="Symbol" w:hAnsi="Symbol" w:cs="Symbol" w:hint="default"/>
        <w:color w:val="000000"/>
        <w:sz w:val="24"/>
      </w:rPr>
    </w:lvl>
  </w:abstractNum>
  <w:abstractNum w:abstractNumId="4" w15:restartNumberingAfterBreak="0">
    <w:nsid w:val="02E82183"/>
    <w:multiLevelType w:val="hybridMultilevel"/>
    <w:tmpl w:val="D1DA1B1C"/>
    <w:lvl w:ilvl="0" w:tplc="44D037FA">
      <w:start w:val="1"/>
      <w:numFmt w:val="decimal"/>
      <w:lvlText w:val="%1."/>
      <w:lvlJc w:val="right"/>
      <w:pPr>
        <w:ind w:left="709" w:hanging="360"/>
      </w:pPr>
      <w:rPr>
        <w:rFonts w:ascii="Times New Roman" w:eastAsia="Times New Roman" w:hAnsi="Times New Roman" w:cs="Times New Roman"/>
        <w:color w:val="000000"/>
        <w:sz w:val="24"/>
      </w:rPr>
    </w:lvl>
    <w:lvl w:ilvl="1" w:tplc="F01CFB6C">
      <w:start w:val="1"/>
      <w:numFmt w:val="decimal"/>
      <w:lvlText w:val="%2."/>
      <w:lvlJc w:val="right"/>
      <w:pPr>
        <w:ind w:left="1429" w:hanging="360"/>
      </w:pPr>
    </w:lvl>
    <w:lvl w:ilvl="2" w:tplc="EF4A99A2">
      <w:start w:val="1"/>
      <w:numFmt w:val="decimal"/>
      <w:lvlText w:val="%3."/>
      <w:lvlJc w:val="right"/>
      <w:pPr>
        <w:ind w:left="2149" w:hanging="180"/>
      </w:pPr>
    </w:lvl>
    <w:lvl w:ilvl="3" w:tplc="78AE20EC">
      <w:start w:val="1"/>
      <w:numFmt w:val="decimal"/>
      <w:lvlText w:val="%4."/>
      <w:lvlJc w:val="right"/>
      <w:pPr>
        <w:ind w:left="2869" w:hanging="360"/>
      </w:pPr>
    </w:lvl>
    <w:lvl w:ilvl="4" w:tplc="5F860392">
      <w:start w:val="1"/>
      <w:numFmt w:val="decimal"/>
      <w:lvlText w:val="%5."/>
      <w:lvlJc w:val="right"/>
      <w:pPr>
        <w:ind w:left="3589" w:hanging="360"/>
      </w:pPr>
    </w:lvl>
    <w:lvl w:ilvl="5" w:tplc="7230F64E">
      <w:start w:val="1"/>
      <w:numFmt w:val="decimal"/>
      <w:lvlText w:val="%6."/>
      <w:lvlJc w:val="right"/>
      <w:pPr>
        <w:ind w:left="4309" w:hanging="180"/>
      </w:pPr>
    </w:lvl>
    <w:lvl w:ilvl="6" w:tplc="AD44ADEE">
      <w:start w:val="1"/>
      <w:numFmt w:val="decimal"/>
      <w:lvlText w:val="%7."/>
      <w:lvlJc w:val="right"/>
      <w:pPr>
        <w:ind w:left="5029" w:hanging="360"/>
      </w:pPr>
    </w:lvl>
    <w:lvl w:ilvl="7" w:tplc="0E5C41A8">
      <w:start w:val="1"/>
      <w:numFmt w:val="decimal"/>
      <w:lvlText w:val="%8."/>
      <w:lvlJc w:val="right"/>
      <w:pPr>
        <w:ind w:left="5749" w:hanging="360"/>
      </w:pPr>
    </w:lvl>
    <w:lvl w:ilvl="8" w:tplc="3CE2FAF2">
      <w:start w:val="1"/>
      <w:numFmt w:val="decimal"/>
      <w:lvlText w:val="%9."/>
      <w:lvlJc w:val="right"/>
      <w:pPr>
        <w:ind w:left="6469" w:hanging="180"/>
      </w:pPr>
    </w:lvl>
  </w:abstractNum>
  <w:abstractNum w:abstractNumId="5" w15:restartNumberingAfterBreak="0">
    <w:nsid w:val="03592AAD"/>
    <w:multiLevelType w:val="hybridMultilevel"/>
    <w:tmpl w:val="E8245D44"/>
    <w:lvl w:ilvl="0" w:tplc="5A32BEF2">
      <w:start w:val="1"/>
      <w:numFmt w:val="decimal"/>
      <w:lvlText w:val="%1."/>
      <w:lvlJc w:val="right"/>
      <w:pPr>
        <w:ind w:left="709" w:hanging="360"/>
      </w:pPr>
      <w:rPr>
        <w:rFonts w:ascii="Arial" w:eastAsia="Arial" w:hAnsi="Arial" w:cs="Arial"/>
        <w:color w:val="000000"/>
        <w:sz w:val="24"/>
      </w:rPr>
    </w:lvl>
    <w:lvl w:ilvl="1" w:tplc="C28C1B9A">
      <w:start w:val="1"/>
      <w:numFmt w:val="decimal"/>
      <w:lvlText w:val="%2."/>
      <w:lvlJc w:val="right"/>
      <w:pPr>
        <w:ind w:left="1429" w:hanging="360"/>
      </w:pPr>
    </w:lvl>
    <w:lvl w:ilvl="2" w:tplc="52CCCEAC">
      <w:start w:val="1"/>
      <w:numFmt w:val="decimal"/>
      <w:lvlText w:val="%3."/>
      <w:lvlJc w:val="right"/>
      <w:pPr>
        <w:ind w:left="2149" w:hanging="180"/>
      </w:pPr>
    </w:lvl>
    <w:lvl w:ilvl="3" w:tplc="54A48DB0">
      <w:start w:val="1"/>
      <w:numFmt w:val="decimal"/>
      <w:lvlText w:val="%4."/>
      <w:lvlJc w:val="right"/>
      <w:pPr>
        <w:ind w:left="2869" w:hanging="360"/>
      </w:pPr>
    </w:lvl>
    <w:lvl w:ilvl="4" w:tplc="3126EAB0">
      <w:start w:val="1"/>
      <w:numFmt w:val="decimal"/>
      <w:lvlText w:val="%5."/>
      <w:lvlJc w:val="right"/>
      <w:pPr>
        <w:ind w:left="3589" w:hanging="360"/>
      </w:pPr>
    </w:lvl>
    <w:lvl w:ilvl="5" w:tplc="2640D7B8">
      <w:start w:val="1"/>
      <w:numFmt w:val="decimal"/>
      <w:lvlText w:val="%6."/>
      <w:lvlJc w:val="right"/>
      <w:pPr>
        <w:ind w:left="4309" w:hanging="180"/>
      </w:pPr>
    </w:lvl>
    <w:lvl w:ilvl="6" w:tplc="40F42D76">
      <w:start w:val="1"/>
      <w:numFmt w:val="decimal"/>
      <w:lvlText w:val="%7."/>
      <w:lvlJc w:val="right"/>
      <w:pPr>
        <w:ind w:left="5029" w:hanging="360"/>
      </w:pPr>
    </w:lvl>
    <w:lvl w:ilvl="7" w:tplc="959E5986">
      <w:start w:val="1"/>
      <w:numFmt w:val="decimal"/>
      <w:lvlText w:val="%8."/>
      <w:lvlJc w:val="right"/>
      <w:pPr>
        <w:ind w:left="5749" w:hanging="360"/>
      </w:pPr>
    </w:lvl>
    <w:lvl w:ilvl="8" w:tplc="E392F43A">
      <w:start w:val="1"/>
      <w:numFmt w:val="decimal"/>
      <w:lvlText w:val="%9."/>
      <w:lvlJc w:val="right"/>
      <w:pPr>
        <w:ind w:left="6469" w:hanging="180"/>
      </w:pPr>
    </w:lvl>
  </w:abstractNum>
  <w:abstractNum w:abstractNumId="6" w15:restartNumberingAfterBreak="0">
    <w:nsid w:val="04CC3748"/>
    <w:multiLevelType w:val="hybridMultilevel"/>
    <w:tmpl w:val="2D3CB198"/>
    <w:lvl w:ilvl="0" w:tplc="A26ED936">
      <w:start w:val="1"/>
      <w:numFmt w:val="decimal"/>
      <w:lvlText w:val="%1."/>
      <w:lvlJc w:val="right"/>
      <w:pPr>
        <w:ind w:left="709" w:hanging="360"/>
      </w:pPr>
      <w:rPr>
        <w:rFonts w:ascii="Times New Roman" w:eastAsia="Times New Roman" w:hAnsi="Times New Roman" w:cs="Times New Roman"/>
        <w:color w:val="000000"/>
        <w:sz w:val="24"/>
      </w:rPr>
    </w:lvl>
    <w:lvl w:ilvl="1" w:tplc="9DA0743C">
      <w:start w:val="1"/>
      <w:numFmt w:val="decimal"/>
      <w:lvlText w:val="%2."/>
      <w:lvlJc w:val="right"/>
      <w:pPr>
        <w:ind w:left="1429" w:hanging="360"/>
      </w:pPr>
    </w:lvl>
    <w:lvl w:ilvl="2" w:tplc="B2388898">
      <w:start w:val="1"/>
      <w:numFmt w:val="decimal"/>
      <w:lvlText w:val="%3."/>
      <w:lvlJc w:val="right"/>
      <w:pPr>
        <w:ind w:left="2149" w:hanging="180"/>
      </w:pPr>
    </w:lvl>
    <w:lvl w:ilvl="3" w:tplc="C3227D50">
      <w:start w:val="1"/>
      <w:numFmt w:val="decimal"/>
      <w:lvlText w:val="%4."/>
      <w:lvlJc w:val="right"/>
      <w:pPr>
        <w:ind w:left="2869" w:hanging="360"/>
      </w:pPr>
    </w:lvl>
    <w:lvl w:ilvl="4" w:tplc="E99CB4C6">
      <w:start w:val="1"/>
      <w:numFmt w:val="decimal"/>
      <w:lvlText w:val="%5."/>
      <w:lvlJc w:val="right"/>
      <w:pPr>
        <w:ind w:left="3589" w:hanging="360"/>
      </w:pPr>
    </w:lvl>
    <w:lvl w:ilvl="5" w:tplc="90C668FA">
      <w:start w:val="1"/>
      <w:numFmt w:val="decimal"/>
      <w:lvlText w:val="%6."/>
      <w:lvlJc w:val="right"/>
      <w:pPr>
        <w:ind w:left="4309" w:hanging="180"/>
      </w:pPr>
    </w:lvl>
    <w:lvl w:ilvl="6" w:tplc="D714CB76">
      <w:start w:val="1"/>
      <w:numFmt w:val="decimal"/>
      <w:lvlText w:val="%7."/>
      <w:lvlJc w:val="right"/>
      <w:pPr>
        <w:ind w:left="5029" w:hanging="360"/>
      </w:pPr>
    </w:lvl>
    <w:lvl w:ilvl="7" w:tplc="25825F0E">
      <w:start w:val="1"/>
      <w:numFmt w:val="decimal"/>
      <w:lvlText w:val="%8."/>
      <w:lvlJc w:val="right"/>
      <w:pPr>
        <w:ind w:left="5749" w:hanging="360"/>
      </w:pPr>
    </w:lvl>
    <w:lvl w:ilvl="8" w:tplc="F9F49664">
      <w:start w:val="1"/>
      <w:numFmt w:val="decimal"/>
      <w:lvlText w:val="%9."/>
      <w:lvlJc w:val="right"/>
      <w:pPr>
        <w:ind w:left="6469" w:hanging="180"/>
      </w:pPr>
    </w:lvl>
  </w:abstractNum>
  <w:abstractNum w:abstractNumId="7" w15:restartNumberingAfterBreak="0">
    <w:nsid w:val="05BC2E97"/>
    <w:multiLevelType w:val="hybridMultilevel"/>
    <w:tmpl w:val="01AEE954"/>
    <w:lvl w:ilvl="0" w:tplc="BE58A95C">
      <w:start w:val="1"/>
      <w:numFmt w:val="bullet"/>
      <w:lvlText w:val="·"/>
      <w:lvlJc w:val="left"/>
      <w:pPr>
        <w:ind w:left="709" w:hanging="360"/>
      </w:pPr>
      <w:rPr>
        <w:rFonts w:ascii="Symbol" w:eastAsia="Symbol" w:hAnsi="Symbol" w:cs="Symbol" w:hint="default"/>
        <w:color w:val="000000"/>
        <w:sz w:val="24"/>
      </w:rPr>
    </w:lvl>
    <w:lvl w:ilvl="1" w:tplc="D03C4AA6">
      <w:start w:val="1"/>
      <w:numFmt w:val="bullet"/>
      <w:lvlText w:val="·"/>
      <w:lvlJc w:val="left"/>
      <w:pPr>
        <w:ind w:left="1429" w:hanging="360"/>
      </w:pPr>
      <w:rPr>
        <w:rFonts w:ascii="Symbol" w:eastAsia="Symbol" w:hAnsi="Symbol" w:cs="Symbol" w:hint="default"/>
        <w:color w:val="000000"/>
        <w:sz w:val="24"/>
      </w:rPr>
    </w:lvl>
    <w:lvl w:ilvl="2" w:tplc="3E26AD52">
      <w:start w:val="1"/>
      <w:numFmt w:val="bullet"/>
      <w:lvlText w:val="·"/>
      <w:lvlJc w:val="left"/>
      <w:pPr>
        <w:ind w:left="2149" w:hanging="360"/>
      </w:pPr>
      <w:rPr>
        <w:rFonts w:ascii="Symbol" w:eastAsia="Symbol" w:hAnsi="Symbol" w:cs="Symbol" w:hint="default"/>
        <w:color w:val="000000"/>
        <w:sz w:val="24"/>
      </w:rPr>
    </w:lvl>
    <w:lvl w:ilvl="3" w:tplc="D3B69224">
      <w:start w:val="1"/>
      <w:numFmt w:val="bullet"/>
      <w:lvlText w:val="·"/>
      <w:lvlJc w:val="left"/>
      <w:pPr>
        <w:ind w:left="2869" w:hanging="360"/>
      </w:pPr>
      <w:rPr>
        <w:rFonts w:ascii="Symbol" w:eastAsia="Symbol" w:hAnsi="Symbol" w:cs="Symbol" w:hint="default"/>
        <w:color w:val="000000"/>
        <w:sz w:val="24"/>
      </w:rPr>
    </w:lvl>
    <w:lvl w:ilvl="4" w:tplc="E7EE4C6C">
      <w:start w:val="1"/>
      <w:numFmt w:val="bullet"/>
      <w:lvlText w:val="·"/>
      <w:lvlJc w:val="left"/>
      <w:pPr>
        <w:ind w:left="3589" w:hanging="360"/>
      </w:pPr>
      <w:rPr>
        <w:rFonts w:ascii="Symbol" w:eastAsia="Symbol" w:hAnsi="Symbol" w:cs="Symbol" w:hint="default"/>
        <w:color w:val="000000"/>
        <w:sz w:val="24"/>
      </w:rPr>
    </w:lvl>
    <w:lvl w:ilvl="5" w:tplc="35E4E436">
      <w:start w:val="1"/>
      <w:numFmt w:val="bullet"/>
      <w:lvlText w:val="·"/>
      <w:lvlJc w:val="left"/>
      <w:pPr>
        <w:ind w:left="4309" w:hanging="360"/>
      </w:pPr>
      <w:rPr>
        <w:rFonts w:ascii="Symbol" w:eastAsia="Symbol" w:hAnsi="Symbol" w:cs="Symbol" w:hint="default"/>
        <w:color w:val="000000"/>
        <w:sz w:val="24"/>
      </w:rPr>
    </w:lvl>
    <w:lvl w:ilvl="6" w:tplc="AFBC515E">
      <w:start w:val="1"/>
      <w:numFmt w:val="bullet"/>
      <w:lvlText w:val="·"/>
      <w:lvlJc w:val="left"/>
      <w:pPr>
        <w:ind w:left="5029" w:hanging="360"/>
      </w:pPr>
      <w:rPr>
        <w:rFonts w:ascii="Symbol" w:eastAsia="Symbol" w:hAnsi="Symbol" w:cs="Symbol" w:hint="default"/>
        <w:color w:val="000000"/>
        <w:sz w:val="24"/>
      </w:rPr>
    </w:lvl>
    <w:lvl w:ilvl="7" w:tplc="EB36387E">
      <w:start w:val="1"/>
      <w:numFmt w:val="bullet"/>
      <w:lvlText w:val="·"/>
      <w:lvlJc w:val="left"/>
      <w:pPr>
        <w:ind w:left="5749" w:hanging="360"/>
      </w:pPr>
      <w:rPr>
        <w:rFonts w:ascii="Symbol" w:eastAsia="Symbol" w:hAnsi="Symbol" w:cs="Symbol" w:hint="default"/>
        <w:color w:val="000000"/>
        <w:sz w:val="24"/>
      </w:rPr>
    </w:lvl>
    <w:lvl w:ilvl="8" w:tplc="C486EC3A">
      <w:start w:val="1"/>
      <w:numFmt w:val="bullet"/>
      <w:lvlText w:val="·"/>
      <w:lvlJc w:val="left"/>
      <w:pPr>
        <w:ind w:left="6469" w:hanging="360"/>
      </w:pPr>
      <w:rPr>
        <w:rFonts w:ascii="Symbol" w:eastAsia="Symbol" w:hAnsi="Symbol" w:cs="Symbol" w:hint="default"/>
        <w:color w:val="000000"/>
        <w:sz w:val="24"/>
      </w:rPr>
    </w:lvl>
  </w:abstractNum>
  <w:abstractNum w:abstractNumId="8" w15:restartNumberingAfterBreak="0">
    <w:nsid w:val="0AAF0CB1"/>
    <w:multiLevelType w:val="hybridMultilevel"/>
    <w:tmpl w:val="0D4C9970"/>
    <w:lvl w:ilvl="0" w:tplc="EC3A2E3C">
      <w:start w:val="1"/>
      <w:numFmt w:val="bullet"/>
      <w:lvlText w:val="·"/>
      <w:lvlJc w:val="left"/>
      <w:pPr>
        <w:ind w:left="709" w:hanging="360"/>
      </w:pPr>
      <w:rPr>
        <w:rFonts w:ascii="Symbol" w:eastAsia="Symbol" w:hAnsi="Symbol" w:cs="Symbol" w:hint="default"/>
        <w:color w:val="000000"/>
        <w:sz w:val="24"/>
      </w:rPr>
    </w:lvl>
    <w:lvl w:ilvl="1" w:tplc="342013DE">
      <w:start w:val="1"/>
      <w:numFmt w:val="bullet"/>
      <w:lvlText w:val="·"/>
      <w:lvlJc w:val="left"/>
      <w:pPr>
        <w:ind w:left="1429" w:hanging="360"/>
      </w:pPr>
      <w:rPr>
        <w:rFonts w:ascii="Symbol" w:eastAsia="Symbol" w:hAnsi="Symbol" w:cs="Symbol" w:hint="default"/>
        <w:color w:val="000000"/>
        <w:sz w:val="24"/>
      </w:rPr>
    </w:lvl>
    <w:lvl w:ilvl="2" w:tplc="7FEC1CEC">
      <w:start w:val="1"/>
      <w:numFmt w:val="bullet"/>
      <w:lvlText w:val="·"/>
      <w:lvlJc w:val="left"/>
      <w:pPr>
        <w:ind w:left="2149" w:hanging="360"/>
      </w:pPr>
      <w:rPr>
        <w:rFonts w:ascii="Symbol" w:eastAsia="Symbol" w:hAnsi="Symbol" w:cs="Symbol" w:hint="default"/>
        <w:color w:val="000000"/>
        <w:sz w:val="24"/>
      </w:rPr>
    </w:lvl>
    <w:lvl w:ilvl="3" w:tplc="FB1629DA">
      <w:start w:val="1"/>
      <w:numFmt w:val="bullet"/>
      <w:lvlText w:val="·"/>
      <w:lvlJc w:val="left"/>
      <w:pPr>
        <w:ind w:left="2869" w:hanging="360"/>
      </w:pPr>
      <w:rPr>
        <w:rFonts w:ascii="Symbol" w:eastAsia="Symbol" w:hAnsi="Symbol" w:cs="Symbol" w:hint="default"/>
        <w:color w:val="000000"/>
        <w:sz w:val="24"/>
      </w:rPr>
    </w:lvl>
    <w:lvl w:ilvl="4" w:tplc="0F023A58">
      <w:start w:val="1"/>
      <w:numFmt w:val="bullet"/>
      <w:lvlText w:val="·"/>
      <w:lvlJc w:val="left"/>
      <w:pPr>
        <w:ind w:left="3589" w:hanging="360"/>
      </w:pPr>
      <w:rPr>
        <w:rFonts w:ascii="Symbol" w:eastAsia="Symbol" w:hAnsi="Symbol" w:cs="Symbol" w:hint="default"/>
        <w:color w:val="000000"/>
        <w:sz w:val="24"/>
      </w:rPr>
    </w:lvl>
    <w:lvl w:ilvl="5" w:tplc="B04E490A">
      <w:start w:val="1"/>
      <w:numFmt w:val="bullet"/>
      <w:lvlText w:val="·"/>
      <w:lvlJc w:val="left"/>
      <w:pPr>
        <w:ind w:left="4309" w:hanging="360"/>
      </w:pPr>
      <w:rPr>
        <w:rFonts w:ascii="Symbol" w:eastAsia="Symbol" w:hAnsi="Symbol" w:cs="Symbol" w:hint="default"/>
        <w:color w:val="000000"/>
        <w:sz w:val="24"/>
      </w:rPr>
    </w:lvl>
    <w:lvl w:ilvl="6" w:tplc="6680B5F4">
      <w:start w:val="1"/>
      <w:numFmt w:val="bullet"/>
      <w:lvlText w:val="·"/>
      <w:lvlJc w:val="left"/>
      <w:pPr>
        <w:ind w:left="5029" w:hanging="360"/>
      </w:pPr>
      <w:rPr>
        <w:rFonts w:ascii="Symbol" w:eastAsia="Symbol" w:hAnsi="Symbol" w:cs="Symbol" w:hint="default"/>
        <w:color w:val="000000"/>
        <w:sz w:val="24"/>
      </w:rPr>
    </w:lvl>
    <w:lvl w:ilvl="7" w:tplc="D9F8AE96">
      <w:start w:val="1"/>
      <w:numFmt w:val="bullet"/>
      <w:lvlText w:val="·"/>
      <w:lvlJc w:val="left"/>
      <w:pPr>
        <w:ind w:left="5749" w:hanging="360"/>
      </w:pPr>
      <w:rPr>
        <w:rFonts w:ascii="Symbol" w:eastAsia="Symbol" w:hAnsi="Symbol" w:cs="Symbol" w:hint="default"/>
        <w:color w:val="000000"/>
        <w:sz w:val="24"/>
      </w:rPr>
    </w:lvl>
    <w:lvl w:ilvl="8" w:tplc="5C12944E">
      <w:start w:val="1"/>
      <w:numFmt w:val="bullet"/>
      <w:lvlText w:val="·"/>
      <w:lvlJc w:val="left"/>
      <w:pPr>
        <w:ind w:left="6469" w:hanging="360"/>
      </w:pPr>
      <w:rPr>
        <w:rFonts w:ascii="Symbol" w:eastAsia="Symbol" w:hAnsi="Symbol" w:cs="Symbol" w:hint="default"/>
        <w:color w:val="000000"/>
        <w:sz w:val="24"/>
      </w:rPr>
    </w:lvl>
  </w:abstractNum>
  <w:abstractNum w:abstractNumId="9" w15:restartNumberingAfterBreak="0">
    <w:nsid w:val="0DCB551D"/>
    <w:multiLevelType w:val="hybridMultilevel"/>
    <w:tmpl w:val="F44A7A6C"/>
    <w:lvl w:ilvl="0" w:tplc="F6B41BA0">
      <w:start w:val="1"/>
      <w:numFmt w:val="bullet"/>
      <w:lvlText w:val="·"/>
      <w:lvlJc w:val="left"/>
      <w:pPr>
        <w:ind w:left="709" w:hanging="360"/>
      </w:pPr>
      <w:rPr>
        <w:rFonts w:ascii="Symbol" w:eastAsia="Symbol" w:hAnsi="Symbol" w:cs="Symbol" w:hint="default"/>
        <w:color w:val="000000"/>
        <w:sz w:val="24"/>
      </w:rPr>
    </w:lvl>
    <w:lvl w:ilvl="1" w:tplc="1B6A39D0">
      <w:start w:val="1"/>
      <w:numFmt w:val="bullet"/>
      <w:lvlText w:val="·"/>
      <w:lvlJc w:val="left"/>
      <w:pPr>
        <w:ind w:left="1429" w:hanging="360"/>
      </w:pPr>
      <w:rPr>
        <w:rFonts w:ascii="Symbol" w:eastAsia="Symbol" w:hAnsi="Symbol" w:cs="Symbol" w:hint="default"/>
        <w:color w:val="000000"/>
        <w:sz w:val="24"/>
      </w:rPr>
    </w:lvl>
    <w:lvl w:ilvl="2" w:tplc="333E3B32">
      <w:start w:val="1"/>
      <w:numFmt w:val="bullet"/>
      <w:lvlText w:val="·"/>
      <w:lvlJc w:val="left"/>
      <w:pPr>
        <w:ind w:left="2149" w:hanging="360"/>
      </w:pPr>
      <w:rPr>
        <w:rFonts w:ascii="Symbol" w:eastAsia="Symbol" w:hAnsi="Symbol" w:cs="Symbol" w:hint="default"/>
        <w:color w:val="000000"/>
        <w:sz w:val="24"/>
      </w:rPr>
    </w:lvl>
    <w:lvl w:ilvl="3" w:tplc="4A88B79A">
      <w:start w:val="1"/>
      <w:numFmt w:val="bullet"/>
      <w:lvlText w:val="·"/>
      <w:lvlJc w:val="left"/>
      <w:pPr>
        <w:ind w:left="2869" w:hanging="360"/>
      </w:pPr>
      <w:rPr>
        <w:rFonts w:ascii="Symbol" w:eastAsia="Symbol" w:hAnsi="Symbol" w:cs="Symbol" w:hint="default"/>
        <w:color w:val="000000"/>
        <w:sz w:val="24"/>
      </w:rPr>
    </w:lvl>
    <w:lvl w:ilvl="4" w:tplc="074C2788">
      <w:start w:val="1"/>
      <w:numFmt w:val="bullet"/>
      <w:lvlText w:val="·"/>
      <w:lvlJc w:val="left"/>
      <w:pPr>
        <w:ind w:left="3589" w:hanging="360"/>
      </w:pPr>
      <w:rPr>
        <w:rFonts w:ascii="Symbol" w:eastAsia="Symbol" w:hAnsi="Symbol" w:cs="Symbol" w:hint="default"/>
        <w:color w:val="000000"/>
        <w:sz w:val="24"/>
      </w:rPr>
    </w:lvl>
    <w:lvl w:ilvl="5" w:tplc="DE0C3152">
      <w:start w:val="1"/>
      <w:numFmt w:val="bullet"/>
      <w:lvlText w:val="·"/>
      <w:lvlJc w:val="left"/>
      <w:pPr>
        <w:ind w:left="4309" w:hanging="360"/>
      </w:pPr>
      <w:rPr>
        <w:rFonts w:ascii="Symbol" w:eastAsia="Symbol" w:hAnsi="Symbol" w:cs="Symbol" w:hint="default"/>
        <w:color w:val="000000"/>
        <w:sz w:val="24"/>
      </w:rPr>
    </w:lvl>
    <w:lvl w:ilvl="6" w:tplc="6BA03A44">
      <w:start w:val="1"/>
      <w:numFmt w:val="bullet"/>
      <w:lvlText w:val="·"/>
      <w:lvlJc w:val="left"/>
      <w:pPr>
        <w:ind w:left="5029" w:hanging="360"/>
      </w:pPr>
      <w:rPr>
        <w:rFonts w:ascii="Symbol" w:eastAsia="Symbol" w:hAnsi="Symbol" w:cs="Symbol" w:hint="default"/>
        <w:color w:val="000000"/>
        <w:sz w:val="24"/>
      </w:rPr>
    </w:lvl>
    <w:lvl w:ilvl="7" w:tplc="CB948BC8">
      <w:start w:val="1"/>
      <w:numFmt w:val="bullet"/>
      <w:lvlText w:val="·"/>
      <w:lvlJc w:val="left"/>
      <w:pPr>
        <w:ind w:left="5749" w:hanging="360"/>
      </w:pPr>
      <w:rPr>
        <w:rFonts w:ascii="Symbol" w:eastAsia="Symbol" w:hAnsi="Symbol" w:cs="Symbol" w:hint="default"/>
        <w:color w:val="000000"/>
        <w:sz w:val="24"/>
      </w:rPr>
    </w:lvl>
    <w:lvl w:ilvl="8" w:tplc="DA6E37D2">
      <w:start w:val="1"/>
      <w:numFmt w:val="bullet"/>
      <w:lvlText w:val="·"/>
      <w:lvlJc w:val="left"/>
      <w:pPr>
        <w:ind w:left="6469" w:hanging="360"/>
      </w:pPr>
      <w:rPr>
        <w:rFonts w:ascii="Symbol" w:eastAsia="Symbol" w:hAnsi="Symbol" w:cs="Symbol" w:hint="default"/>
        <w:color w:val="000000"/>
        <w:sz w:val="24"/>
      </w:rPr>
    </w:lvl>
  </w:abstractNum>
  <w:abstractNum w:abstractNumId="10" w15:restartNumberingAfterBreak="0">
    <w:nsid w:val="0E091679"/>
    <w:multiLevelType w:val="hybridMultilevel"/>
    <w:tmpl w:val="C08A0CF2"/>
    <w:lvl w:ilvl="0" w:tplc="050AC352">
      <w:start w:val="1"/>
      <w:numFmt w:val="bullet"/>
      <w:lvlText w:val="·"/>
      <w:lvlJc w:val="left"/>
      <w:pPr>
        <w:ind w:left="709" w:hanging="360"/>
      </w:pPr>
      <w:rPr>
        <w:rFonts w:ascii="Symbol" w:eastAsia="Symbol" w:hAnsi="Symbol" w:cs="Symbol" w:hint="default"/>
        <w:color w:val="000000"/>
        <w:sz w:val="24"/>
      </w:rPr>
    </w:lvl>
    <w:lvl w:ilvl="1" w:tplc="98CA2960">
      <w:start w:val="1"/>
      <w:numFmt w:val="bullet"/>
      <w:lvlText w:val="·"/>
      <w:lvlJc w:val="left"/>
      <w:pPr>
        <w:ind w:left="1429" w:hanging="360"/>
      </w:pPr>
      <w:rPr>
        <w:rFonts w:ascii="Symbol" w:eastAsia="Symbol" w:hAnsi="Symbol" w:cs="Symbol" w:hint="default"/>
        <w:color w:val="000000"/>
        <w:sz w:val="24"/>
      </w:rPr>
    </w:lvl>
    <w:lvl w:ilvl="2" w:tplc="9D0ECCBE">
      <w:start w:val="1"/>
      <w:numFmt w:val="bullet"/>
      <w:lvlText w:val="·"/>
      <w:lvlJc w:val="left"/>
      <w:pPr>
        <w:ind w:left="2149" w:hanging="360"/>
      </w:pPr>
      <w:rPr>
        <w:rFonts w:ascii="Symbol" w:eastAsia="Symbol" w:hAnsi="Symbol" w:cs="Symbol" w:hint="default"/>
        <w:color w:val="000000"/>
        <w:sz w:val="24"/>
      </w:rPr>
    </w:lvl>
    <w:lvl w:ilvl="3" w:tplc="166C838A">
      <w:start w:val="1"/>
      <w:numFmt w:val="bullet"/>
      <w:lvlText w:val="·"/>
      <w:lvlJc w:val="left"/>
      <w:pPr>
        <w:ind w:left="2869" w:hanging="360"/>
      </w:pPr>
      <w:rPr>
        <w:rFonts w:ascii="Symbol" w:eastAsia="Symbol" w:hAnsi="Symbol" w:cs="Symbol" w:hint="default"/>
        <w:color w:val="000000"/>
        <w:sz w:val="24"/>
      </w:rPr>
    </w:lvl>
    <w:lvl w:ilvl="4" w:tplc="EDF46E00">
      <w:start w:val="1"/>
      <w:numFmt w:val="bullet"/>
      <w:lvlText w:val="·"/>
      <w:lvlJc w:val="left"/>
      <w:pPr>
        <w:ind w:left="3589" w:hanging="360"/>
      </w:pPr>
      <w:rPr>
        <w:rFonts w:ascii="Symbol" w:eastAsia="Symbol" w:hAnsi="Symbol" w:cs="Symbol" w:hint="default"/>
        <w:color w:val="000000"/>
        <w:sz w:val="24"/>
      </w:rPr>
    </w:lvl>
    <w:lvl w:ilvl="5" w:tplc="974EF574">
      <w:start w:val="1"/>
      <w:numFmt w:val="bullet"/>
      <w:lvlText w:val="·"/>
      <w:lvlJc w:val="left"/>
      <w:pPr>
        <w:ind w:left="4309" w:hanging="360"/>
      </w:pPr>
      <w:rPr>
        <w:rFonts w:ascii="Symbol" w:eastAsia="Symbol" w:hAnsi="Symbol" w:cs="Symbol" w:hint="default"/>
        <w:color w:val="000000"/>
        <w:sz w:val="24"/>
      </w:rPr>
    </w:lvl>
    <w:lvl w:ilvl="6" w:tplc="FFA619DC">
      <w:start w:val="1"/>
      <w:numFmt w:val="bullet"/>
      <w:lvlText w:val="·"/>
      <w:lvlJc w:val="left"/>
      <w:pPr>
        <w:ind w:left="5029" w:hanging="360"/>
      </w:pPr>
      <w:rPr>
        <w:rFonts w:ascii="Symbol" w:eastAsia="Symbol" w:hAnsi="Symbol" w:cs="Symbol" w:hint="default"/>
        <w:color w:val="000000"/>
        <w:sz w:val="24"/>
      </w:rPr>
    </w:lvl>
    <w:lvl w:ilvl="7" w:tplc="83FAA4DE">
      <w:start w:val="1"/>
      <w:numFmt w:val="bullet"/>
      <w:lvlText w:val="·"/>
      <w:lvlJc w:val="left"/>
      <w:pPr>
        <w:ind w:left="5749" w:hanging="360"/>
      </w:pPr>
      <w:rPr>
        <w:rFonts w:ascii="Symbol" w:eastAsia="Symbol" w:hAnsi="Symbol" w:cs="Symbol" w:hint="default"/>
        <w:color w:val="000000"/>
        <w:sz w:val="24"/>
      </w:rPr>
    </w:lvl>
    <w:lvl w:ilvl="8" w:tplc="6F2C696A">
      <w:start w:val="1"/>
      <w:numFmt w:val="bullet"/>
      <w:lvlText w:val="·"/>
      <w:lvlJc w:val="left"/>
      <w:pPr>
        <w:ind w:left="6469" w:hanging="360"/>
      </w:pPr>
      <w:rPr>
        <w:rFonts w:ascii="Symbol" w:eastAsia="Symbol" w:hAnsi="Symbol" w:cs="Symbol" w:hint="default"/>
        <w:color w:val="000000"/>
        <w:sz w:val="24"/>
      </w:rPr>
    </w:lvl>
  </w:abstractNum>
  <w:abstractNum w:abstractNumId="11" w15:restartNumberingAfterBreak="0">
    <w:nsid w:val="0E174551"/>
    <w:multiLevelType w:val="hybridMultilevel"/>
    <w:tmpl w:val="E484365E"/>
    <w:lvl w:ilvl="0" w:tplc="2AFEC206">
      <w:start w:val="1"/>
      <w:numFmt w:val="bullet"/>
      <w:lvlText w:val="·"/>
      <w:lvlJc w:val="left"/>
      <w:pPr>
        <w:ind w:left="709" w:hanging="360"/>
      </w:pPr>
      <w:rPr>
        <w:rFonts w:ascii="Symbol" w:eastAsia="Symbol" w:hAnsi="Symbol" w:cs="Symbol" w:hint="default"/>
        <w:color w:val="000000"/>
        <w:sz w:val="24"/>
      </w:rPr>
    </w:lvl>
    <w:lvl w:ilvl="1" w:tplc="08CE002C">
      <w:start w:val="1"/>
      <w:numFmt w:val="bullet"/>
      <w:lvlText w:val="·"/>
      <w:lvlJc w:val="left"/>
      <w:pPr>
        <w:ind w:left="1429" w:hanging="360"/>
      </w:pPr>
      <w:rPr>
        <w:rFonts w:ascii="Symbol" w:eastAsia="Symbol" w:hAnsi="Symbol" w:cs="Symbol" w:hint="default"/>
        <w:color w:val="000000"/>
        <w:sz w:val="24"/>
      </w:rPr>
    </w:lvl>
    <w:lvl w:ilvl="2" w:tplc="EEAA815E">
      <w:start w:val="1"/>
      <w:numFmt w:val="bullet"/>
      <w:lvlText w:val="·"/>
      <w:lvlJc w:val="left"/>
      <w:pPr>
        <w:ind w:left="2149" w:hanging="360"/>
      </w:pPr>
      <w:rPr>
        <w:rFonts w:ascii="Symbol" w:eastAsia="Symbol" w:hAnsi="Symbol" w:cs="Symbol" w:hint="default"/>
        <w:color w:val="000000"/>
        <w:sz w:val="24"/>
      </w:rPr>
    </w:lvl>
    <w:lvl w:ilvl="3" w:tplc="81C4A954">
      <w:start w:val="1"/>
      <w:numFmt w:val="bullet"/>
      <w:lvlText w:val="·"/>
      <w:lvlJc w:val="left"/>
      <w:pPr>
        <w:ind w:left="2869" w:hanging="360"/>
      </w:pPr>
      <w:rPr>
        <w:rFonts w:ascii="Symbol" w:eastAsia="Symbol" w:hAnsi="Symbol" w:cs="Symbol" w:hint="default"/>
        <w:color w:val="000000"/>
        <w:sz w:val="24"/>
      </w:rPr>
    </w:lvl>
    <w:lvl w:ilvl="4" w:tplc="AC3619E2">
      <w:start w:val="1"/>
      <w:numFmt w:val="bullet"/>
      <w:lvlText w:val="·"/>
      <w:lvlJc w:val="left"/>
      <w:pPr>
        <w:ind w:left="3589" w:hanging="360"/>
      </w:pPr>
      <w:rPr>
        <w:rFonts w:ascii="Symbol" w:eastAsia="Symbol" w:hAnsi="Symbol" w:cs="Symbol" w:hint="default"/>
        <w:color w:val="000000"/>
        <w:sz w:val="24"/>
      </w:rPr>
    </w:lvl>
    <w:lvl w:ilvl="5" w:tplc="753A9568">
      <w:start w:val="1"/>
      <w:numFmt w:val="bullet"/>
      <w:lvlText w:val="·"/>
      <w:lvlJc w:val="left"/>
      <w:pPr>
        <w:ind w:left="4309" w:hanging="360"/>
      </w:pPr>
      <w:rPr>
        <w:rFonts w:ascii="Symbol" w:eastAsia="Symbol" w:hAnsi="Symbol" w:cs="Symbol" w:hint="default"/>
        <w:color w:val="000000"/>
        <w:sz w:val="24"/>
      </w:rPr>
    </w:lvl>
    <w:lvl w:ilvl="6" w:tplc="47C6F464">
      <w:start w:val="1"/>
      <w:numFmt w:val="bullet"/>
      <w:lvlText w:val="·"/>
      <w:lvlJc w:val="left"/>
      <w:pPr>
        <w:ind w:left="5029" w:hanging="360"/>
      </w:pPr>
      <w:rPr>
        <w:rFonts w:ascii="Symbol" w:eastAsia="Symbol" w:hAnsi="Symbol" w:cs="Symbol" w:hint="default"/>
        <w:color w:val="000000"/>
        <w:sz w:val="24"/>
      </w:rPr>
    </w:lvl>
    <w:lvl w:ilvl="7" w:tplc="5ED46854">
      <w:start w:val="1"/>
      <w:numFmt w:val="bullet"/>
      <w:lvlText w:val="·"/>
      <w:lvlJc w:val="left"/>
      <w:pPr>
        <w:ind w:left="5749" w:hanging="360"/>
      </w:pPr>
      <w:rPr>
        <w:rFonts w:ascii="Symbol" w:eastAsia="Symbol" w:hAnsi="Symbol" w:cs="Symbol" w:hint="default"/>
        <w:color w:val="000000"/>
        <w:sz w:val="24"/>
      </w:rPr>
    </w:lvl>
    <w:lvl w:ilvl="8" w:tplc="C3540C50">
      <w:start w:val="1"/>
      <w:numFmt w:val="bullet"/>
      <w:lvlText w:val="·"/>
      <w:lvlJc w:val="left"/>
      <w:pPr>
        <w:ind w:left="6469" w:hanging="360"/>
      </w:pPr>
      <w:rPr>
        <w:rFonts w:ascii="Symbol" w:eastAsia="Symbol" w:hAnsi="Symbol" w:cs="Symbol" w:hint="default"/>
        <w:color w:val="000000"/>
        <w:sz w:val="24"/>
      </w:rPr>
    </w:lvl>
  </w:abstractNum>
  <w:abstractNum w:abstractNumId="12" w15:restartNumberingAfterBreak="0">
    <w:nsid w:val="0E700520"/>
    <w:multiLevelType w:val="hybridMultilevel"/>
    <w:tmpl w:val="9A9601A2"/>
    <w:lvl w:ilvl="0" w:tplc="189CA2CC">
      <w:start w:val="1"/>
      <w:numFmt w:val="bullet"/>
      <w:lvlText w:val="·"/>
      <w:lvlJc w:val="left"/>
      <w:pPr>
        <w:ind w:left="709" w:hanging="360"/>
      </w:pPr>
      <w:rPr>
        <w:rFonts w:ascii="Symbol" w:eastAsia="Symbol" w:hAnsi="Symbol" w:cs="Symbol" w:hint="default"/>
        <w:color w:val="000000"/>
        <w:sz w:val="24"/>
      </w:rPr>
    </w:lvl>
    <w:lvl w:ilvl="1" w:tplc="EE2CA38A">
      <w:start w:val="1"/>
      <w:numFmt w:val="bullet"/>
      <w:lvlText w:val="·"/>
      <w:lvlJc w:val="left"/>
      <w:pPr>
        <w:ind w:left="1429" w:hanging="360"/>
      </w:pPr>
      <w:rPr>
        <w:rFonts w:ascii="Symbol" w:eastAsia="Symbol" w:hAnsi="Symbol" w:cs="Symbol" w:hint="default"/>
        <w:color w:val="000000"/>
        <w:sz w:val="24"/>
      </w:rPr>
    </w:lvl>
    <w:lvl w:ilvl="2" w:tplc="889C2A4A">
      <w:start w:val="1"/>
      <w:numFmt w:val="bullet"/>
      <w:lvlText w:val="·"/>
      <w:lvlJc w:val="left"/>
      <w:pPr>
        <w:ind w:left="2149" w:hanging="360"/>
      </w:pPr>
      <w:rPr>
        <w:rFonts w:ascii="Symbol" w:eastAsia="Symbol" w:hAnsi="Symbol" w:cs="Symbol" w:hint="default"/>
        <w:color w:val="000000"/>
        <w:sz w:val="24"/>
      </w:rPr>
    </w:lvl>
    <w:lvl w:ilvl="3" w:tplc="9E48E0FA">
      <w:start w:val="1"/>
      <w:numFmt w:val="bullet"/>
      <w:lvlText w:val="·"/>
      <w:lvlJc w:val="left"/>
      <w:pPr>
        <w:ind w:left="2869" w:hanging="360"/>
      </w:pPr>
      <w:rPr>
        <w:rFonts w:ascii="Symbol" w:eastAsia="Symbol" w:hAnsi="Symbol" w:cs="Symbol" w:hint="default"/>
        <w:color w:val="000000"/>
        <w:sz w:val="24"/>
      </w:rPr>
    </w:lvl>
    <w:lvl w:ilvl="4" w:tplc="87ECDB2A">
      <w:start w:val="1"/>
      <w:numFmt w:val="bullet"/>
      <w:lvlText w:val="·"/>
      <w:lvlJc w:val="left"/>
      <w:pPr>
        <w:ind w:left="3589" w:hanging="360"/>
      </w:pPr>
      <w:rPr>
        <w:rFonts w:ascii="Symbol" w:eastAsia="Symbol" w:hAnsi="Symbol" w:cs="Symbol" w:hint="default"/>
        <w:color w:val="000000"/>
        <w:sz w:val="24"/>
      </w:rPr>
    </w:lvl>
    <w:lvl w:ilvl="5" w:tplc="6B52A64A">
      <w:start w:val="1"/>
      <w:numFmt w:val="bullet"/>
      <w:lvlText w:val="·"/>
      <w:lvlJc w:val="left"/>
      <w:pPr>
        <w:ind w:left="4309" w:hanging="360"/>
      </w:pPr>
      <w:rPr>
        <w:rFonts w:ascii="Symbol" w:eastAsia="Symbol" w:hAnsi="Symbol" w:cs="Symbol" w:hint="default"/>
        <w:color w:val="000000"/>
        <w:sz w:val="24"/>
      </w:rPr>
    </w:lvl>
    <w:lvl w:ilvl="6" w:tplc="03FE7A7C">
      <w:start w:val="1"/>
      <w:numFmt w:val="bullet"/>
      <w:lvlText w:val="·"/>
      <w:lvlJc w:val="left"/>
      <w:pPr>
        <w:ind w:left="5029" w:hanging="360"/>
      </w:pPr>
      <w:rPr>
        <w:rFonts w:ascii="Symbol" w:eastAsia="Symbol" w:hAnsi="Symbol" w:cs="Symbol" w:hint="default"/>
        <w:color w:val="000000"/>
        <w:sz w:val="24"/>
      </w:rPr>
    </w:lvl>
    <w:lvl w:ilvl="7" w:tplc="41F821B6">
      <w:start w:val="1"/>
      <w:numFmt w:val="bullet"/>
      <w:lvlText w:val="·"/>
      <w:lvlJc w:val="left"/>
      <w:pPr>
        <w:ind w:left="5749" w:hanging="360"/>
      </w:pPr>
      <w:rPr>
        <w:rFonts w:ascii="Symbol" w:eastAsia="Symbol" w:hAnsi="Symbol" w:cs="Symbol" w:hint="default"/>
        <w:color w:val="000000"/>
        <w:sz w:val="24"/>
      </w:rPr>
    </w:lvl>
    <w:lvl w:ilvl="8" w:tplc="AA56416E">
      <w:start w:val="1"/>
      <w:numFmt w:val="bullet"/>
      <w:lvlText w:val="·"/>
      <w:lvlJc w:val="left"/>
      <w:pPr>
        <w:ind w:left="6469" w:hanging="360"/>
      </w:pPr>
      <w:rPr>
        <w:rFonts w:ascii="Symbol" w:eastAsia="Symbol" w:hAnsi="Symbol" w:cs="Symbol" w:hint="default"/>
        <w:color w:val="000000"/>
        <w:sz w:val="24"/>
      </w:rPr>
    </w:lvl>
  </w:abstractNum>
  <w:abstractNum w:abstractNumId="13" w15:restartNumberingAfterBreak="0">
    <w:nsid w:val="10F41E00"/>
    <w:multiLevelType w:val="hybridMultilevel"/>
    <w:tmpl w:val="2C3EBF98"/>
    <w:lvl w:ilvl="0" w:tplc="A0929BAE">
      <w:start w:val="1"/>
      <w:numFmt w:val="bullet"/>
      <w:lvlText w:val="·"/>
      <w:lvlJc w:val="left"/>
      <w:pPr>
        <w:ind w:left="709" w:hanging="360"/>
      </w:pPr>
      <w:rPr>
        <w:rFonts w:ascii="Symbol" w:eastAsia="Symbol" w:hAnsi="Symbol" w:cs="Symbol" w:hint="default"/>
        <w:color w:val="000000"/>
        <w:sz w:val="24"/>
      </w:rPr>
    </w:lvl>
    <w:lvl w:ilvl="1" w:tplc="F966781C">
      <w:start w:val="1"/>
      <w:numFmt w:val="bullet"/>
      <w:lvlText w:val="·"/>
      <w:lvlJc w:val="left"/>
      <w:pPr>
        <w:ind w:left="1429" w:hanging="360"/>
      </w:pPr>
      <w:rPr>
        <w:rFonts w:ascii="Symbol" w:eastAsia="Symbol" w:hAnsi="Symbol" w:cs="Symbol" w:hint="default"/>
        <w:color w:val="000000"/>
        <w:sz w:val="24"/>
      </w:rPr>
    </w:lvl>
    <w:lvl w:ilvl="2" w:tplc="4934C250">
      <w:start w:val="1"/>
      <w:numFmt w:val="bullet"/>
      <w:lvlText w:val="·"/>
      <w:lvlJc w:val="left"/>
      <w:pPr>
        <w:ind w:left="2149" w:hanging="360"/>
      </w:pPr>
      <w:rPr>
        <w:rFonts w:ascii="Symbol" w:eastAsia="Symbol" w:hAnsi="Symbol" w:cs="Symbol" w:hint="default"/>
        <w:color w:val="000000"/>
        <w:sz w:val="24"/>
      </w:rPr>
    </w:lvl>
    <w:lvl w:ilvl="3" w:tplc="00C0448E">
      <w:start w:val="1"/>
      <w:numFmt w:val="bullet"/>
      <w:lvlText w:val="·"/>
      <w:lvlJc w:val="left"/>
      <w:pPr>
        <w:ind w:left="2869" w:hanging="360"/>
      </w:pPr>
      <w:rPr>
        <w:rFonts w:ascii="Symbol" w:eastAsia="Symbol" w:hAnsi="Symbol" w:cs="Symbol" w:hint="default"/>
        <w:color w:val="000000"/>
        <w:sz w:val="24"/>
      </w:rPr>
    </w:lvl>
    <w:lvl w:ilvl="4" w:tplc="48F8A32C">
      <w:start w:val="1"/>
      <w:numFmt w:val="bullet"/>
      <w:lvlText w:val="·"/>
      <w:lvlJc w:val="left"/>
      <w:pPr>
        <w:ind w:left="3589" w:hanging="360"/>
      </w:pPr>
      <w:rPr>
        <w:rFonts w:ascii="Symbol" w:eastAsia="Symbol" w:hAnsi="Symbol" w:cs="Symbol" w:hint="default"/>
        <w:color w:val="000000"/>
        <w:sz w:val="24"/>
      </w:rPr>
    </w:lvl>
    <w:lvl w:ilvl="5" w:tplc="592C6E9A">
      <w:start w:val="1"/>
      <w:numFmt w:val="bullet"/>
      <w:lvlText w:val="·"/>
      <w:lvlJc w:val="left"/>
      <w:pPr>
        <w:ind w:left="4309" w:hanging="360"/>
      </w:pPr>
      <w:rPr>
        <w:rFonts w:ascii="Symbol" w:eastAsia="Symbol" w:hAnsi="Symbol" w:cs="Symbol" w:hint="default"/>
        <w:color w:val="000000"/>
        <w:sz w:val="24"/>
      </w:rPr>
    </w:lvl>
    <w:lvl w:ilvl="6" w:tplc="A1F81BAA">
      <w:start w:val="1"/>
      <w:numFmt w:val="bullet"/>
      <w:lvlText w:val="·"/>
      <w:lvlJc w:val="left"/>
      <w:pPr>
        <w:ind w:left="5029" w:hanging="360"/>
      </w:pPr>
      <w:rPr>
        <w:rFonts w:ascii="Symbol" w:eastAsia="Symbol" w:hAnsi="Symbol" w:cs="Symbol" w:hint="default"/>
        <w:color w:val="000000"/>
        <w:sz w:val="24"/>
      </w:rPr>
    </w:lvl>
    <w:lvl w:ilvl="7" w:tplc="AB86C3E2">
      <w:start w:val="1"/>
      <w:numFmt w:val="bullet"/>
      <w:lvlText w:val="·"/>
      <w:lvlJc w:val="left"/>
      <w:pPr>
        <w:ind w:left="5749" w:hanging="360"/>
      </w:pPr>
      <w:rPr>
        <w:rFonts w:ascii="Symbol" w:eastAsia="Symbol" w:hAnsi="Symbol" w:cs="Symbol" w:hint="default"/>
        <w:color w:val="000000"/>
        <w:sz w:val="24"/>
      </w:rPr>
    </w:lvl>
    <w:lvl w:ilvl="8" w:tplc="2A2AF690">
      <w:start w:val="1"/>
      <w:numFmt w:val="bullet"/>
      <w:lvlText w:val="·"/>
      <w:lvlJc w:val="left"/>
      <w:pPr>
        <w:ind w:left="6469" w:hanging="360"/>
      </w:pPr>
      <w:rPr>
        <w:rFonts w:ascii="Symbol" w:eastAsia="Symbol" w:hAnsi="Symbol" w:cs="Symbol" w:hint="default"/>
        <w:color w:val="000000"/>
        <w:sz w:val="24"/>
      </w:rPr>
    </w:lvl>
  </w:abstractNum>
  <w:abstractNum w:abstractNumId="14" w15:restartNumberingAfterBreak="0">
    <w:nsid w:val="12D6507F"/>
    <w:multiLevelType w:val="hybridMultilevel"/>
    <w:tmpl w:val="DD54767C"/>
    <w:lvl w:ilvl="0" w:tplc="F06ABD28">
      <w:start w:val="1"/>
      <w:numFmt w:val="bullet"/>
      <w:lvlText w:val="·"/>
      <w:lvlJc w:val="left"/>
      <w:pPr>
        <w:ind w:left="709" w:hanging="360"/>
      </w:pPr>
      <w:rPr>
        <w:rFonts w:ascii="Symbol" w:eastAsia="Symbol" w:hAnsi="Symbol" w:cs="Symbol" w:hint="default"/>
        <w:color w:val="000000"/>
        <w:sz w:val="24"/>
      </w:rPr>
    </w:lvl>
    <w:lvl w:ilvl="1" w:tplc="4DC6F364">
      <w:start w:val="1"/>
      <w:numFmt w:val="bullet"/>
      <w:lvlText w:val="·"/>
      <w:lvlJc w:val="left"/>
      <w:pPr>
        <w:ind w:left="1429" w:hanging="360"/>
      </w:pPr>
      <w:rPr>
        <w:rFonts w:ascii="Symbol" w:eastAsia="Symbol" w:hAnsi="Symbol" w:cs="Symbol" w:hint="default"/>
        <w:color w:val="000000"/>
        <w:sz w:val="24"/>
      </w:rPr>
    </w:lvl>
    <w:lvl w:ilvl="2" w:tplc="F6523FB2">
      <w:start w:val="1"/>
      <w:numFmt w:val="bullet"/>
      <w:lvlText w:val="·"/>
      <w:lvlJc w:val="left"/>
      <w:pPr>
        <w:ind w:left="2149" w:hanging="360"/>
      </w:pPr>
      <w:rPr>
        <w:rFonts w:ascii="Symbol" w:eastAsia="Symbol" w:hAnsi="Symbol" w:cs="Symbol" w:hint="default"/>
        <w:color w:val="000000"/>
        <w:sz w:val="24"/>
      </w:rPr>
    </w:lvl>
    <w:lvl w:ilvl="3" w:tplc="0AF46E36">
      <w:start w:val="1"/>
      <w:numFmt w:val="bullet"/>
      <w:lvlText w:val="·"/>
      <w:lvlJc w:val="left"/>
      <w:pPr>
        <w:ind w:left="2869" w:hanging="360"/>
      </w:pPr>
      <w:rPr>
        <w:rFonts w:ascii="Symbol" w:eastAsia="Symbol" w:hAnsi="Symbol" w:cs="Symbol" w:hint="default"/>
        <w:color w:val="000000"/>
        <w:sz w:val="24"/>
      </w:rPr>
    </w:lvl>
    <w:lvl w:ilvl="4" w:tplc="A96297BA">
      <w:start w:val="1"/>
      <w:numFmt w:val="bullet"/>
      <w:lvlText w:val="·"/>
      <w:lvlJc w:val="left"/>
      <w:pPr>
        <w:ind w:left="3589" w:hanging="360"/>
      </w:pPr>
      <w:rPr>
        <w:rFonts w:ascii="Symbol" w:eastAsia="Symbol" w:hAnsi="Symbol" w:cs="Symbol" w:hint="default"/>
        <w:color w:val="000000"/>
        <w:sz w:val="24"/>
      </w:rPr>
    </w:lvl>
    <w:lvl w:ilvl="5" w:tplc="63FAF4F0">
      <w:start w:val="1"/>
      <w:numFmt w:val="bullet"/>
      <w:lvlText w:val="·"/>
      <w:lvlJc w:val="left"/>
      <w:pPr>
        <w:ind w:left="4309" w:hanging="360"/>
      </w:pPr>
      <w:rPr>
        <w:rFonts w:ascii="Symbol" w:eastAsia="Symbol" w:hAnsi="Symbol" w:cs="Symbol" w:hint="default"/>
        <w:color w:val="000000"/>
        <w:sz w:val="24"/>
      </w:rPr>
    </w:lvl>
    <w:lvl w:ilvl="6" w:tplc="4A26FF6A">
      <w:start w:val="1"/>
      <w:numFmt w:val="bullet"/>
      <w:lvlText w:val="·"/>
      <w:lvlJc w:val="left"/>
      <w:pPr>
        <w:ind w:left="5029" w:hanging="360"/>
      </w:pPr>
      <w:rPr>
        <w:rFonts w:ascii="Symbol" w:eastAsia="Symbol" w:hAnsi="Symbol" w:cs="Symbol" w:hint="default"/>
        <w:color w:val="000000"/>
        <w:sz w:val="24"/>
      </w:rPr>
    </w:lvl>
    <w:lvl w:ilvl="7" w:tplc="42C4EDB2">
      <w:start w:val="1"/>
      <w:numFmt w:val="bullet"/>
      <w:lvlText w:val="·"/>
      <w:lvlJc w:val="left"/>
      <w:pPr>
        <w:ind w:left="5749" w:hanging="360"/>
      </w:pPr>
      <w:rPr>
        <w:rFonts w:ascii="Symbol" w:eastAsia="Symbol" w:hAnsi="Symbol" w:cs="Symbol" w:hint="default"/>
        <w:color w:val="000000"/>
        <w:sz w:val="24"/>
      </w:rPr>
    </w:lvl>
    <w:lvl w:ilvl="8" w:tplc="66DC9A40">
      <w:start w:val="1"/>
      <w:numFmt w:val="bullet"/>
      <w:lvlText w:val="·"/>
      <w:lvlJc w:val="left"/>
      <w:pPr>
        <w:ind w:left="6469" w:hanging="360"/>
      </w:pPr>
      <w:rPr>
        <w:rFonts w:ascii="Symbol" w:eastAsia="Symbol" w:hAnsi="Symbol" w:cs="Symbol" w:hint="default"/>
        <w:color w:val="000000"/>
        <w:sz w:val="24"/>
      </w:rPr>
    </w:lvl>
  </w:abstractNum>
  <w:abstractNum w:abstractNumId="15" w15:restartNumberingAfterBreak="0">
    <w:nsid w:val="138340A3"/>
    <w:multiLevelType w:val="hybridMultilevel"/>
    <w:tmpl w:val="DF88FC1E"/>
    <w:lvl w:ilvl="0" w:tplc="A2FE72B4">
      <w:start w:val="1"/>
      <w:numFmt w:val="bullet"/>
      <w:lvlText w:val="·"/>
      <w:lvlJc w:val="left"/>
      <w:pPr>
        <w:ind w:left="709" w:hanging="360"/>
      </w:pPr>
      <w:rPr>
        <w:rFonts w:ascii="Symbol" w:eastAsia="Symbol" w:hAnsi="Symbol" w:cs="Symbol" w:hint="default"/>
        <w:color w:val="000000"/>
        <w:sz w:val="24"/>
      </w:rPr>
    </w:lvl>
    <w:lvl w:ilvl="1" w:tplc="01325D50">
      <w:start w:val="1"/>
      <w:numFmt w:val="bullet"/>
      <w:lvlText w:val="·"/>
      <w:lvlJc w:val="left"/>
      <w:pPr>
        <w:ind w:left="1429" w:hanging="360"/>
      </w:pPr>
      <w:rPr>
        <w:rFonts w:ascii="Symbol" w:eastAsia="Symbol" w:hAnsi="Symbol" w:cs="Symbol" w:hint="default"/>
        <w:color w:val="000000"/>
        <w:sz w:val="24"/>
      </w:rPr>
    </w:lvl>
    <w:lvl w:ilvl="2" w:tplc="4260EEA4">
      <w:start w:val="1"/>
      <w:numFmt w:val="bullet"/>
      <w:lvlText w:val="·"/>
      <w:lvlJc w:val="left"/>
      <w:pPr>
        <w:ind w:left="2149" w:hanging="360"/>
      </w:pPr>
      <w:rPr>
        <w:rFonts w:ascii="Symbol" w:eastAsia="Symbol" w:hAnsi="Symbol" w:cs="Symbol" w:hint="default"/>
        <w:color w:val="000000"/>
        <w:sz w:val="24"/>
      </w:rPr>
    </w:lvl>
    <w:lvl w:ilvl="3" w:tplc="C226DF82">
      <w:start w:val="1"/>
      <w:numFmt w:val="bullet"/>
      <w:lvlText w:val="·"/>
      <w:lvlJc w:val="left"/>
      <w:pPr>
        <w:ind w:left="2869" w:hanging="360"/>
      </w:pPr>
      <w:rPr>
        <w:rFonts w:ascii="Symbol" w:eastAsia="Symbol" w:hAnsi="Symbol" w:cs="Symbol" w:hint="default"/>
        <w:color w:val="000000"/>
        <w:sz w:val="24"/>
      </w:rPr>
    </w:lvl>
    <w:lvl w:ilvl="4" w:tplc="08F62BFA">
      <w:start w:val="1"/>
      <w:numFmt w:val="bullet"/>
      <w:lvlText w:val="·"/>
      <w:lvlJc w:val="left"/>
      <w:pPr>
        <w:ind w:left="3589" w:hanging="360"/>
      </w:pPr>
      <w:rPr>
        <w:rFonts w:ascii="Symbol" w:eastAsia="Symbol" w:hAnsi="Symbol" w:cs="Symbol" w:hint="default"/>
        <w:color w:val="000000"/>
        <w:sz w:val="24"/>
      </w:rPr>
    </w:lvl>
    <w:lvl w:ilvl="5" w:tplc="5A725074">
      <w:start w:val="1"/>
      <w:numFmt w:val="bullet"/>
      <w:lvlText w:val="·"/>
      <w:lvlJc w:val="left"/>
      <w:pPr>
        <w:ind w:left="4309" w:hanging="360"/>
      </w:pPr>
      <w:rPr>
        <w:rFonts w:ascii="Symbol" w:eastAsia="Symbol" w:hAnsi="Symbol" w:cs="Symbol" w:hint="default"/>
        <w:color w:val="000000"/>
        <w:sz w:val="24"/>
      </w:rPr>
    </w:lvl>
    <w:lvl w:ilvl="6" w:tplc="07E415BC">
      <w:start w:val="1"/>
      <w:numFmt w:val="bullet"/>
      <w:lvlText w:val="·"/>
      <w:lvlJc w:val="left"/>
      <w:pPr>
        <w:ind w:left="5029" w:hanging="360"/>
      </w:pPr>
      <w:rPr>
        <w:rFonts w:ascii="Symbol" w:eastAsia="Symbol" w:hAnsi="Symbol" w:cs="Symbol" w:hint="default"/>
        <w:color w:val="000000"/>
        <w:sz w:val="24"/>
      </w:rPr>
    </w:lvl>
    <w:lvl w:ilvl="7" w:tplc="11BA683A">
      <w:start w:val="1"/>
      <w:numFmt w:val="bullet"/>
      <w:lvlText w:val="·"/>
      <w:lvlJc w:val="left"/>
      <w:pPr>
        <w:ind w:left="5749" w:hanging="360"/>
      </w:pPr>
      <w:rPr>
        <w:rFonts w:ascii="Symbol" w:eastAsia="Symbol" w:hAnsi="Symbol" w:cs="Symbol" w:hint="default"/>
        <w:color w:val="000000"/>
        <w:sz w:val="24"/>
      </w:rPr>
    </w:lvl>
    <w:lvl w:ilvl="8" w:tplc="F58E11FC">
      <w:start w:val="1"/>
      <w:numFmt w:val="bullet"/>
      <w:lvlText w:val="·"/>
      <w:lvlJc w:val="left"/>
      <w:pPr>
        <w:ind w:left="6469" w:hanging="360"/>
      </w:pPr>
      <w:rPr>
        <w:rFonts w:ascii="Symbol" w:eastAsia="Symbol" w:hAnsi="Symbol" w:cs="Symbol" w:hint="default"/>
        <w:color w:val="000000"/>
        <w:sz w:val="24"/>
      </w:rPr>
    </w:lvl>
  </w:abstractNum>
  <w:abstractNum w:abstractNumId="16" w15:restartNumberingAfterBreak="0">
    <w:nsid w:val="13B2495E"/>
    <w:multiLevelType w:val="hybridMultilevel"/>
    <w:tmpl w:val="B1A23A4A"/>
    <w:lvl w:ilvl="0" w:tplc="772C37A8">
      <w:start w:val="1"/>
      <w:numFmt w:val="bullet"/>
      <w:lvlText w:val="·"/>
      <w:lvlJc w:val="left"/>
      <w:pPr>
        <w:ind w:left="709" w:hanging="360"/>
      </w:pPr>
      <w:rPr>
        <w:rFonts w:ascii="Symbol" w:eastAsia="Symbol" w:hAnsi="Symbol" w:cs="Symbol" w:hint="default"/>
        <w:color w:val="000000"/>
        <w:sz w:val="24"/>
      </w:rPr>
    </w:lvl>
    <w:lvl w:ilvl="1" w:tplc="8EBEA3F6">
      <w:start w:val="1"/>
      <w:numFmt w:val="bullet"/>
      <w:lvlText w:val="·"/>
      <w:lvlJc w:val="left"/>
      <w:pPr>
        <w:ind w:left="1429" w:hanging="360"/>
      </w:pPr>
      <w:rPr>
        <w:rFonts w:ascii="Symbol" w:eastAsia="Symbol" w:hAnsi="Symbol" w:cs="Symbol" w:hint="default"/>
        <w:color w:val="000000"/>
        <w:sz w:val="24"/>
      </w:rPr>
    </w:lvl>
    <w:lvl w:ilvl="2" w:tplc="8AA459EC">
      <w:start w:val="1"/>
      <w:numFmt w:val="bullet"/>
      <w:lvlText w:val="·"/>
      <w:lvlJc w:val="left"/>
      <w:pPr>
        <w:ind w:left="2149" w:hanging="360"/>
      </w:pPr>
      <w:rPr>
        <w:rFonts w:ascii="Symbol" w:eastAsia="Symbol" w:hAnsi="Symbol" w:cs="Symbol" w:hint="default"/>
        <w:color w:val="000000"/>
        <w:sz w:val="24"/>
      </w:rPr>
    </w:lvl>
    <w:lvl w:ilvl="3" w:tplc="39F286B8">
      <w:start w:val="1"/>
      <w:numFmt w:val="bullet"/>
      <w:lvlText w:val="·"/>
      <w:lvlJc w:val="left"/>
      <w:pPr>
        <w:ind w:left="2869" w:hanging="360"/>
      </w:pPr>
      <w:rPr>
        <w:rFonts w:ascii="Symbol" w:eastAsia="Symbol" w:hAnsi="Symbol" w:cs="Symbol" w:hint="default"/>
        <w:color w:val="000000"/>
        <w:sz w:val="24"/>
      </w:rPr>
    </w:lvl>
    <w:lvl w:ilvl="4" w:tplc="DF02C8D4">
      <w:start w:val="1"/>
      <w:numFmt w:val="bullet"/>
      <w:lvlText w:val="·"/>
      <w:lvlJc w:val="left"/>
      <w:pPr>
        <w:ind w:left="3589" w:hanging="360"/>
      </w:pPr>
      <w:rPr>
        <w:rFonts w:ascii="Symbol" w:eastAsia="Symbol" w:hAnsi="Symbol" w:cs="Symbol" w:hint="default"/>
        <w:color w:val="000000"/>
        <w:sz w:val="24"/>
      </w:rPr>
    </w:lvl>
    <w:lvl w:ilvl="5" w:tplc="1DB40C72">
      <w:start w:val="1"/>
      <w:numFmt w:val="bullet"/>
      <w:lvlText w:val="·"/>
      <w:lvlJc w:val="left"/>
      <w:pPr>
        <w:ind w:left="4309" w:hanging="360"/>
      </w:pPr>
      <w:rPr>
        <w:rFonts w:ascii="Symbol" w:eastAsia="Symbol" w:hAnsi="Symbol" w:cs="Symbol" w:hint="default"/>
        <w:color w:val="000000"/>
        <w:sz w:val="24"/>
      </w:rPr>
    </w:lvl>
    <w:lvl w:ilvl="6" w:tplc="D7FA1C76">
      <w:start w:val="1"/>
      <w:numFmt w:val="bullet"/>
      <w:lvlText w:val="·"/>
      <w:lvlJc w:val="left"/>
      <w:pPr>
        <w:ind w:left="5029" w:hanging="360"/>
      </w:pPr>
      <w:rPr>
        <w:rFonts w:ascii="Symbol" w:eastAsia="Symbol" w:hAnsi="Symbol" w:cs="Symbol" w:hint="default"/>
        <w:color w:val="000000"/>
        <w:sz w:val="24"/>
      </w:rPr>
    </w:lvl>
    <w:lvl w:ilvl="7" w:tplc="3FEEE504">
      <w:start w:val="1"/>
      <w:numFmt w:val="bullet"/>
      <w:lvlText w:val="·"/>
      <w:lvlJc w:val="left"/>
      <w:pPr>
        <w:ind w:left="5749" w:hanging="360"/>
      </w:pPr>
      <w:rPr>
        <w:rFonts w:ascii="Symbol" w:eastAsia="Symbol" w:hAnsi="Symbol" w:cs="Symbol" w:hint="default"/>
        <w:color w:val="000000"/>
        <w:sz w:val="24"/>
      </w:rPr>
    </w:lvl>
    <w:lvl w:ilvl="8" w:tplc="45C88A10">
      <w:start w:val="1"/>
      <w:numFmt w:val="bullet"/>
      <w:lvlText w:val="·"/>
      <w:lvlJc w:val="left"/>
      <w:pPr>
        <w:ind w:left="6469" w:hanging="360"/>
      </w:pPr>
      <w:rPr>
        <w:rFonts w:ascii="Symbol" w:eastAsia="Symbol" w:hAnsi="Symbol" w:cs="Symbol" w:hint="default"/>
        <w:color w:val="000000"/>
        <w:sz w:val="24"/>
      </w:rPr>
    </w:lvl>
  </w:abstractNum>
  <w:abstractNum w:abstractNumId="17" w15:restartNumberingAfterBreak="0">
    <w:nsid w:val="14FE7BC7"/>
    <w:multiLevelType w:val="hybridMultilevel"/>
    <w:tmpl w:val="8586D818"/>
    <w:lvl w:ilvl="0" w:tplc="C0FAC784">
      <w:start w:val="1"/>
      <w:numFmt w:val="bullet"/>
      <w:lvlText w:val="·"/>
      <w:lvlJc w:val="left"/>
      <w:pPr>
        <w:ind w:left="709" w:hanging="360"/>
      </w:pPr>
      <w:rPr>
        <w:rFonts w:ascii="Symbol" w:eastAsia="Symbol" w:hAnsi="Symbol" w:cs="Symbol" w:hint="default"/>
        <w:color w:val="000000"/>
        <w:sz w:val="24"/>
      </w:rPr>
    </w:lvl>
    <w:lvl w:ilvl="1" w:tplc="BF047146">
      <w:start w:val="1"/>
      <w:numFmt w:val="bullet"/>
      <w:lvlText w:val="·"/>
      <w:lvlJc w:val="left"/>
      <w:pPr>
        <w:ind w:left="1429" w:hanging="360"/>
      </w:pPr>
      <w:rPr>
        <w:rFonts w:ascii="Symbol" w:eastAsia="Symbol" w:hAnsi="Symbol" w:cs="Symbol" w:hint="default"/>
        <w:color w:val="000000"/>
        <w:sz w:val="24"/>
      </w:rPr>
    </w:lvl>
    <w:lvl w:ilvl="2" w:tplc="E8B2AACA">
      <w:start w:val="1"/>
      <w:numFmt w:val="bullet"/>
      <w:lvlText w:val="·"/>
      <w:lvlJc w:val="left"/>
      <w:pPr>
        <w:ind w:left="2149" w:hanging="360"/>
      </w:pPr>
      <w:rPr>
        <w:rFonts w:ascii="Symbol" w:eastAsia="Symbol" w:hAnsi="Symbol" w:cs="Symbol" w:hint="default"/>
        <w:color w:val="000000"/>
        <w:sz w:val="24"/>
      </w:rPr>
    </w:lvl>
    <w:lvl w:ilvl="3" w:tplc="9E98D9B6">
      <w:start w:val="1"/>
      <w:numFmt w:val="bullet"/>
      <w:lvlText w:val="·"/>
      <w:lvlJc w:val="left"/>
      <w:pPr>
        <w:ind w:left="2869" w:hanging="360"/>
      </w:pPr>
      <w:rPr>
        <w:rFonts w:ascii="Symbol" w:eastAsia="Symbol" w:hAnsi="Symbol" w:cs="Symbol" w:hint="default"/>
        <w:color w:val="000000"/>
        <w:sz w:val="24"/>
      </w:rPr>
    </w:lvl>
    <w:lvl w:ilvl="4" w:tplc="B712E718">
      <w:start w:val="1"/>
      <w:numFmt w:val="bullet"/>
      <w:lvlText w:val="·"/>
      <w:lvlJc w:val="left"/>
      <w:pPr>
        <w:ind w:left="3589" w:hanging="360"/>
      </w:pPr>
      <w:rPr>
        <w:rFonts w:ascii="Symbol" w:eastAsia="Symbol" w:hAnsi="Symbol" w:cs="Symbol" w:hint="default"/>
        <w:color w:val="000000"/>
        <w:sz w:val="24"/>
      </w:rPr>
    </w:lvl>
    <w:lvl w:ilvl="5" w:tplc="0E985530">
      <w:start w:val="1"/>
      <w:numFmt w:val="bullet"/>
      <w:lvlText w:val="·"/>
      <w:lvlJc w:val="left"/>
      <w:pPr>
        <w:ind w:left="4309" w:hanging="360"/>
      </w:pPr>
      <w:rPr>
        <w:rFonts w:ascii="Symbol" w:eastAsia="Symbol" w:hAnsi="Symbol" w:cs="Symbol" w:hint="default"/>
        <w:color w:val="000000"/>
        <w:sz w:val="24"/>
      </w:rPr>
    </w:lvl>
    <w:lvl w:ilvl="6" w:tplc="809C6256">
      <w:start w:val="1"/>
      <w:numFmt w:val="bullet"/>
      <w:lvlText w:val="·"/>
      <w:lvlJc w:val="left"/>
      <w:pPr>
        <w:ind w:left="5029" w:hanging="360"/>
      </w:pPr>
      <w:rPr>
        <w:rFonts w:ascii="Symbol" w:eastAsia="Symbol" w:hAnsi="Symbol" w:cs="Symbol" w:hint="default"/>
        <w:color w:val="000000"/>
        <w:sz w:val="24"/>
      </w:rPr>
    </w:lvl>
    <w:lvl w:ilvl="7" w:tplc="DF0A0988">
      <w:start w:val="1"/>
      <w:numFmt w:val="bullet"/>
      <w:lvlText w:val="·"/>
      <w:lvlJc w:val="left"/>
      <w:pPr>
        <w:ind w:left="5749" w:hanging="360"/>
      </w:pPr>
      <w:rPr>
        <w:rFonts w:ascii="Symbol" w:eastAsia="Symbol" w:hAnsi="Symbol" w:cs="Symbol" w:hint="default"/>
        <w:color w:val="000000"/>
        <w:sz w:val="24"/>
      </w:rPr>
    </w:lvl>
    <w:lvl w:ilvl="8" w:tplc="EA3207B6">
      <w:start w:val="1"/>
      <w:numFmt w:val="bullet"/>
      <w:lvlText w:val="·"/>
      <w:lvlJc w:val="left"/>
      <w:pPr>
        <w:ind w:left="6469" w:hanging="360"/>
      </w:pPr>
      <w:rPr>
        <w:rFonts w:ascii="Symbol" w:eastAsia="Symbol" w:hAnsi="Symbol" w:cs="Symbol" w:hint="default"/>
        <w:color w:val="000000"/>
        <w:sz w:val="24"/>
      </w:rPr>
    </w:lvl>
  </w:abstractNum>
  <w:abstractNum w:abstractNumId="18" w15:restartNumberingAfterBreak="0">
    <w:nsid w:val="156F7DAF"/>
    <w:multiLevelType w:val="hybridMultilevel"/>
    <w:tmpl w:val="E974BC4C"/>
    <w:lvl w:ilvl="0" w:tplc="4E6E266A">
      <w:start w:val="1"/>
      <w:numFmt w:val="bullet"/>
      <w:lvlText w:val="·"/>
      <w:lvlJc w:val="left"/>
      <w:pPr>
        <w:ind w:left="709" w:hanging="360"/>
      </w:pPr>
      <w:rPr>
        <w:rFonts w:ascii="Symbol" w:eastAsia="Symbol" w:hAnsi="Symbol" w:cs="Symbol" w:hint="default"/>
        <w:color w:val="000000"/>
        <w:sz w:val="24"/>
      </w:rPr>
    </w:lvl>
    <w:lvl w:ilvl="1" w:tplc="F516166A">
      <w:start w:val="1"/>
      <w:numFmt w:val="bullet"/>
      <w:lvlText w:val="·"/>
      <w:lvlJc w:val="left"/>
      <w:pPr>
        <w:ind w:left="1429" w:hanging="360"/>
      </w:pPr>
      <w:rPr>
        <w:rFonts w:ascii="Symbol" w:eastAsia="Symbol" w:hAnsi="Symbol" w:cs="Symbol" w:hint="default"/>
        <w:color w:val="000000"/>
        <w:sz w:val="24"/>
      </w:rPr>
    </w:lvl>
    <w:lvl w:ilvl="2" w:tplc="2C0C446A">
      <w:start w:val="1"/>
      <w:numFmt w:val="bullet"/>
      <w:lvlText w:val="·"/>
      <w:lvlJc w:val="left"/>
      <w:pPr>
        <w:ind w:left="2149" w:hanging="360"/>
      </w:pPr>
      <w:rPr>
        <w:rFonts w:ascii="Symbol" w:eastAsia="Symbol" w:hAnsi="Symbol" w:cs="Symbol" w:hint="default"/>
        <w:color w:val="000000"/>
        <w:sz w:val="24"/>
      </w:rPr>
    </w:lvl>
    <w:lvl w:ilvl="3" w:tplc="124645DE">
      <w:start w:val="1"/>
      <w:numFmt w:val="bullet"/>
      <w:lvlText w:val="·"/>
      <w:lvlJc w:val="left"/>
      <w:pPr>
        <w:ind w:left="2869" w:hanging="360"/>
      </w:pPr>
      <w:rPr>
        <w:rFonts w:ascii="Symbol" w:eastAsia="Symbol" w:hAnsi="Symbol" w:cs="Symbol" w:hint="default"/>
        <w:color w:val="000000"/>
        <w:sz w:val="24"/>
      </w:rPr>
    </w:lvl>
    <w:lvl w:ilvl="4" w:tplc="B030CCFE">
      <w:start w:val="1"/>
      <w:numFmt w:val="bullet"/>
      <w:lvlText w:val="·"/>
      <w:lvlJc w:val="left"/>
      <w:pPr>
        <w:ind w:left="3589" w:hanging="360"/>
      </w:pPr>
      <w:rPr>
        <w:rFonts w:ascii="Symbol" w:eastAsia="Symbol" w:hAnsi="Symbol" w:cs="Symbol" w:hint="default"/>
        <w:color w:val="000000"/>
        <w:sz w:val="24"/>
      </w:rPr>
    </w:lvl>
    <w:lvl w:ilvl="5" w:tplc="CFF47906">
      <w:start w:val="1"/>
      <w:numFmt w:val="bullet"/>
      <w:lvlText w:val="·"/>
      <w:lvlJc w:val="left"/>
      <w:pPr>
        <w:ind w:left="4309" w:hanging="360"/>
      </w:pPr>
      <w:rPr>
        <w:rFonts w:ascii="Symbol" w:eastAsia="Symbol" w:hAnsi="Symbol" w:cs="Symbol" w:hint="default"/>
        <w:color w:val="000000"/>
        <w:sz w:val="24"/>
      </w:rPr>
    </w:lvl>
    <w:lvl w:ilvl="6" w:tplc="6C8461EE">
      <w:start w:val="1"/>
      <w:numFmt w:val="bullet"/>
      <w:lvlText w:val="·"/>
      <w:lvlJc w:val="left"/>
      <w:pPr>
        <w:ind w:left="5029" w:hanging="360"/>
      </w:pPr>
      <w:rPr>
        <w:rFonts w:ascii="Symbol" w:eastAsia="Symbol" w:hAnsi="Symbol" w:cs="Symbol" w:hint="default"/>
        <w:color w:val="000000"/>
        <w:sz w:val="24"/>
      </w:rPr>
    </w:lvl>
    <w:lvl w:ilvl="7" w:tplc="472E24D6">
      <w:start w:val="1"/>
      <w:numFmt w:val="bullet"/>
      <w:lvlText w:val="·"/>
      <w:lvlJc w:val="left"/>
      <w:pPr>
        <w:ind w:left="5749" w:hanging="360"/>
      </w:pPr>
      <w:rPr>
        <w:rFonts w:ascii="Symbol" w:eastAsia="Symbol" w:hAnsi="Symbol" w:cs="Symbol" w:hint="default"/>
        <w:color w:val="000000"/>
        <w:sz w:val="24"/>
      </w:rPr>
    </w:lvl>
    <w:lvl w:ilvl="8" w:tplc="876A8F46">
      <w:start w:val="1"/>
      <w:numFmt w:val="bullet"/>
      <w:lvlText w:val="·"/>
      <w:lvlJc w:val="left"/>
      <w:pPr>
        <w:ind w:left="6469" w:hanging="360"/>
      </w:pPr>
      <w:rPr>
        <w:rFonts w:ascii="Symbol" w:eastAsia="Symbol" w:hAnsi="Symbol" w:cs="Symbol" w:hint="default"/>
        <w:color w:val="000000"/>
        <w:sz w:val="24"/>
      </w:rPr>
    </w:lvl>
  </w:abstractNum>
  <w:abstractNum w:abstractNumId="19" w15:restartNumberingAfterBreak="0">
    <w:nsid w:val="1715339F"/>
    <w:multiLevelType w:val="hybridMultilevel"/>
    <w:tmpl w:val="16842DBE"/>
    <w:lvl w:ilvl="0" w:tplc="30D83D76">
      <w:start w:val="1"/>
      <w:numFmt w:val="bullet"/>
      <w:lvlText w:val="·"/>
      <w:lvlJc w:val="left"/>
      <w:pPr>
        <w:ind w:left="709" w:hanging="360"/>
      </w:pPr>
      <w:rPr>
        <w:rFonts w:ascii="Symbol" w:eastAsia="Symbol" w:hAnsi="Symbol" w:cs="Symbol" w:hint="default"/>
        <w:color w:val="000000"/>
        <w:sz w:val="24"/>
      </w:rPr>
    </w:lvl>
    <w:lvl w:ilvl="1" w:tplc="5680C1EC">
      <w:start w:val="1"/>
      <w:numFmt w:val="bullet"/>
      <w:lvlText w:val="·"/>
      <w:lvlJc w:val="left"/>
      <w:pPr>
        <w:ind w:left="1429" w:hanging="360"/>
      </w:pPr>
      <w:rPr>
        <w:rFonts w:ascii="Symbol" w:eastAsia="Symbol" w:hAnsi="Symbol" w:cs="Symbol" w:hint="default"/>
        <w:color w:val="000000"/>
        <w:sz w:val="24"/>
      </w:rPr>
    </w:lvl>
    <w:lvl w:ilvl="2" w:tplc="FEE89DB2">
      <w:start w:val="1"/>
      <w:numFmt w:val="bullet"/>
      <w:lvlText w:val="·"/>
      <w:lvlJc w:val="left"/>
      <w:pPr>
        <w:ind w:left="2149" w:hanging="360"/>
      </w:pPr>
      <w:rPr>
        <w:rFonts w:ascii="Symbol" w:eastAsia="Symbol" w:hAnsi="Symbol" w:cs="Symbol" w:hint="default"/>
        <w:color w:val="000000"/>
        <w:sz w:val="24"/>
      </w:rPr>
    </w:lvl>
    <w:lvl w:ilvl="3" w:tplc="1D0E18C0">
      <w:start w:val="1"/>
      <w:numFmt w:val="bullet"/>
      <w:lvlText w:val="·"/>
      <w:lvlJc w:val="left"/>
      <w:pPr>
        <w:ind w:left="2869" w:hanging="360"/>
      </w:pPr>
      <w:rPr>
        <w:rFonts w:ascii="Symbol" w:eastAsia="Symbol" w:hAnsi="Symbol" w:cs="Symbol" w:hint="default"/>
        <w:color w:val="000000"/>
        <w:sz w:val="24"/>
      </w:rPr>
    </w:lvl>
    <w:lvl w:ilvl="4" w:tplc="CF28DA92">
      <w:start w:val="1"/>
      <w:numFmt w:val="bullet"/>
      <w:lvlText w:val="·"/>
      <w:lvlJc w:val="left"/>
      <w:pPr>
        <w:ind w:left="3589" w:hanging="360"/>
      </w:pPr>
      <w:rPr>
        <w:rFonts w:ascii="Symbol" w:eastAsia="Symbol" w:hAnsi="Symbol" w:cs="Symbol" w:hint="default"/>
        <w:color w:val="000000"/>
        <w:sz w:val="24"/>
      </w:rPr>
    </w:lvl>
    <w:lvl w:ilvl="5" w:tplc="8FFE89FE">
      <w:start w:val="1"/>
      <w:numFmt w:val="bullet"/>
      <w:lvlText w:val="·"/>
      <w:lvlJc w:val="left"/>
      <w:pPr>
        <w:ind w:left="4309" w:hanging="360"/>
      </w:pPr>
      <w:rPr>
        <w:rFonts w:ascii="Symbol" w:eastAsia="Symbol" w:hAnsi="Symbol" w:cs="Symbol" w:hint="default"/>
        <w:color w:val="000000"/>
        <w:sz w:val="24"/>
      </w:rPr>
    </w:lvl>
    <w:lvl w:ilvl="6" w:tplc="44C45E7C">
      <w:start w:val="1"/>
      <w:numFmt w:val="bullet"/>
      <w:lvlText w:val="·"/>
      <w:lvlJc w:val="left"/>
      <w:pPr>
        <w:ind w:left="5029" w:hanging="360"/>
      </w:pPr>
      <w:rPr>
        <w:rFonts w:ascii="Symbol" w:eastAsia="Symbol" w:hAnsi="Symbol" w:cs="Symbol" w:hint="default"/>
        <w:color w:val="000000"/>
        <w:sz w:val="24"/>
      </w:rPr>
    </w:lvl>
    <w:lvl w:ilvl="7" w:tplc="45844BC8">
      <w:start w:val="1"/>
      <w:numFmt w:val="bullet"/>
      <w:lvlText w:val="·"/>
      <w:lvlJc w:val="left"/>
      <w:pPr>
        <w:ind w:left="5749" w:hanging="360"/>
      </w:pPr>
      <w:rPr>
        <w:rFonts w:ascii="Symbol" w:eastAsia="Symbol" w:hAnsi="Symbol" w:cs="Symbol" w:hint="default"/>
        <w:color w:val="000000"/>
        <w:sz w:val="24"/>
      </w:rPr>
    </w:lvl>
    <w:lvl w:ilvl="8" w:tplc="C2027430">
      <w:start w:val="1"/>
      <w:numFmt w:val="bullet"/>
      <w:lvlText w:val="·"/>
      <w:lvlJc w:val="left"/>
      <w:pPr>
        <w:ind w:left="6469" w:hanging="360"/>
      </w:pPr>
      <w:rPr>
        <w:rFonts w:ascii="Symbol" w:eastAsia="Symbol" w:hAnsi="Symbol" w:cs="Symbol" w:hint="default"/>
        <w:color w:val="000000"/>
        <w:sz w:val="24"/>
      </w:rPr>
    </w:lvl>
  </w:abstractNum>
  <w:abstractNum w:abstractNumId="20" w15:restartNumberingAfterBreak="0">
    <w:nsid w:val="178E59BE"/>
    <w:multiLevelType w:val="hybridMultilevel"/>
    <w:tmpl w:val="0EF6563C"/>
    <w:lvl w:ilvl="0" w:tplc="950C9610">
      <w:start w:val="1"/>
      <w:numFmt w:val="bullet"/>
      <w:lvlText w:val="·"/>
      <w:lvlJc w:val="left"/>
      <w:pPr>
        <w:ind w:left="709" w:hanging="360"/>
      </w:pPr>
      <w:rPr>
        <w:rFonts w:ascii="Symbol" w:eastAsia="Symbol" w:hAnsi="Symbol" w:cs="Symbol" w:hint="default"/>
        <w:color w:val="000000"/>
        <w:sz w:val="24"/>
      </w:rPr>
    </w:lvl>
    <w:lvl w:ilvl="1" w:tplc="8F6EDC36">
      <w:start w:val="1"/>
      <w:numFmt w:val="bullet"/>
      <w:lvlText w:val="·"/>
      <w:lvlJc w:val="left"/>
      <w:pPr>
        <w:ind w:left="1429" w:hanging="360"/>
      </w:pPr>
      <w:rPr>
        <w:rFonts w:ascii="Symbol" w:eastAsia="Symbol" w:hAnsi="Symbol" w:cs="Symbol" w:hint="default"/>
        <w:color w:val="000000"/>
        <w:sz w:val="24"/>
      </w:rPr>
    </w:lvl>
    <w:lvl w:ilvl="2" w:tplc="A9000914">
      <w:start w:val="1"/>
      <w:numFmt w:val="bullet"/>
      <w:lvlText w:val="·"/>
      <w:lvlJc w:val="left"/>
      <w:pPr>
        <w:ind w:left="2149" w:hanging="360"/>
      </w:pPr>
      <w:rPr>
        <w:rFonts w:ascii="Symbol" w:eastAsia="Symbol" w:hAnsi="Symbol" w:cs="Symbol" w:hint="default"/>
        <w:color w:val="000000"/>
        <w:sz w:val="24"/>
      </w:rPr>
    </w:lvl>
    <w:lvl w:ilvl="3" w:tplc="924AA2D2">
      <w:start w:val="1"/>
      <w:numFmt w:val="bullet"/>
      <w:lvlText w:val="·"/>
      <w:lvlJc w:val="left"/>
      <w:pPr>
        <w:ind w:left="2869" w:hanging="360"/>
      </w:pPr>
      <w:rPr>
        <w:rFonts w:ascii="Symbol" w:eastAsia="Symbol" w:hAnsi="Symbol" w:cs="Symbol" w:hint="default"/>
        <w:color w:val="000000"/>
        <w:sz w:val="24"/>
      </w:rPr>
    </w:lvl>
    <w:lvl w:ilvl="4" w:tplc="EAE62F06">
      <w:start w:val="1"/>
      <w:numFmt w:val="bullet"/>
      <w:lvlText w:val="·"/>
      <w:lvlJc w:val="left"/>
      <w:pPr>
        <w:ind w:left="3589" w:hanging="360"/>
      </w:pPr>
      <w:rPr>
        <w:rFonts w:ascii="Symbol" w:eastAsia="Symbol" w:hAnsi="Symbol" w:cs="Symbol" w:hint="default"/>
        <w:color w:val="000000"/>
        <w:sz w:val="24"/>
      </w:rPr>
    </w:lvl>
    <w:lvl w:ilvl="5" w:tplc="6C7AE748">
      <w:start w:val="1"/>
      <w:numFmt w:val="bullet"/>
      <w:lvlText w:val="·"/>
      <w:lvlJc w:val="left"/>
      <w:pPr>
        <w:ind w:left="4309" w:hanging="360"/>
      </w:pPr>
      <w:rPr>
        <w:rFonts w:ascii="Symbol" w:eastAsia="Symbol" w:hAnsi="Symbol" w:cs="Symbol" w:hint="default"/>
        <w:color w:val="000000"/>
        <w:sz w:val="24"/>
      </w:rPr>
    </w:lvl>
    <w:lvl w:ilvl="6" w:tplc="687CB9F0">
      <w:start w:val="1"/>
      <w:numFmt w:val="bullet"/>
      <w:lvlText w:val="·"/>
      <w:lvlJc w:val="left"/>
      <w:pPr>
        <w:ind w:left="5029" w:hanging="360"/>
      </w:pPr>
      <w:rPr>
        <w:rFonts w:ascii="Symbol" w:eastAsia="Symbol" w:hAnsi="Symbol" w:cs="Symbol" w:hint="default"/>
        <w:color w:val="000000"/>
        <w:sz w:val="24"/>
      </w:rPr>
    </w:lvl>
    <w:lvl w:ilvl="7" w:tplc="C312024E">
      <w:start w:val="1"/>
      <w:numFmt w:val="bullet"/>
      <w:lvlText w:val="·"/>
      <w:lvlJc w:val="left"/>
      <w:pPr>
        <w:ind w:left="5749" w:hanging="360"/>
      </w:pPr>
      <w:rPr>
        <w:rFonts w:ascii="Symbol" w:eastAsia="Symbol" w:hAnsi="Symbol" w:cs="Symbol" w:hint="default"/>
        <w:color w:val="000000"/>
        <w:sz w:val="24"/>
      </w:rPr>
    </w:lvl>
    <w:lvl w:ilvl="8" w:tplc="A8BCCAEA">
      <w:start w:val="1"/>
      <w:numFmt w:val="bullet"/>
      <w:lvlText w:val="·"/>
      <w:lvlJc w:val="left"/>
      <w:pPr>
        <w:ind w:left="6469" w:hanging="360"/>
      </w:pPr>
      <w:rPr>
        <w:rFonts w:ascii="Symbol" w:eastAsia="Symbol" w:hAnsi="Symbol" w:cs="Symbol" w:hint="default"/>
        <w:color w:val="000000"/>
        <w:sz w:val="24"/>
      </w:rPr>
    </w:lvl>
  </w:abstractNum>
  <w:abstractNum w:abstractNumId="21" w15:restartNumberingAfterBreak="0">
    <w:nsid w:val="19B31CC8"/>
    <w:multiLevelType w:val="hybridMultilevel"/>
    <w:tmpl w:val="B0260EF0"/>
    <w:lvl w:ilvl="0" w:tplc="68F61D02">
      <w:start w:val="1"/>
      <w:numFmt w:val="decimal"/>
      <w:lvlText w:val="%1."/>
      <w:lvlJc w:val="right"/>
      <w:pPr>
        <w:ind w:left="709" w:hanging="360"/>
      </w:pPr>
      <w:rPr>
        <w:rFonts w:ascii="Times New Roman" w:eastAsia="Times New Roman" w:hAnsi="Times New Roman" w:cs="Times New Roman"/>
        <w:color w:val="000000"/>
        <w:sz w:val="24"/>
      </w:rPr>
    </w:lvl>
    <w:lvl w:ilvl="1" w:tplc="599E977C">
      <w:start w:val="1"/>
      <w:numFmt w:val="decimal"/>
      <w:lvlText w:val="%2."/>
      <w:lvlJc w:val="right"/>
      <w:pPr>
        <w:ind w:left="1429" w:hanging="360"/>
      </w:pPr>
    </w:lvl>
    <w:lvl w:ilvl="2" w:tplc="FBBC0744">
      <w:start w:val="1"/>
      <w:numFmt w:val="decimal"/>
      <w:lvlText w:val="%3."/>
      <w:lvlJc w:val="right"/>
      <w:pPr>
        <w:ind w:left="2149" w:hanging="180"/>
      </w:pPr>
    </w:lvl>
    <w:lvl w:ilvl="3" w:tplc="2FC4C54C">
      <w:start w:val="1"/>
      <w:numFmt w:val="decimal"/>
      <w:lvlText w:val="%4."/>
      <w:lvlJc w:val="right"/>
      <w:pPr>
        <w:ind w:left="2869" w:hanging="360"/>
      </w:pPr>
    </w:lvl>
    <w:lvl w:ilvl="4" w:tplc="6B48481A">
      <w:start w:val="1"/>
      <w:numFmt w:val="decimal"/>
      <w:lvlText w:val="%5."/>
      <w:lvlJc w:val="right"/>
      <w:pPr>
        <w:ind w:left="3589" w:hanging="360"/>
      </w:pPr>
    </w:lvl>
    <w:lvl w:ilvl="5" w:tplc="6276D9E4">
      <w:start w:val="1"/>
      <w:numFmt w:val="decimal"/>
      <w:lvlText w:val="%6."/>
      <w:lvlJc w:val="right"/>
      <w:pPr>
        <w:ind w:left="4309" w:hanging="180"/>
      </w:pPr>
    </w:lvl>
    <w:lvl w:ilvl="6" w:tplc="86CA528E">
      <w:start w:val="1"/>
      <w:numFmt w:val="decimal"/>
      <w:lvlText w:val="%7."/>
      <w:lvlJc w:val="right"/>
      <w:pPr>
        <w:ind w:left="5029" w:hanging="360"/>
      </w:pPr>
    </w:lvl>
    <w:lvl w:ilvl="7" w:tplc="789A51AC">
      <w:start w:val="1"/>
      <w:numFmt w:val="decimal"/>
      <w:lvlText w:val="%8."/>
      <w:lvlJc w:val="right"/>
      <w:pPr>
        <w:ind w:left="5749" w:hanging="360"/>
      </w:pPr>
    </w:lvl>
    <w:lvl w:ilvl="8" w:tplc="A4A86B32">
      <w:start w:val="1"/>
      <w:numFmt w:val="decimal"/>
      <w:lvlText w:val="%9."/>
      <w:lvlJc w:val="right"/>
      <w:pPr>
        <w:ind w:left="6469" w:hanging="180"/>
      </w:pPr>
    </w:lvl>
  </w:abstractNum>
  <w:abstractNum w:abstractNumId="22" w15:restartNumberingAfterBreak="0">
    <w:nsid w:val="1A7C3D64"/>
    <w:multiLevelType w:val="hybridMultilevel"/>
    <w:tmpl w:val="BE8CB8E0"/>
    <w:lvl w:ilvl="0" w:tplc="0C4AC2FA">
      <w:start w:val="1"/>
      <w:numFmt w:val="decimal"/>
      <w:lvlText w:val="%1."/>
      <w:lvlJc w:val="left"/>
      <w:pPr>
        <w:ind w:left="720" w:hanging="360"/>
      </w:pPr>
    </w:lvl>
    <w:lvl w:ilvl="1" w:tplc="AC6E6588">
      <w:start w:val="1"/>
      <w:numFmt w:val="lowerLetter"/>
      <w:lvlText w:val="%2."/>
      <w:lvlJc w:val="left"/>
      <w:pPr>
        <w:ind w:left="1440" w:hanging="360"/>
      </w:pPr>
    </w:lvl>
    <w:lvl w:ilvl="2" w:tplc="91DABFDC">
      <w:start w:val="1"/>
      <w:numFmt w:val="lowerRoman"/>
      <w:lvlText w:val="%3."/>
      <w:lvlJc w:val="right"/>
      <w:pPr>
        <w:ind w:left="2160" w:hanging="180"/>
      </w:pPr>
    </w:lvl>
    <w:lvl w:ilvl="3" w:tplc="15A6FD9A">
      <w:start w:val="1"/>
      <w:numFmt w:val="decimal"/>
      <w:lvlText w:val="%4."/>
      <w:lvlJc w:val="left"/>
      <w:pPr>
        <w:ind w:left="2880" w:hanging="360"/>
      </w:pPr>
    </w:lvl>
    <w:lvl w:ilvl="4" w:tplc="8C343FE6">
      <w:start w:val="1"/>
      <w:numFmt w:val="lowerLetter"/>
      <w:lvlText w:val="%5."/>
      <w:lvlJc w:val="left"/>
      <w:pPr>
        <w:ind w:left="3600" w:hanging="360"/>
      </w:pPr>
    </w:lvl>
    <w:lvl w:ilvl="5" w:tplc="C6B0C126">
      <w:start w:val="1"/>
      <w:numFmt w:val="lowerRoman"/>
      <w:lvlText w:val="%6."/>
      <w:lvlJc w:val="right"/>
      <w:pPr>
        <w:ind w:left="4320" w:hanging="180"/>
      </w:pPr>
    </w:lvl>
    <w:lvl w:ilvl="6" w:tplc="6EBC91B0">
      <w:start w:val="1"/>
      <w:numFmt w:val="decimal"/>
      <w:lvlText w:val="%7."/>
      <w:lvlJc w:val="left"/>
      <w:pPr>
        <w:ind w:left="5040" w:hanging="360"/>
      </w:pPr>
    </w:lvl>
    <w:lvl w:ilvl="7" w:tplc="85826D42">
      <w:start w:val="1"/>
      <w:numFmt w:val="lowerLetter"/>
      <w:lvlText w:val="%8."/>
      <w:lvlJc w:val="left"/>
      <w:pPr>
        <w:ind w:left="5760" w:hanging="360"/>
      </w:pPr>
    </w:lvl>
    <w:lvl w:ilvl="8" w:tplc="04B87C7E">
      <w:start w:val="1"/>
      <w:numFmt w:val="lowerRoman"/>
      <w:lvlText w:val="%9."/>
      <w:lvlJc w:val="right"/>
      <w:pPr>
        <w:ind w:left="6480" w:hanging="180"/>
      </w:pPr>
    </w:lvl>
  </w:abstractNum>
  <w:abstractNum w:abstractNumId="23" w15:restartNumberingAfterBreak="0">
    <w:nsid w:val="1AF4383C"/>
    <w:multiLevelType w:val="hybridMultilevel"/>
    <w:tmpl w:val="441436F6"/>
    <w:lvl w:ilvl="0" w:tplc="ED8EF0E0">
      <w:start w:val="1"/>
      <w:numFmt w:val="bullet"/>
      <w:lvlText w:val="·"/>
      <w:lvlJc w:val="left"/>
      <w:pPr>
        <w:ind w:left="709" w:hanging="360"/>
      </w:pPr>
      <w:rPr>
        <w:rFonts w:ascii="Symbol" w:eastAsia="Symbol" w:hAnsi="Symbol" w:cs="Symbol" w:hint="default"/>
        <w:color w:val="000000"/>
        <w:sz w:val="24"/>
      </w:rPr>
    </w:lvl>
    <w:lvl w:ilvl="1" w:tplc="4A400498">
      <w:start w:val="1"/>
      <w:numFmt w:val="bullet"/>
      <w:lvlText w:val="·"/>
      <w:lvlJc w:val="left"/>
      <w:pPr>
        <w:ind w:left="1429" w:hanging="360"/>
      </w:pPr>
      <w:rPr>
        <w:rFonts w:ascii="Symbol" w:eastAsia="Symbol" w:hAnsi="Symbol" w:cs="Symbol" w:hint="default"/>
        <w:color w:val="000000"/>
        <w:sz w:val="24"/>
      </w:rPr>
    </w:lvl>
    <w:lvl w:ilvl="2" w:tplc="999C5B76">
      <w:start w:val="1"/>
      <w:numFmt w:val="bullet"/>
      <w:lvlText w:val="·"/>
      <w:lvlJc w:val="left"/>
      <w:pPr>
        <w:ind w:left="2149" w:hanging="360"/>
      </w:pPr>
      <w:rPr>
        <w:rFonts w:ascii="Symbol" w:eastAsia="Symbol" w:hAnsi="Symbol" w:cs="Symbol" w:hint="default"/>
        <w:color w:val="000000"/>
        <w:sz w:val="24"/>
      </w:rPr>
    </w:lvl>
    <w:lvl w:ilvl="3" w:tplc="170C7F12">
      <w:start w:val="1"/>
      <w:numFmt w:val="bullet"/>
      <w:lvlText w:val="·"/>
      <w:lvlJc w:val="left"/>
      <w:pPr>
        <w:ind w:left="2869" w:hanging="360"/>
      </w:pPr>
      <w:rPr>
        <w:rFonts w:ascii="Symbol" w:eastAsia="Symbol" w:hAnsi="Symbol" w:cs="Symbol" w:hint="default"/>
        <w:color w:val="000000"/>
        <w:sz w:val="24"/>
      </w:rPr>
    </w:lvl>
    <w:lvl w:ilvl="4" w:tplc="761A3B9A">
      <w:start w:val="1"/>
      <w:numFmt w:val="bullet"/>
      <w:lvlText w:val="·"/>
      <w:lvlJc w:val="left"/>
      <w:pPr>
        <w:ind w:left="3589" w:hanging="360"/>
      </w:pPr>
      <w:rPr>
        <w:rFonts w:ascii="Symbol" w:eastAsia="Symbol" w:hAnsi="Symbol" w:cs="Symbol" w:hint="default"/>
        <w:color w:val="000000"/>
        <w:sz w:val="24"/>
      </w:rPr>
    </w:lvl>
    <w:lvl w:ilvl="5" w:tplc="04E63428">
      <w:start w:val="1"/>
      <w:numFmt w:val="bullet"/>
      <w:lvlText w:val="·"/>
      <w:lvlJc w:val="left"/>
      <w:pPr>
        <w:ind w:left="4309" w:hanging="360"/>
      </w:pPr>
      <w:rPr>
        <w:rFonts w:ascii="Symbol" w:eastAsia="Symbol" w:hAnsi="Symbol" w:cs="Symbol" w:hint="default"/>
        <w:color w:val="000000"/>
        <w:sz w:val="24"/>
      </w:rPr>
    </w:lvl>
    <w:lvl w:ilvl="6" w:tplc="2C70185C">
      <w:start w:val="1"/>
      <w:numFmt w:val="bullet"/>
      <w:lvlText w:val="·"/>
      <w:lvlJc w:val="left"/>
      <w:pPr>
        <w:ind w:left="5029" w:hanging="360"/>
      </w:pPr>
      <w:rPr>
        <w:rFonts w:ascii="Symbol" w:eastAsia="Symbol" w:hAnsi="Symbol" w:cs="Symbol" w:hint="default"/>
        <w:color w:val="000000"/>
        <w:sz w:val="24"/>
      </w:rPr>
    </w:lvl>
    <w:lvl w:ilvl="7" w:tplc="C2362616">
      <w:start w:val="1"/>
      <w:numFmt w:val="bullet"/>
      <w:lvlText w:val="·"/>
      <w:lvlJc w:val="left"/>
      <w:pPr>
        <w:ind w:left="5749" w:hanging="360"/>
      </w:pPr>
      <w:rPr>
        <w:rFonts w:ascii="Symbol" w:eastAsia="Symbol" w:hAnsi="Symbol" w:cs="Symbol" w:hint="default"/>
        <w:color w:val="000000"/>
        <w:sz w:val="24"/>
      </w:rPr>
    </w:lvl>
    <w:lvl w:ilvl="8" w:tplc="860E2B56">
      <w:start w:val="1"/>
      <w:numFmt w:val="bullet"/>
      <w:lvlText w:val="·"/>
      <w:lvlJc w:val="left"/>
      <w:pPr>
        <w:ind w:left="6469" w:hanging="360"/>
      </w:pPr>
      <w:rPr>
        <w:rFonts w:ascii="Symbol" w:eastAsia="Symbol" w:hAnsi="Symbol" w:cs="Symbol" w:hint="default"/>
        <w:color w:val="000000"/>
        <w:sz w:val="24"/>
      </w:rPr>
    </w:lvl>
  </w:abstractNum>
  <w:abstractNum w:abstractNumId="24" w15:restartNumberingAfterBreak="0">
    <w:nsid w:val="1D3479FB"/>
    <w:multiLevelType w:val="hybridMultilevel"/>
    <w:tmpl w:val="C0089F2C"/>
    <w:lvl w:ilvl="0" w:tplc="DF0206C4">
      <w:start w:val="1"/>
      <w:numFmt w:val="bullet"/>
      <w:lvlText w:val="·"/>
      <w:lvlJc w:val="left"/>
      <w:pPr>
        <w:ind w:left="709" w:hanging="360"/>
      </w:pPr>
      <w:rPr>
        <w:rFonts w:ascii="Symbol" w:eastAsia="Symbol" w:hAnsi="Symbol" w:cs="Symbol" w:hint="default"/>
        <w:color w:val="000000"/>
        <w:sz w:val="24"/>
      </w:rPr>
    </w:lvl>
    <w:lvl w:ilvl="1" w:tplc="FD9AB760">
      <w:start w:val="1"/>
      <w:numFmt w:val="bullet"/>
      <w:lvlText w:val="·"/>
      <w:lvlJc w:val="left"/>
      <w:pPr>
        <w:ind w:left="1429" w:hanging="360"/>
      </w:pPr>
      <w:rPr>
        <w:rFonts w:ascii="Symbol" w:eastAsia="Symbol" w:hAnsi="Symbol" w:cs="Symbol" w:hint="default"/>
        <w:color w:val="000000"/>
        <w:sz w:val="24"/>
      </w:rPr>
    </w:lvl>
    <w:lvl w:ilvl="2" w:tplc="61603CA0">
      <w:start w:val="1"/>
      <w:numFmt w:val="bullet"/>
      <w:lvlText w:val="·"/>
      <w:lvlJc w:val="left"/>
      <w:pPr>
        <w:ind w:left="2149" w:hanging="360"/>
      </w:pPr>
      <w:rPr>
        <w:rFonts w:ascii="Symbol" w:eastAsia="Symbol" w:hAnsi="Symbol" w:cs="Symbol" w:hint="default"/>
        <w:color w:val="000000"/>
        <w:sz w:val="24"/>
      </w:rPr>
    </w:lvl>
    <w:lvl w:ilvl="3" w:tplc="1878FCDE">
      <w:start w:val="1"/>
      <w:numFmt w:val="bullet"/>
      <w:lvlText w:val="·"/>
      <w:lvlJc w:val="left"/>
      <w:pPr>
        <w:ind w:left="2869" w:hanging="360"/>
      </w:pPr>
      <w:rPr>
        <w:rFonts w:ascii="Symbol" w:eastAsia="Symbol" w:hAnsi="Symbol" w:cs="Symbol" w:hint="default"/>
        <w:color w:val="000000"/>
        <w:sz w:val="24"/>
      </w:rPr>
    </w:lvl>
    <w:lvl w:ilvl="4" w:tplc="9CFC19EE">
      <w:start w:val="1"/>
      <w:numFmt w:val="bullet"/>
      <w:lvlText w:val="·"/>
      <w:lvlJc w:val="left"/>
      <w:pPr>
        <w:ind w:left="3589" w:hanging="360"/>
      </w:pPr>
      <w:rPr>
        <w:rFonts w:ascii="Symbol" w:eastAsia="Symbol" w:hAnsi="Symbol" w:cs="Symbol" w:hint="default"/>
        <w:color w:val="000000"/>
        <w:sz w:val="24"/>
      </w:rPr>
    </w:lvl>
    <w:lvl w:ilvl="5" w:tplc="FDCC0E4A">
      <w:start w:val="1"/>
      <w:numFmt w:val="bullet"/>
      <w:lvlText w:val="·"/>
      <w:lvlJc w:val="left"/>
      <w:pPr>
        <w:ind w:left="4309" w:hanging="360"/>
      </w:pPr>
      <w:rPr>
        <w:rFonts w:ascii="Symbol" w:eastAsia="Symbol" w:hAnsi="Symbol" w:cs="Symbol" w:hint="default"/>
        <w:color w:val="000000"/>
        <w:sz w:val="24"/>
      </w:rPr>
    </w:lvl>
    <w:lvl w:ilvl="6" w:tplc="851E330A">
      <w:start w:val="1"/>
      <w:numFmt w:val="bullet"/>
      <w:lvlText w:val="·"/>
      <w:lvlJc w:val="left"/>
      <w:pPr>
        <w:ind w:left="5029" w:hanging="360"/>
      </w:pPr>
      <w:rPr>
        <w:rFonts w:ascii="Symbol" w:eastAsia="Symbol" w:hAnsi="Symbol" w:cs="Symbol" w:hint="default"/>
        <w:color w:val="000000"/>
        <w:sz w:val="24"/>
      </w:rPr>
    </w:lvl>
    <w:lvl w:ilvl="7" w:tplc="614294B2">
      <w:start w:val="1"/>
      <w:numFmt w:val="bullet"/>
      <w:lvlText w:val="·"/>
      <w:lvlJc w:val="left"/>
      <w:pPr>
        <w:ind w:left="5749" w:hanging="360"/>
      </w:pPr>
      <w:rPr>
        <w:rFonts w:ascii="Symbol" w:eastAsia="Symbol" w:hAnsi="Symbol" w:cs="Symbol" w:hint="default"/>
        <w:color w:val="000000"/>
        <w:sz w:val="24"/>
      </w:rPr>
    </w:lvl>
    <w:lvl w:ilvl="8" w:tplc="DC5A1A1A">
      <w:start w:val="1"/>
      <w:numFmt w:val="bullet"/>
      <w:lvlText w:val="·"/>
      <w:lvlJc w:val="left"/>
      <w:pPr>
        <w:ind w:left="6469" w:hanging="360"/>
      </w:pPr>
      <w:rPr>
        <w:rFonts w:ascii="Symbol" w:eastAsia="Symbol" w:hAnsi="Symbol" w:cs="Symbol" w:hint="default"/>
        <w:color w:val="000000"/>
        <w:sz w:val="24"/>
      </w:rPr>
    </w:lvl>
  </w:abstractNum>
  <w:abstractNum w:abstractNumId="25" w15:restartNumberingAfterBreak="0">
    <w:nsid w:val="1DDF2B3B"/>
    <w:multiLevelType w:val="hybridMultilevel"/>
    <w:tmpl w:val="862A8DA6"/>
    <w:lvl w:ilvl="0" w:tplc="A7F28B52">
      <w:start w:val="1"/>
      <w:numFmt w:val="decimal"/>
      <w:lvlText w:val="%1."/>
      <w:lvlJc w:val="right"/>
      <w:pPr>
        <w:ind w:left="709" w:hanging="360"/>
      </w:pPr>
      <w:rPr>
        <w:rFonts w:ascii="Arial" w:eastAsia="Arial" w:hAnsi="Arial" w:cs="Arial"/>
        <w:color w:val="000000"/>
        <w:sz w:val="24"/>
      </w:rPr>
    </w:lvl>
    <w:lvl w:ilvl="1" w:tplc="4A3070B0">
      <w:start w:val="1"/>
      <w:numFmt w:val="decimal"/>
      <w:lvlText w:val="%2."/>
      <w:lvlJc w:val="right"/>
      <w:pPr>
        <w:ind w:left="1429" w:hanging="360"/>
      </w:pPr>
    </w:lvl>
    <w:lvl w:ilvl="2" w:tplc="7CD6870E">
      <w:start w:val="1"/>
      <w:numFmt w:val="decimal"/>
      <w:lvlText w:val="%3."/>
      <w:lvlJc w:val="right"/>
      <w:pPr>
        <w:ind w:left="2149" w:hanging="180"/>
      </w:pPr>
    </w:lvl>
    <w:lvl w:ilvl="3" w:tplc="B69898BA">
      <w:start w:val="1"/>
      <w:numFmt w:val="decimal"/>
      <w:lvlText w:val="%4."/>
      <w:lvlJc w:val="right"/>
      <w:pPr>
        <w:ind w:left="2869" w:hanging="360"/>
      </w:pPr>
    </w:lvl>
    <w:lvl w:ilvl="4" w:tplc="B4C8FB94">
      <w:start w:val="1"/>
      <w:numFmt w:val="decimal"/>
      <w:lvlText w:val="%5."/>
      <w:lvlJc w:val="right"/>
      <w:pPr>
        <w:ind w:left="3589" w:hanging="360"/>
      </w:pPr>
    </w:lvl>
    <w:lvl w:ilvl="5" w:tplc="27F8DE02">
      <w:start w:val="1"/>
      <w:numFmt w:val="decimal"/>
      <w:lvlText w:val="%6."/>
      <w:lvlJc w:val="right"/>
      <w:pPr>
        <w:ind w:left="4309" w:hanging="180"/>
      </w:pPr>
    </w:lvl>
    <w:lvl w:ilvl="6" w:tplc="8918D8A0">
      <w:start w:val="1"/>
      <w:numFmt w:val="decimal"/>
      <w:lvlText w:val="%7."/>
      <w:lvlJc w:val="right"/>
      <w:pPr>
        <w:ind w:left="5029" w:hanging="360"/>
      </w:pPr>
    </w:lvl>
    <w:lvl w:ilvl="7" w:tplc="F31E75C6">
      <w:start w:val="1"/>
      <w:numFmt w:val="decimal"/>
      <w:lvlText w:val="%8."/>
      <w:lvlJc w:val="right"/>
      <w:pPr>
        <w:ind w:left="5749" w:hanging="360"/>
      </w:pPr>
    </w:lvl>
    <w:lvl w:ilvl="8" w:tplc="91AACE04">
      <w:start w:val="1"/>
      <w:numFmt w:val="decimal"/>
      <w:lvlText w:val="%9."/>
      <w:lvlJc w:val="right"/>
      <w:pPr>
        <w:ind w:left="6469" w:hanging="180"/>
      </w:pPr>
    </w:lvl>
  </w:abstractNum>
  <w:abstractNum w:abstractNumId="26" w15:restartNumberingAfterBreak="0">
    <w:nsid w:val="2032431E"/>
    <w:multiLevelType w:val="hybridMultilevel"/>
    <w:tmpl w:val="1AB4DFC4"/>
    <w:lvl w:ilvl="0" w:tplc="0B60D0CA">
      <w:start w:val="1"/>
      <w:numFmt w:val="bullet"/>
      <w:lvlText w:val="·"/>
      <w:lvlJc w:val="left"/>
      <w:pPr>
        <w:ind w:left="709" w:hanging="360"/>
      </w:pPr>
      <w:rPr>
        <w:rFonts w:ascii="Symbol" w:eastAsia="Symbol" w:hAnsi="Symbol" w:cs="Symbol" w:hint="default"/>
        <w:color w:val="000000"/>
        <w:sz w:val="24"/>
      </w:rPr>
    </w:lvl>
    <w:lvl w:ilvl="1" w:tplc="5088EA5E">
      <w:start w:val="1"/>
      <w:numFmt w:val="bullet"/>
      <w:lvlText w:val="·"/>
      <w:lvlJc w:val="left"/>
      <w:pPr>
        <w:ind w:left="1429" w:hanging="360"/>
      </w:pPr>
      <w:rPr>
        <w:rFonts w:ascii="Symbol" w:eastAsia="Symbol" w:hAnsi="Symbol" w:cs="Symbol" w:hint="default"/>
        <w:color w:val="000000"/>
        <w:sz w:val="24"/>
      </w:rPr>
    </w:lvl>
    <w:lvl w:ilvl="2" w:tplc="CBD68AC6">
      <w:start w:val="1"/>
      <w:numFmt w:val="bullet"/>
      <w:lvlText w:val="·"/>
      <w:lvlJc w:val="left"/>
      <w:pPr>
        <w:ind w:left="2149" w:hanging="360"/>
      </w:pPr>
      <w:rPr>
        <w:rFonts w:ascii="Symbol" w:eastAsia="Symbol" w:hAnsi="Symbol" w:cs="Symbol" w:hint="default"/>
        <w:color w:val="000000"/>
        <w:sz w:val="24"/>
      </w:rPr>
    </w:lvl>
    <w:lvl w:ilvl="3" w:tplc="48C2A50A">
      <w:start w:val="1"/>
      <w:numFmt w:val="bullet"/>
      <w:lvlText w:val="·"/>
      <w:lvlJc w:val="left"/>
      <w:pPr>
        <w:ind w:left="2869" w:hanging="360"/>
      </w:pPr>
      <w:rPr>
        <w:rFonts w:ascii="Symbol" w:eastAsia="Symbol" w:hAnsi="Symbol" w:cs="Symbol" w:hint="default"/>
        <w:color w:val="000000"/>
        <w:sz w:val="24"/>
      </w:rPr>
    </w:lvl>
    <w:lvl w:ilvl="4" w:tplc="F1ACDF62">
      <w:start w:val="1"/>
      <w:numFmt w:val="bullet"/>
      <w:lvlText w:val="·"/>
      <w:lvlJc w:val="left"/>
      <w:pPr>
        <w:ind w:left="3589" w:hanging="360"/>
      </w:pPr>
      <w:rPr>
        <w:rFonts w:ascii="Symbol" w:eastAsia="Symbol" w:hAnsi="Symbol" w:cs="Symbol" w:hint="default"/>
        <w:color w:val="000000"/>
        <w:sz w:val="24"/>
      </w:rPr>
    </w:lvl>
    <w:lvl w:ilvl="5" w:tplc="739C8C66">
      <w:start w:val="1"/>
      <w:numFmt w:val="bullet"/>
      <w:lvlText w:val="·"/>
      <w:lvlJc w:val="left"/>
      <w:pPr>
        <w:ind w:left="4309" w:hanging="360"/>
      </w:pPr>
      <w:rPr>
        <w:rFonts w:ascii="Symbol" w:eastAsia="Symbol" w:hAnsi="Symbol" w:cs="Symbol" w:hint="default"/>
        <w:color w:val="000000"/>
        <w:sz w:val="24"/>
      </w:rPr>
    </w:lvl>
    <w:lvl w:ilvl="6" w:tplc="9DB4A208">
      <w:start w:val="1"/>
      <w:numFmt w:val="bullet"/>
      <w:lvlText w:val="·"/>
      <w:lvlJc w:val="left"/>
      <w:pPr>
        <w:ind w:left="5029" w:hanging="360"/>
      </w:pPr>
      <w:rPr>
        <w:rFonts w:ascii="Symbol" w:eastAsia="Symbol" w:hAnsi="Symbol" w:cs="Symbol" w:hint="default"/>
        <w:color w:val="000000"/>
        <w:sz w:val="24"/>
      </w:rPr>
    </w:lvl>
    <w:lvl w:ilvl="7" w:tplc="831A21CE">
      <w:start w:val="1"/>
      <w:numFmt w:val="bullet"/>
      <w:lvlText w:val="·"/>
      <w:lvlJc w:val="left"/>
      <w:pPr>
        <w:ind w:left="5749" w:hanging="360"/>
      </w:pPr>
      <w:rPr>
        <w:rFonts w:ascii="Symbol" w:eastAsia="Symbol" w:hAnsi="Symbol" w:cs="Symbol" w:hint="default"/>
        <w:color w:val="000000"/>
        <w:sz w:val="24"/>
      </w:rPr>
    </w:lvl>
    <w:lvl w:ilvl="8" w:tplc="321E0490">
      <w:start w:val="1"/>
      <w:numFmt w:val="bullet"/>
      <w:lvlText w:val="·"/>
      <w:lvlJc w:val="left"/>
      <w:pPr>
        <w:ind w:left="6469" w:hanging="360"/>
      </w:pPr>
      <w:rPr>
        <w:rFonts w:ascii="Symbol" w:eastAsia="Symbol" w:hAnsi="Symbol" w:cs="Symbol" w:hint="default"/>
        <w:color w:val="000000"/>
        <w:sz w:val="24"/>
      </w:rPr>
    </w:lvl>
  </w:abstractNum>
  <w:abstractNum w:abstractNumId="27" w15:restartNumberingAfterBreak="0">
    <w:nsid w:val="20632F79"/>
    <w:multiLevelType w:val="hybridMultilevel"/>
    <w:tmpl w:val="EE328B96"/>
    <w:lvl w:ilvl="0" w:tplc="7D56C6AA">
      <w:start w:val="1"/>
      <w:numFmt w:val="bullet"/>
      <w:lvlText w:val="·"/>
      <w:lvlJc w:val="left"/>
      <w:pPr>
        <w:ind w:left="709" w:hanging="360"/>
      </w:pPr>
      <w:rPr>
        <w:rFonts w:ascii="Symbol" w:eastAsia="Symbol" w:hAnsi="Symbol" w:cs="Symbol" w:hint="default"/>
        <w:color w:val="000000"/>
        <w:sz w:val="24"/>
      </w:rPr>
    </w:lvl>
    <w:lvl w:ilvl="1" w:tplc="E6780E5C">
      <w:start w:val="1"/>
      <w:numFmt w:val="bullet"/>
      <w:lvlText w:val="·"/>
      <w:lvlJc w:val="left"/>
      <w:pPr>
        <w:ind w:left="1429" w:hanging="360"/>
      </w:pPr>
      <w:rPr>
        <w:rFonts w:ascii="Symbol" w:eastAsia="Symbol" w:hAnsi="Symbol" w:cs="Symbol" w:hint="default"/>
        <w:color w:val="000000"/>
        <w:sz w:val="24"/>
      </w:rPr>
    </w:lvl>
    <w:lvl w:ilvl="2" w:tplc="377E33AA">
      <w:start w:val="1"/>
      <w:numFmt w:val="bullet"/>
      <w:lvlText w:val="·"/>
      <w:lvlJc w:val="left"/>
      <w:pPr>
        <w:ind w:left="2149" w:hanging="360"/>
      </w:pPr>
      <w:rPr>
        <w:rFonts w:ascii="Symbol" w:eastAsia="Symbol" w:hAnsi="Symbol" w:cs="Symbol" w:hint="default"/>
        <w:color w:val="000000"/>
        <w:sz w:val="24"/>
      </w:rPr>
    </w:lvl>
    <w:lvl w:ilvl="3" w:tplc="70361FE2">
      <w:start w:val="1"/>
      <w:numFmt w:val="bullet"/>
      <w:lvlText w:val="·"/>
      <w:lvlJc w:val="left"/>
      <w:pPr>
        <w:ind w:left="2869" w:hanging="360"/>
      </w:pPr>
      <w:rPr>
        <w:rFonts w:ascii="Symbol" w:eastAsia="Symbol" w:hAnsi="Symbol" w:cs="Symbol" w:hint="default"/>
        <w:color w:val="000000"/>
        <w:sz w:val="24"/>
      </w:rPr>
    </w:lvl>
    <w:lvl w:ilvl="4" w:tplc="825EBEF6">
      <w:start w:val="1"/>
      <w:numFmt w:val="bullet"/>
      <w:lvlText w:val="·"/>
      <w:lvlJc w:val="left"/>
      <w:pPr>
        <w:ind w:left="3589" w:hanging="360"/>
      </w:pPr>
      <w:rPr>
        <w:rFonts w:ascii="Symbol" w:eastAsia="Symbol" w:hAnsi="Symbol" w:cs="Symbol" w:hint="default"/>
        <w:color w:val="000000"/>
        <w:sz w:val="24"/>
      </w:rPr>
    </w:lvl>
    <w:lvl w:ilvl="5" w:tplc="768433DE">
      <w:start w:val="1"/>
      <w:numFmt w:val="bullet"/>
      <w:lvlText w:val="·"/>
      <w:lvlJc w:val="left"/>
      <w:pPr>
        <w:ind w:left="4309" w:hanging="360"/>
      </w:pPr>
      <w:rPr>
        <w:rFonts w:ascii="Symbol" w:eastAsia="Symbol" w:hAnsi="Symbol" w:cs="Symbol" w:hint="default"/>
        <w:color w:val="000000"/>
        <w:sz w:val="24"/>
      </w:rPr>
    </w:lvl>
    <w:lvl w:ilvl="6" w:tplc="3DD69346">
      <w:start w:val="1"/>
      <w:numFmt w:val="bullet"/>
      <w:lvlText w:val="·"/>
      <w:lvlJc w:val="left"/>
      <w:pPr>
        <w:ind w:left="5029" w:hanging="360"/>
      </w:pPr>
      <w:rPr>
        <w:rFonts w:ascii="Symbol" w:eastAsia="Symbol" w:hAnsi="Symbol" w:cs="Symbol" w:hint="default"/>
        <w:color w:val="000000"/>
        <w:sz w:val="24"/>
      </w:rPr>
    </w:lvl>
    <w:lvl w:ilvl="7" w:tplc="50DEDB9C">
      <w:start w:val="1"/>
      <w:numFmt w:val="bullet"/>
      <w:lvlText w:val="·"/>
      <w:lvlJc w:val="left"/>
      <w:pPr>
        <w:ind w:left="5749" w:hanging="360"/>
      </w:pPr>
      <w:rPr>
        <w:rFonts w:ascii="Symbol" w:eastAsia="Symbol" w:hAnsi="Symbol" w:cs="Symbol" w:hint="default"/>
        <w:color w:val="000000"/>
        <w:sz w:val="24"/>
      </w:rPr>
    </w:lvl>
    <w:lvl w:ilvl="8" w:tplc="ABBE3B42">
      <w:start w:val="1"/>
      <w:numFmt w:val="bullet"/>
      <w:lvlText w:val="·"/>
      <w:lvlJc w:val="left"/>
      <w:pPr>
        <w:ind w:left="6469" w:hanging="360"/>
      </w:pPr>
      <w:rPr>
        <w:rFonts w:ascii="Symbol" w:eastAsia="Symbol" w:hAnsi="Symbol" w:cs="Symbol" w:hint="default"/>
        <w:color w:val="000000"/>
        <w:sz w:val="24"/>
      </w:rPr>
    </w:lvl>
  </w:abstractNum>
  <w:abstractNum w:abstractNumId="28" w15:restartNumberingAfterBreak="0">
    <w:nsid w:val="20E5242E"/>
    <w:multiLevelType w:val="hybridMultilevel"/>
    <w:tmpl w:val="843C74D6"/>
    <w:lvl w:ilvl="0" w:tplc="B838DF36">
      <w:start w:val="1"/>
      <w:numFmt w:val="decimal"/>
      <w:lvlText w:val="%1."/>
      <w:lvlJc w:val="right"/>
      <w:pPr>
        <w:ind w:left="709" w:hanging="360"/>
      </w:pPr>
      <w:rPr>
        <w:rFonts w:ascii="Times New Roman" w:eastAsia="Times New Roman" w:hAnsi="Times New Roman" w:cs="Times New Roman"/>
        <w:color w:val="000000"/>
        <w:sz w:val="24"/>
      </w:rPr>
    </w:lvl>
    <w:lvl w:ilvl="1" w:tplc="A404C7D6">
      <w:start w:val="1"/>
      <w:numFmt w:val="decimal"/>
      <w:lvlText w:val="%2."/>
      <w:lvlJc w:val="right"/>
      <w:pPr>
        <w:ind w:left="1429" w:hanging="360"/>
      </w:pPr>
    </w:lvl>
    <w:lvl w:ilvl="2" w:tplc="CFD809E8">
      <w:start w:val="1"/>
      <w:numFmt w:val="decimal"/>
      <w:lvlText w:val="%3."/>
      <w:lvlJc w:val="right"/>
      <w:pPr>
        <w:ind w:left="2149" w:hanging="180"/>
      </w:pPr>
    </w:lvl>
    <w:lvl w:ilvl="3" w:tplc="7318F77E">
      <w:start w:val="1"/>
      <w:numFmt w:val="decimal"/>
      <w:lvlText w:val="%4."/>
      <w:lvlJc w:val="right"/>
      <w:pPr>
        <w:ind w:left="2869" w:hanging="360"/>
      </w:pPr>
    </w:lvl>
    <w:lvl w:ilvl="4" w:tplc="66C04E58">
      <w:start w:val="1"/>
      <w:numFmt w:val="decimal"/>
      <w:lvlText w:val="%5."/>
      <w:lvlJc w:val="right"/>
      <w:pPr>
        <w:ind w:left="3589" w:hanging="360"/>
      </w:pPr>
    </w:lvl>
    <w:lvl w:ilvl="5" w:tplc="0D42F852">
      <w:start w:val="1"/>
      <w:numFmt w:val="decimal"/>
      <w:lvlText w:val="%6."/>
      <w:lvlJc w:val="right"/>
      <w:pPr>
        <w:ind w:left="4309" w:hanging="180"/>
      </w:pPr>
    </w:lvl>
    <w:lvl w:ilvl="6" w:tplc="FFF6390A">
      <w:start w:val="1"/>
      <w:numFmt w:val="decimal"/>
      <w:lvlText w:val="%7."/>
      <w:lvlJc w:val="right"/>
      <w:pPr>
        <w:ind w:left="5029" w:hanging="360"/>
      </w:pPr>
    </w:lvl>
    <w:lvl w:ilvl="7" w:tplc="963AB7A2">
      <w:start w:val="1"/>
      <w:numFmt w:val="decimal"/>
      <w:lvlText w:val="%8."/>
      <w:lvlJc w:val="right"/>
      <w:pPr>
        <w:ind w:left="5749" w:hanging="360"/>
      </w:pPr>
    </w:lvl>
    <w:lvl w:ilvl="8" w:tplc="75E8C9EC">
      <w:start w:val="1"/>
      <w:numFmt w:val="decimal"/>
      <w:lvlText w:val="%9."/>
      <w:lvlJc w:val="right"/>
      <w:pPr>
        <w:ind w:left="6469" w:hanging="180"/>
      </w:pPr>
    </w:lvl>
  </w:abstractNum>
  <w:abstractNum w:abstractNumId="29" w15:restartNumberingAfterBreak="0">
    <w:nsid w:val="21131815"/>
    <w:multiLevelType w:val="hybridMultilevel"/>
    <w:tmpl w:val="439C4B2C"/>
    <w:lvl w:ilvl="0" w:tplc="3BBC0DF6">
      <w:start w:val="1"/>
      <w:numFmt w:val="decimal"/>
      <w:lvlText w:val="%1."/>
      <w:lvlJc w:val="right"/>
      <w:pPr>
        <w:ind w:left="709" w:hanging="360"/>
      </w:pPr>
      <w:rPr>
        <w:rFonts w:ascii="Arial" w:eastAsia="Arial" w:hAnsi="Arial" w:cs="Arial"/>
        <w:color w:val="000000"/>
        <w:sz w:val="24"/>
      </w:rPr>
    </w:lvl>
    <w:lvl w:ilvl="1" w:tplc="EF8EA982">
      <w:start w:val="1"/>
      <w:numFmt w:val="decimal"/>
      <w:lvlText w:val="%2."/>
      <w:lvlJc w:val="right"/>
      <w:pPr>
        <w:ind w:left="1429" w:hanging="360"/>
      </w:pPr>
    </w:lvl>
    <w:lvl w:ilvl="2" w:tplc="667AD6C8">
      <w:start w:val="1"/>
      <w:numFmt w:val="decimal"/>
      <w:lvlText w:val="%3."/>
      <w:lvlJc w:val="right"/>
      <w:pPr>
        <w:ind w:left="2149" w:hanging="180"/>
      </w:pPr>
    </w:lvl>
    <w:lvl w:ilvl="3" w:tplc="5C4EAEE2">
      <w:start w:val="1"/>
      <w:numFmt w:val="decimal"/>
      <w:lvlText w:val="%4."/>
      <w:lvlJc w:val="right"/>
      <w:pPr>
        <w:ind w:left="2869" w:hanging="360"/>
      </w:pPr>
    </w:lvl>
    <w:lvl w:ilvl="4" w:tplc="98A2F9AE">
      <w:start w:val="1"/>
      <w:numFmt w:val="decimal"/>
      <w:lvlText w:val="%5."/>
      <w:lvlJc w:val="right"/>
      <w:pPr>
        <w:ind w:left="3589" w:hanging="360"/>
      </w:pPr>
    </w:lvl>
    <w:lvl w:ilvl="5" w:tplc="1870DD7E">
      <w:start w:val="1"/>
      <w:numFmt w:val="decimal"/>
      <w:lvlText w:val="%6."/>
      <w:lvlJc w:val="right"/>
      <w:pPr>
        <w:ind w:left="4309" w:hanging="180"/>
      </w:pPr>
    </w:lvl>
    <w:lvl w:ilvl="6" w:tplc="E9DE68A6">
      <w:start w:val="1"/>
      <w:numFmt w:val="decimal"/>
      <w:lvlText w:val="%7."/>
      <w:lvlJc w:val="right"/>
      <w:pPr>
        <w:ind w:left="5029" w:hanging="360"/>
      </w:pPr>
    </w:lvl>
    <w:lvl w:ilvl="7" w:tplc="3FE229B0">
      <w:start w:val="1"/>
      <w:numFmt w:val="decimal"/>
      <w:lvlText w:val="%8."/>
      <w:lvlJc w:val="right"/>
      <w:pPr>
        <w:ind w:left="5749" w:hanging="360"/>
      </w:pPr>
    </w:lvl>
    <w:lvl w:ilvl="8" w:tplc="8CF41238">
      <w:start w:val="1"/>
      <w:numFmt w:val="decimal"/>
      <w:lvlText w:val="%9."/>
      <w:lvlJc w:val="right"/>
      <w:pPr>
        <w:ind w:left="6469" w:hanging="180"/>
      </w:pPr>
    </w:lvl>
  </w:abstractNum>
  <w:abstractNum w:abstractNumId="30" w15:restartNumberingAfterBreak="0">
    <w:nsid w:val="23F36BE1"/>
    <w:multiLevelType w:val="hybridMultilevel"/>
    <w:tmpl w:val="E0327F2A"/>
    <w:lvl w:ilvl="0" w:tplc="F948F482">
      <w:start w:val="1"/>
      <w:numFmt w:val="bullet"/>
      <w:lvlText w:val="·"/>
      <w:lvlJc w:val="left"/>
      <w:pPr>
        <w:ind w:left="709" w:hanging="360"/>
      </w:pPr>
      <w:rPr>
        <w:rFonts w:ascii="Symbol" w:eastAsia="Symbol" w:hAnsi="Symbol" w:cs="Symbol" w:hint="default"/>
        <w:color w:val="000000"/>
        <w:sz w:val="24"/>
      </w:rPr>
    </w:lvl>
    <w:lvl w:ilvl="1" w:tplc="C31ED932">
      <w:start w:val="1"/>
      <w:numFmt w:val="bullet"/>
      <w:lvlText w:val="·"/>
      <w:lvlJc w:val="left"/>
      <w:pPr>
        <w:ind w:left="1429" w:hanging="360"/>
      </w:pPr>
      <w:rPr>
        <w:rFonts w:ascii="Symbol" w:eastAsia="Symbol" w:hAnsi="Symbol" w:cs="Symbol" w:hint="default"/>
        <w:color w:val="000000"/>
        <w:sz w:val="24"/>
      </w:rPr>
    </w:lvl>
    <w:lvl w:ilvl="2" w:tplc="F99A0DC2">
      <w:start w:val="1"/>
      <w:numFmt w:val="bullet"/>
      <w:lvlText w:val="·"/>
      <w:lvlJc w:val="left"/>
      <w:pPr>
        <w:ind w:left="2149" w:hanging="360"/>
      </w:pPr>
      <w:rPr>
        <w:rFonts w:ascii="Symbol" w:eastAsia="Symbol" w:hAnsi="Symbol" w:cs="Symbol" w:hint="default"/>
        <w:color w:val="000000"/>
        <w:sz w:val="24"/>
      </w:rPr>
    </w:lvl>
    <w:lvl w:ilvl="3" w:tplc="452C1400">
      <w:start w:val="1"/>
      <w:numFmt w:val="bullet"/>
      <w:lvlText w:val="·"/>
      <w:lvlJc w:val="left"/>
      <w:pPr>
        <w:ind w:left="2869" w:hanging="360"/>
      </w:pPr>
      <w:rPr>
        <w:rFonts w:ascii="Symbol" w:eastAsia="Symbol" w:hAnsi="Symbol" w:cs="Symbol" w:hint="default"/>
        <w:color w:val="000000"/>
        <w:sz w:val="24"/>
      </w:rPr>
    </w:lvl>
    <w:lvl w:ilvl="4" w:tplc="A8F8DC96">
      <w:start w:val="1"/>
      <w:numFmt w:val="bullet"/>
      <w:lvlText w:val="·"/>
      <w:lvlJc w:val="left"/>
      <w:pPr>
        <w:ind w:left="3589" w:hanging="360"/>
      </w:pPr>
      <w:rPr>
        <w:rFonts w:ascii="Symbol" w:eastAsia="Symbol" w:hAnsi="Symbol" w:cs="Symbol" w:hint="default"/>
        <w:color w:val="000000"/>
        <w:sz w:val="24"/>
      </w:rPr>
    </w:lvl>
    <w:lvl w:ilvl="5" w:tplc="E932E9FA">
      <w:start w:val="1"/>
      <w:numFmt w:val="bullet"/>
      <w:lvlText w:val="·"/>
      <w:lvlJc w:val="left"/>
      <w:pPr>
        <w:ind w:left="4309" w:hanging="360"/>
      </w:pPr>
      <w:rPr>
        <w:rFonts w:ascii="Symbol" w:eastAsia="Symbol" w:hAnsi="Symbol" w:cs="Symbol" w:hint="default"/>
        <w:color w:val="000000"/>
        <w:sz w:val="24"/>
      </w:rPr>
    </w:lvl>
    <w:lvl w:ilvl="6" w:tplc="9C9ECE86">
      <w:start w:val="1"/>
      <w:numFmt w:val="bullet"/>
      <w:lvlText w:val="·"/>
      <w:lvlJc w:val="left"/>
      <w:pPr>
        <w:ind w:left="5029" w:hanging="360"/>
      </w:pPr>
      <w:rPr>
        <w:rFonts w:ascii="Symbol" w:eastAsia="Symbol" w:hAnsi="Symbol" w:cs="Symbol" w:hint="default"/>
        <w:color w:val="000000"/>
        <w:sz w:val="24"/>
      </w:rPr>
    </w:lvl>
    <w:lvl w:ilvl="7" w:tplc="69FA140E">
      <w:start w:val="1"/>
      <w:numFmt w:val="bullet"/>
      <w:lvlText w:val="·"/>
      <w:lvlJc w:val="left"/>
      <w:pPr>
        <w:ind w:left="5749" w:hanging="360"/>
      </w:pPr>
      <w:rPr>
        <w:rFonts w:ascii="Symbol" w:eastAsia="Symbol" w:hAnsi="Symbol" w:cs="Symbol" w:hint="default"/>
        <w:color w:val="000000"/>
        <w:sz w:val="24"/>
      </w:rPr>
    </w:lvl>
    <w:lvl w:ilvl="8" w:tplc="B1DE4434">
      <w:start w:val="1"/>
      <w:numFmt w:val="bullet"/>
      <w:lvlText w:val="·"/>
      <w:lvlJc w:val="left"/>
      <w:pPr>
        <w:ind w:left="6469" w:hanging="360"/>
      </w:pPr>
      <w:rPr>
        <w:rFonts w:ascii="Symbol" w:eastAsia="Symbol" w:hAnsi="Symbol" w:cs="Symbol" w:hint="default"/>
        <w:color w:val="000000"/>
        <w:sz w:val="24"/>
      </w:rPr>
    </w:lvl>
  </w:abstractNum>
  <w:abstractNum w:abstractNumId="31" w15:restartNumberingAfterBreak="0">
    <w:nsid w:val="242F578B"/>
    <w:multiLevelType w:val="hybridMultilevel"/>
    <w:tmpl w:val="7326E7C2"/>
    <w:lvl w:ilvl="0" w:tplc="A2E84A90">
      <w:start w:val="1"/>
      <w:numFmt w:val="bullet"/>
      <w:lvlText w:val="·"/>
      <w:lvlJc w:val="left"/>
      <w:pPr>
        <w:ind w:left="709" w:hanging="360"/>
      </w:pPr>
      <w:rPr>
        <w:rFonts w:ascii="Symbol" w:eastAsia="Symbol" w:hAnsi="Symbol" w:cs="Symbol" w:hint="default"/>
        <w:color w:val="000000"/>
        <w:sz w:val="24"/>
      </w:rPr>
    </w:lvl>
    <w:lvl w:ilvl="1" w:tplc="DE04DE54">
      <w:start w:val="1"/>
      <w:numFmt w:val="bullet"/>
      <w:lvlText w:val="·"/>
      <w:lvlJc w:val="left"/>
      <w:pPr>
        <w:ind w:left="1429" w:hanging="360"/>
      </w:pPr>
      <w:rPr>
        <w:rFonts w:ascii="Symbol" w:eastAsia="Symbol" w:hAnsi="Symbol" w:cs="Symbol" w:hint="default"/>
        <w:color w:val="000000"/>
        <w:sz w:val="24"/>
      </w:rPr>
    </w:lvl>
    <w:lvl w:ilvl="2" w:tplc="E87ECA5E">
      <w:start w:val="1"/>
      <w:numFmt w:val="bullet"/>
      <w:lvlText w:val="·"/>
      <w:lvlJc w:val="left"/>
      <w:pPr>
        <w:ind w:left="2149" w:hanging="360"/>
      </w:pPr>
      <w:rPr>
        <w:rFonts w:ascii="Symbol" w:eastAsia="Symbol" w:hAnsi="Symbol" w:cs="Symbol" w:hint="default"/>
        <w:color w:val="000000"/>
        <w:sz w:val="24"/>
      </w:rPr>
    </w:lvl>
    <w:lvl w:ilvl="3" w:tplc="2CD8B4DE">
      <w:start w:val="1"/>
      <w:numFmt w:val="bullet"/>
      <w:lvlText w:val="·"/>
      <w:lvlJc w:val="left"/>
      <w:pPr>
        <w:ind w:left="2869" w:hanging="360"/>
      </w:pPr>
      <w:rPr>
        <w:rFonts w:ascii="Symbol" w:eastAsia="Symbol" w:hAnsi="Symbol" w:cs="Symbol" w:hint="default"/>
        <w:color w:val="000000"/>
        <w:sz w:val="24"/>
      </w:rPr>
    </w:lvl>
    <w:lvl w:ilvl="4" w:tplc="2CDC640E">
      <w:start w:val="1"/>
      <w:numFmt w:val="bullet"/>
      <w:lvlText w:val="·"/>
      <w:lvlJc w:val="left"/>
      <w:pPr>
        <w:ind w:left="3589" w:hanging="360"/>
      </w:pPr>
      <w:rPr>
        <w:rFonts w:ascii="Symbol" w:eastAsia="Symbol" w:hAnsi="Symbol" w:cs="Symbol" w:hint="default"/>
        <w:color w:val="000000"/>
        <w:sz w:val="24"/>
      </w:rPr>
    </w:lvl>
    <w:lvl w:ilvl="5" w:tplc="E1087E7C">
      <w:start w:val="1"/>
      <w:numFmt w:val="bullet"/>
      <w:lvlText w:val="·"/>
      <w:lvlJc w:val="left"/>
      <w:pPr>
        <w:ind w:left="4309" w:hanging="360"/>
      </w:pPr>
      <w:rPr>
        <w:rFonts w:ascii="Symbol" w:eastAsia="Symbol" w:hAnsi="Symbol" w:cs="Symbol" w:hint="default"/>
        <w:color w:val="000000"/>
        <w:sz w:val="24"/>
      </w:rPr>
    </w:lvl>
    <w:lvl w:ilvl="6" w:tplc="FC0C0FD0">
      <w:start w:val="1"/>
      <w:numFmt w:val="bullet"/>
      <w:lvlText w:val="·"/>
      <w:lvlJc w:val="left"/>
      <w:pPr>
        <w:ind w:left="5029" w:hanging="360"/>
      </w:pPr>
      <w:rPr>
        <w:rFonts w:ascii="Symbol" w:eastAsia="Symbol" w:hAnsi="Symbol" w:cs="Symbol" w:hint="default"/>
        <w:color w:val="000000"/>
        <w:sz w:val="24"/>
      </w:rPr>
    </w:lvl>
    <w:lvl w:ilvl="7" w:tplc="F40ADE4E">
      <w:start w:val="1"/>
      <w:numFmt w:val="bullet"/>
      <w:lvlText w:val="·"/>
      <w:lvlJc w:val="left"/>
      <w:pPr>
        <w:ind w:left="5749" w:hanging="360"/>
      </w:pPr>
      <w:rPr>
        <w:rFonts w:ascii="Symbol" w:eastAsia="Symbol" w:hAnsi="Symbol" w:cs="Symbol" w:hint="default"/>
        <w:color w:val="000000"/>
        <w:sz w:val="24"/>
      </w:rPr>
    </w:lvl>
    <w:lvl w:ilvl="8" w:tplc="DBB65B0C">
      <w:start w:val="1"/>
      <w:numFmt w:val="bullet"/>
      <w:lvlText w:val="·"/>
      <w:lvlJc w:val="left"/>
      <w:pPr>
        <w:ind w:left="6469" w:hanging="360"/>
      </w:pPr>
      <w:rPr>
        <w:rFonts w:ascii="Symbol" w:eastAsia="Symbol" w:hAnsi="Symbol" w:cs="Symbol" w:hint="default"/>
        <w:color w:val="000000"/>
        <w:sz w:val="24"/>
      </w:rPr>
    </w:lvl>
  </w:abstractNum>
  <w:abstractNum w:abstractNumId="32" w15:restartNumberingAfterBreak="0">
    <w:nsid w:val="24B16651"/>
    <w:multiLevelType w:val="hybridMultilevel"/>
    <w:tmpl w:val="007029A4"/>
    <w:lvl w:ilvl="0" w:tplc="F1061588">
      <w:start w:val="1"/>
      <w:numFmt w:val="bullet"/>
      <w:lvlText w:val="·"/>
      <w:lvlJc w:val="left"/>
      <w:pPr>
        <w:ind w:left="709" w:hanging="360"/>
      </w:pPr>
      <w:rPr>
        <w:rFonts w:ascii="Symbol" w:eastAsia="Symbol" w:hAnsi="Symbol" w:cs="Symbol" w:hint="default"/>
        <w:color w:val="000000"/>
        <w:sz w:val="24"/>
      </w:rPr>
    </w:lvl>
    <w:lvl w:ilvl="1" w:tplc="6520E2A4">
      <w:start w:val="1"/>
      <w:numFmt w:val="bullet"/>
      <w:lvlText w:val="·"/>
      <w:lvlJc w:val="left"/>
      <w:pPr>
        <w:ind w:left="1429" w:hanging="360"/>
      </w:pPr>
      <w:rPr>
        <w:rFonts w:ascii="Symbol" w:eastAsia="Symbol" w:hAnsi="Symbol" w:cs="Symbol" w:hint="default"/>
        <w:color w:val="000000"/>
        <w:sz w:val="24"/>
      </w:rPr>
    </w:lvl>
    <w:lvl w:ilvl="2" w:tplc="4D38AD18">
      <w:start w:val="1"/>
      <w:numFmt w:val="bullet"/>
      <w:lvlText w:val="·"/>
      <w:lvlJc w:val="left"/>
      <w:pPr>
        <w:ind w:left="2149" w:hanging="360"/>
      </w:pPr>
      <w:rPr>
        <w:rFonts w:ascii="Symbol" w:eastAsia="Symbol" w:hAnsi="Symbol" w:cs="Symbol" w:hint="default"/>
        <w:color w:val="000000"/>
        <w:sz w:val="24"/>
      </w:rPr>
    </w:lvl>
    <w:lvl w:ilvl="3" w:tplc="0CBCC9E8">
      <w:start w:val="1"/>
      <w:numFmt w:val="bullet"/>
      <w:lvlText w:val="·"/>
      <w:lvlJc w:val="left"/>
      <w:pPr>
        <w:ind w:left="2869" w:hanging="360"/>
      </w:pPr>
      <w:rPr>
        <w:rFonts w:ascii="Symbol" w:eastAsia="Symbol" w:hAnsi="Symbol" w:cs="Symbol" w:hint="default"/>
        <w:color w:val="000000"/>
        <w:sz w:val="24"/>
      </w:rPr>
    </w:lvl>
    <w:lvl w:ilvl="4" w:tplc="7618D71A">
      <w:start w:val="1"/>
      <w:numFmt w:val="bullet"/>
      <w:lvlText w:val="·"/>
      <w:lvlJc w:val="left"/>
      <w:pPr>
        <w:ind w:left="3589" w:hanging="360"/>
      </w:pPr>
      <w:rPr>
        <w:rFonts w:ascii="Symbol" w:eastAsia="Symbol" w:hAnsi="Symbol" w:cs="Symbol" w:hint="default"/>
        <w:color w:val="000000"/>
        <w:sz w:val="24"/>
      </w:rPr>
    </w:lvl>
    <w:lvl w:ilvl="5" w:tplc="BFB2A120">
      <w:start w:val="1"/>
      <w:numFmt w:val="bullet"/>
      <w:lvlText w:val="·"/>
      <w:lvlJc w:val="left"/>
      <w:pPr>
        <w:ind w:left="4309" w:hanging="360"/>
      </w:pPr>
      <w:rPr>
        <w:rFonts w:ascii="Symbol" w:eastAsia="Symbol" w:hAnsi="Symbol" w:cs="Symbol" w:hint="default"/>
        <w:color w:val="000000"/>
        <w:sz w:val="24"/>
      </w:rPr>
    </w:lvl>
    <w:lvl w:ilvl="6" w:tplc="D1F2D65E">
      <w:start w:val="1"/>
      <w:numFmt w:val="bullet"/>
      <w:lvlText w:val="·"/>
      <w:lvlJc w:val="left"/>
      <w:pPr>
        <w:ind w:left="5029" w:hanging="360"/>
      </w:pPr>
      <w:rPr>
        <w:rFonts w:ascii="Symbol" w:eastAsia="Symbol" w:hAnsi="Symbol" w:cs="Symbol" w:hint="default"/>
        <w:color w:val="000000"/>
        <w:sz w:val="24"/>
      </w:rPr>
    </w:lvl>
    <w:lvl w:ilvl="7" w:tplc="51A801A2">
      <w:start w:val="1"/>
      <w:numFmt w:val="bullet"/>
      <w:lvlText w:val="·"/>
      <w:lvlJc w:val="left"/>
      <w:pPr>
        <w:ind w:left="5749" w:hanging="360"/>
      </w:pPr>
      <w:rPr>
        <w:rFonts w:ascii="Symbol" w:eastAsia="Symbol" w:hAnsi="Symbol" w:cs="Symbol" w:hint="default"/>
        <w:color w:val="000000"/>
        <w:sz w:val="24"/>
      </w:rPr>
    </w:lvl>
    <w:lvl w:ilvl="8" w:tplc="1592D42A">
      <w:start w:val="1"/>
      <w:numFmt w:val="bullet"/>
      <w:lvlText w:val="·"/>
      <w:lvlJc w:val="left"/>
      <w:pPr>
        <w:ind w:left="6469" w:hanging="360"/>
      </w:pPr>
      <w:rPr>
        <w:rFonts w:ascii="Symbol" w:eastAsia="Symbol" w:hAnsi="Symbol" w:cs="Symbol" w:hint="default"/>
        <w:color w:val="000000"/>
        <w:sz w:val="24"/>
      </w:rPr>
    </w:lvl>
  </w:abstractNum>
  <w:abstractNum w:abstractNumId="33" w15:restartNumberingAfterBreak="0">
    <w:nsid w:val="256B3517"/>
    <w:multiLevelType w:val="hybridMultilevel"/>
    <w:tmpl w:val="E55C764A"/>
    <w:lvl w:ilvl="0" w:tplc="572A5472">
      <w:start w:val="1"/>
      <w:numFmt w:val="bullet"/>
      <w:lvlText w:val="·"/>
      <w:lvlJc w:val="left"/>
      <w:pPr>
        <w:ind w:left="709" w:hanging="360"/>
      </w:pPr>
      <w:rPr>
        <w:rFonts w:ascii="Symbol" w:eastAsia="Symbol" w:hAnsi="Symbol" w:cs="Symbol" w:hint="default"/>
        <w:color w:val="000000"/>
        <w:sz w:val="24"/>
      </w:rPr>
    </w:lvl>
    <w:lvl w:ilvl="1" w:tplc="FD5C3802">
      <w:start w:val="1"/>
      <w:numFmt w:val="bullet"/>
      <w:lvlText w:val="·"/>
      <w:lvlJc w:val="left"/>
      <w:pPr>
        <w:ind w:left="1429" w:hanging="360"/>
      </w:pPr>
      <w:rPr>
        <w:rFonts w:ascii="Symbol" w:eastAsia="Symbol" w:hAnsi="Symbol" w:cs="Symbol" w:hint="default"/>
        <w:color w:val="000000"/>
        <w:sz w:val="24"/>
      </w:rPr>
    </w:lvl>
    <w:lvl w:ilvl="2" w:tplc="35AEAA66">
      <w:start w:val="1"/>
      <w:numFmt w:val="bullet"/>
      <w:lvlText w:val="·"/>
      <w:lvlJc w:val="left"/>
      <w:pPr>
        <w:ind w:left="2149" w:hanging="360"/>
      </w:pPr>
      <w:rPr>
        <w:rFonts w:ascii="Symbol" w:eastAsia="Symbol" w:hAnsi="Symbol" w:cs="Symbol" w:hint="default"/>
        <w:color w:val="000000"/>
        <w:sz w:val="24"/>
      </w:rPr>
    </w:lvl>
    <w:lvl w:ilvl="3" w:tplc="A43AE274">
      <w:start w:val="1"/>
      <w:numFmt w:val="bullet"/>
      <w:lvlText w:val="·"/>
      <w:lvlJc w:val="left"/>
      <w:pPr>
        <w:ind w:left="2869" w:hanging="360"/>
      </w:pPr>
      <w:rPr>
        <w:rFonts w:ascii="Symbol" w:eastAsia="Symbol" w:hAnsi="Symbol" w:cs="Symbol" w:hint="default"/>
        <w:color w:val="000000"/>
        <w:sz w:val="24"/>
      </w:rPr>
    </w:lvl>
    <w:lvl w:ilvl="4" w:tplc="341C6B98">
      <w:start w:val="1"/>
      <w:numFmt w:val="bullet"/>
      <w:lvlText w:val="·"/>
      <w:lvlJc w:val="left"/>
      <w:pPr>
        <w:ind w:left="3589" w:hanging="360"/>
      </w:pPr>
      <w:rPr>
        <w:rFonts w:ascii="Symbol" w:eastAsia="Symbol" w:hAnsi="Symbol" w:cs="Symbol" w:hint="default"/>
        <w:color w:val="000000"/>
        <w:sz w:val="24"/>
      </w:rPr>
    </w:lvl>
    <w:lvl w:ilvl="5" w:tplc="377C1674">
      <w:start w:val="1"/>
      <w:numFmt w:val="bullet"/>
      <w:lvlText w:val="·"/>
      <w:lvlJc w:val="left"/>
      <w:pPr>
        <w:ind w:left="4309" w:hanging="360"/>
      </w:pPr>
      <w:rPr>
        <w:rFonts w:ascii="Symbol" w:eastAsia="Symbol" w:hAnsi="Symbol" w:cs="Symbol" w:hint="default"/>
        <w:color w:val="000000"/>
        <w:sz w:val="24"/>
      </w:rPr>
    </w:lvl>
    <w:lvl w:ilvl="6" w:tplc="D2FE02B6">
      <w:start w:val="1"/>
      <w:numFmt w:val="bullet"/>
      <w:lvlText w:val="·"/>
      <w:lvlJc w:val="left"/>
      <w:pPr>
        <w:ind w:left="5029" w:hanging="360"/>
      </w:pPr>
      <w:rPr>
        <w:rFonts w:ascii="Symbol" w:eastAsia="Symbol" w:hAnsi="Symbol" w:cs="Symbol" w:hint="default"/>
        <w:color w:val="000000"/>
        <w:sz w:val="24"/>
      </w:rPr>
    </w:lvl>
    <w:lvl w:ilvl="7" w:tplc="3C10B7B0">
      <w:start w:val="1"/>
      <w:numFmt w:val="bullet"/>
      <w:lvlText w:val="·"/>
      <w:lvlJc w:val="left"/>
      <w:pPr>
        <w:ind w:left="5749" w:hanging="360"/>
      </w:pPr>
      <w:rPr>
        <w:rFonts w:ascii="Symbol" w:eastAsia="Symbol" w:hAnsi="Symbol" w:cs="Symbol" w:hint="default"/>
        <w:color w:val="000000"/>
        <w:sz w:val="24"/>
      </w:rPr>
    </w:lvl>
    <w:lvl w:ilvl="8" w:tplc="55FC3822">
      <w:start w:val="1"/>
      <w:numFmt w:val="bullet"/>
      <w:lvlText w:val="·"/>
      <w:lvlJc w:val="left"/>
      <w:pPr>
        <w:ind w:left="6469" w:hanging="360"/>
      </w:pPr>
      <w:rPr>
        <w:rFonts w:ascii="Symbol" w:eastAsia="Symbol" w:hAnsi="Symbol" w:cs="Symbol" w:hint="default"/>
        <w:color w:val="000000"/>
        <w:sz w:val="24"/>
      </w:rPr>
    </w:lvl>
  </w:abstractNum>
  <w:abstractNum w:abstractNumId="34" w15:restartNumberingAfterBreak="0">
    <w:nsid w:val="28910752"/>
    <w:multiLevelType w:val="hybridMultilevel"/>
    <w:tmpl w:val="FC20FCF0"/>
    <w:lvl w:ilvl="0" w:tplc="4078A3E0">
      <w:start w:val="1"/>
      <w:numFmt w:val="bullet"/>
      <w:lvlText w:val="·"/>
      <w:lvlJc w:val="left"/>
      <w:pPr>
        <w:ind w:left="709" w:hanging="360"/>
      </w:pPr>
      <w:rPr>
        <w:rFonts w:ascii="Symbol" w:eastAsia="Symbol" w:hAnsi="Symbol" w:cs="Symbol" w:hint="default"/>
        <w:color w:val="000000"/>
        <w:sz w:val="24"/>
      </w:rPr>
    </w:lvl>
    <w:lvl w:ilvl="1" w:tplc="51E40136">
      <w:start w:val="1"/>
      <w:numFmt w:val="bullet"/>
      <w:lvlText w:val="·"/>
      <w:lvlJc w:val="left"/>
      <w:pPr>
        <w:ind w:left="1429" w:hanging="360"/>
      </w:pPr>
      <w:rPr>
        <w:rFonts w:ascii="Symbol" w:eastAsia="Symbol" w:hAnsi="Symbol" w:cs="Symbol" w:hint="default"/>
        <w:color w:val="000000"/>
        <w:sz w:val="24"/>
      </w:rPr>
    </w:lvl>
    <w:lvl w:ilvl="2" w:tplc="DB3669C6">
      <w:start w:val="1"/>
      <w:numFmt w:val="bullet"/>
      <w:lvlText w:val="·"/>
      <w:lvlJc w:val="left"/>
      <w:pPr>
        <w:ind w:left="2149" w:hanging="360"/>
      </w:pPr>
      <w:rPr>
        <w:rFonts w:ascii="Symbol" w:eastAsia="Symbol" w:hAnsi="Symbol" w:cs="Symbol" w:hint="default"/>
        <w:color w:val="000000"/>
        <w:sz w:val="24"/>
      </w:rPr>
    </w:lvl>
    <w:lvl w:ilvl="3" w:tplc="322292C6">
      <w:start w:val="1"/>
      <w:numFmt w:val="bullet"/>
      <w:lvlText w:val="·"/>
      <w:lvlJc w:val="left"/>
      <w:pPr>
        <w:ind w:left="2869" w:hanging="360"/>
      </w:pPr>
      <w:rPr>
        <w:rFonts w:ascii="Symbol" w:eastAsia="Symbol" w:hAnsi="Symbol" w:cs="Symbol" w:hint="default"/>
        <w:color w:val="000000"/>
        <w:sz w:val="24"/>
      </w:rPr>
    </w:lvl>
    <w:lvl w:ilvl="4" w:tplc="5B9E207C">
      <w:start w:val="1"/>
      <w:numFmt w:val="bullet"/>
      <w:lvlText w:val="·"/>
      <w:lvlJc w:val="left"/>
      <w:pPr>
        <w:ind w:left="3589" w:hanging="360"/>
      </w:pPr>
      <w:rPr>
        <w:rFonts w:ascii="Symbol" w:eastAsia="Symbol" w:hAnsi="Symbol" w:cs="Symbol" w:hint="default"/>
        <w:color w:val="000000"/>
        <w:sz w:val="24"/>
      </w:rPr>
    </w:lvl>
    <w:lvl w:ilvl="5" w:tplc="9FDEA4CE">
      <w:start w:val="1"/>
      <w:numFmt w:val="bullet"/>
      <w:lvlText w:val="·"/>
      <w:lvlJc w:val="left"/>
      <w:pPr>
        <w:ind w:left="4309" w:hanging="360"/>
      </w:pPr>
      <w:rPr>
        <w:rFonts w:ascii="Symbol" w:eastAsia="Symbol" w:hAnsi="Symbol" w:cs="Symbol" w:hint="default"/>
        <w:color w:val="000000"/>
        <w:sz w:val="24"/>
      </w:rPr>
    </w:lvl>
    <w:lvl w:ilvl="6" w:tplc="1E2CC6FC">
      <w:start w:val="1"/>
      <w:numFmt w:val="bullet"/>
      <w:lvlText w:val="·"/>
      <w:lvlJc w:val="left"/>
      <w:pPr>
        <w:ind w:left="5029" w:hanging="360"/>
      </w:pPr>
      <w:rPr>
        <w:rFonts w:ascii="Symbol" w:eastAsia="Symbol" w:hAnsi="Symbol" w:cs="Symbol" w:hint="default"/>
        <w:color w:val="000000"/>
        <w:sz w:val="24"/>
      </w:rPr>
    </w:lvl>
    <w:lvl w:ilvl="7" w:tplc="2CD8B6D0">
      <w:start w:val="1"/>
      <w:numFmt w:val="bullet"/>
      <w:lvlText w:val="·"/>
      <w:lvlJc w:val="left"/>
      <w:pPr>
        <w:ind w:left="5749" w:hanging="360"/>
      </w:pPr>
      <w:rPr>
        <w:rFonts w:ascii="Symbol" w:eastAsia="Symbol" w:hAnsi="Symbol" w:cs="Symbol" w:hint="default"/>
        <w:color w:val="000000"/>
        <w:sz w:val="24"/>
      </w:rPr>
    </w:lvl>
    <w:lvl w:ilvl="8" w:tplc="E8247434">
      <w:start w:val="1"/>
      <w:numFmt w:val="bullet"/>
      <w:lvlText w:val="·"/>
      <w:lvlJc w:val="left"/>
      <w:pPr>
        <w:ind w:left="6469" w:hanging="360"/>
      </w:pPr>
      <w:rPr>
        <w:rFonts w:ascii="Symbol" w:eastAsia="Symbol" w:hAnsi="Symbol" w:cs="Symbol" w:hint="default"/>
        <w:color w:val="000000"/>
        <w:sz w:val="24"/>
      </w:rPr>
    </w:lvl>
  </w:abstractNum>
  <w:abstractNum w:abstractNumId="35" w15:restartNumberingAfterBreak="0">
    <w:nsid w:val="2A9C5B28"/>
    <w:multiLevelType w:val="hybridMultilevel"/>
    <w:tmpl w:val="CF241D22"/>
    <w:lvl w:ilvl="0" w:tplc="1D70AE84">
      <w:start w:val="1"/>
      <w:numFmt w:val="bullet"/>
      <w:lvlText w:val="·"/>
      <w:lvlJc w:val="left"/>
      <w:pPr>
        <w:ind w:left="709" w:hanging="360"/>
      </w:pPr>
      <w:rPr>
        <w:rFonts w:ascii="Symbol" w:eastAsia="Symbol" w:hAnsi="Symbol" w:cs="Symbol" w:hint="default"/>
        <w:color w:val="000000"/>
        <w:sz w:val="24"/>
      </w:rPr>
    </w:lvl>
    <w:lvl w:ilvl="1" w:tplc="6F8E01D4">
      <w:start w:val="1"/>
      <w:numFmt w:val="bullet"/>
      <w:lvlText w:val="·"/>
      <w:lvlJc w:val="left"/>
      <w:pPr>
        <w:ind w:left="1429" w:hanging="360"/>
      </w:pPr>
      <w:rPr>
        <w:rFonts w:ascii="Symbol" w:eastAsia="Symbol" w:hAnsi="Symbol" w:cs="Symbol" w:hint="default"/>
        <w:color w:val="000000"/>
        <w:sz w:val="24"/>
      </w:rPr>
    </w:lvl>
    <w:lvl w:ilvl="2" w:tplc="84622500">
      <w:start w:val="1"/>
      <w:numFmt w:val="bullet"/>
      <w:lvlText w:val="·"/>
      <w:lvlJc w:val="left"/>
      <w:pPr>
        <w:ind w:left="2149" w:hanging="360"/>
      </w:pPr>
      <w:rPr>
        <w:rFonts w:ascii="Symbol" w:eastAsia="Symbol" w:hAnsi="Symbol" w:cs="Symbol" w:hint="default"/>
        <w:color w:val="000000"/>
        <w:sz w:val="24"/>
      </w:rPr>
    </w:lvl>
    <w:lvl w:ilvl="3" w:tplc="C80C15C2">
      <w:start w:val="1"/>
      <w:numFmt w:val="bullet"/>
      <w:lvlText w:val="·"/>
      <w:lvlJc w:val="left"/>
      <w:pPr>
        <w:ind w:left="2869" w:hanging="360"/>
      </w:pPr>
      <w:rPr>
        <w:rFonts w:ascii="Symbol" w:eastAsia="Symbol" w:hAnsi="Symbol" w:cs="Symbol" w:hint="default"/>
        <w:color w:val="000000"/>
        <w:sz w:val="24"/>
      </w:rPr>
    </w:lvl>
    <w:lvl w:ilvl="4" w:tplc="00BEB0D0">
      <w:start w:val="1"/>
      <w:numFmt w:val="bullet"/>
      <w:lvlText w:val="·"/>
      <w:lvlJc w:val="left"/>
      <w:pPr>
        <w:ind w:left="3589" w:hanging="360"/>
      </w:pPr>
      <w:rPr>
        <w:rFonts w:ascii="Symbol" w:eastAsia="Symbol" w:hAnsi="Symbol" w:cs="Symbol" w:hint="default"/>
        <w:color w:val="000000"/>
        <w:sz w:val="24"/>
      </w:rPr>
    </w:lvl>
    <w:lvl w:ilvl="5" w:tplc="BB0C3898">
      <w:start w:val="1"/>
      <w:numFmt w:val="bullet"/>
      <w:lvlText w:val="·"/>
      <w:lvlJc w:val="left"/>
      <w:pPr>
        <w:ind w:left="4309" w:hanging="360"/>
      </w:pPr>
      <w:rPr>
        <w:rFonts w:ascii="Symbol" w:eastAsia="Symbol" w:hAnsi="Symbol" w:cs="Symbol" w:hint="default"/>
        <w:color w:val="000000"/>
        <w:sz w:val="24"/>
      </w:rPr>
    </w:lvl>
    <w:lvl w:ilvl="6" w:tplc="67F6DED4">
      <w:start w:val="1"/>
      <w:numFmt w:val="bullet"/>
      <w:lvlText w:val="·"/>
      <w:lvlJc w:val="left"/>
      <w:pPr>
        <w:ind w:left="5029" w:hanging="360"/>
      </w:pPr>
      <w:rPr>
        <w:rFonts w:ascii="Symbol" w:eastAsia="Symbol" w:hAnsi="Symbol" w:cs="Symbol" w:hint="default"/>
        <w:color w:val="000000"/>
        <w:sz w:val="24"/>
      </w:rPr>
    </w:lvl>
    <w:lvl w:ilvl="7" w:tplc="F524FFA0">
      <w:start w:val="1"/>
      <w:numFmt w:val="bullet"/>
      <w:lvlText w:val="·"/>
      <w:lvlJc w:val="left"/>
      <w:pPr>
        <w:ind w:left="5749" w:hanging="360"/>
      </w:pPr>
      <w:rPr>
        <w:rFonts w:ascii="Symbol" w:eastAsia="Symbol" w:hAnsi="Symbol" w:cs="Symbol" w:hint="default"/>
        <w:color w:val="000000"/>
        <w:sz w:val="24"/>
      </w:rPr>
    </w:lvl>
    <w:lvl w:ilvl="8" w:tplc="66A6529E">
      <w:start w:val="1"/>
      <w:numFmt w:val="bullet"/>
      <w:lvlText w:val="·"/>
      <w:lvlJc w:val="left"/>
      <w:pPr>
        <w:ind w:left="6469" w:hanging="360"/>
      </w:pPr>
      <w:rPr>
        <w:rFonts w:ascii="Symbol" w:eastAsia="Symbol" w:hAnsi="Symbol" w:cs="Symbol" w:hint="default"/>
        <w:color w:val="000000"/>
        <w:sz w:val="24"/>
      </w:rPr>
    </w:lvl>
  </w:abstractNum>
  <w:abstractNum w:abstractNumId="36" w15:restartNumberingAfterBreak="0">
    <w:nsid w:val="2AB8066D"/>
    <w:multiLevelType w:val="hybridMultilevel"/>
    <w:tmpl w:val="8840661E"/>
    <w:lvl w:ilvl="0" w:tplc="1E6C8FE0">
      <w:start w:val="1"/>
      <w:numFmt w:val="bullet"/>
      <w:lvlText w:val="·"/>
      <w:lvlJc w:val="left"/>
      <w:pPr>
        <w:ind w:left="709" w:hanging="360"/>
      </w:pPr>
      <w:rPr>
        <w:rFonts w:ascii="Symbol" w:eastAsia="Symbol" w:hAnsi="Symbol" w:cs="Symbol" w:hint="default"/>
        <w:color w:val="000000"/>
        <w:sz w:val="24"/>
      </w:rPr>
    </w:lvl>
    <w:lvl w:ilvl="1" w:tplc="0EC60FC8">
      <w:start w:val="1"/>
      <w:numFmt w:val="bullet"/>
      <w:lvlText w:val="·"/>
      <w:lvlJc w:val="left"/>
      <w:pPr>
        <w:ind w:left="1429" w:hanging="360"/>
      </w:pPr>
      <w:rPr>
        <w:rFonts w:ascii="Symbol" w:eastAsia="Symbol" w:hAnsi="Symbol" w:cs="Symbol" w:hint="default"/>
        <w:color w:val="000000"/>
        <w:sz w:val="24"/>
      </w:rPr>
    </w:lvl>
    <w:lvl w:ilvl="2" w:tplc="EBB6486A">
      <w:start w:val="1"/>
      <w:numFmt w:val="bullet"/>
      <w:lvlText w:val="·"/>
      <w:lvlJc w:val="left"/>
      <w:pPr>
        <w:ind w:left="2149" w:hanging="360"/>
      </w:pPr>
      <w:rPr>
        <w:rFonts w:ascii="Symbol" w:eastAsia="Symbol" w:hAnsi="Symbol" w:cs="Symbol" w:hint="default"/>
        <w:color w:val="000000"/>
        <w:sz w:val="24"/>
      </w:rPr>
    </w:lvl>
    <w:lvl w:ilvl="3" w:tplc="8E12C274">
      <w:start w:val="1"/>
      <w:numFmt w:val="bullet"/>
      <w:lvlText w:val="·"/>
      <w:lvlJc w:val="left"/>
      <w:pPr>
        <w:ind w:left="2869" w:hanging="360"/>
      </w:pPr>
      <w:rPr>
        <w:rFonts w:ascii="Symbol" w:eastAsia="Symbol" w:hAnsi="Symbol" w:cs="Symbol" w:hint="default"/>
        <w:color w:val="000000"/>
        <w:sz w:val="24"/>
      </w:rPr>
    </w:lvl>
    <w:lvl w:ilvl="4" w:tplc="8C82BB34">
      <w:start w:val="1"/>
      <w:numFmt w:val="bullet"/>
      <w:lvlText w:val="·"/>
      <w:lvlJc w:val="left"/>
      <w:pPr>
        <w:ind w:left="3589" w:hanging="360"/>
      </w:pPr>
      <w:rPr>
        <w:rFonts w:ascii="Symbol" w:eastAsia="Symbol" w:hAnsi="Symbol" w:cs="Symbol" w:hint="default"/>
        <w:color w:val="000000"/>
        <w:sz w:val="24"/>
      </w:rPr>
    </w:lvl>
    <w:lvl w:ilvl="5" w:tplc="50343994">
      <w:start w:val="1"/>
      <w:numFmt w:val="bullet"/>
      <w:lvlText w:val="·"/>
      <w:lvlJc w:val="left"/>
      <w:pPr>
        <w:ind w:left="4309" w:hanging="360"/>
      </w:pPr>
      <w:rPr>
        <w:rFonts w:ascii="Symbol" w:eastAsia="Symbol" w:hAnsi="Symbol" w:cs="Symbol" w:hint="default"/>
        <w:color w:val="000000"/>
        <w:sz w:val="24"/>
      </w:rPr>
    </w:lvl>
    <w:lvl w:ilvl="6" w:tplc="313AD268">
      <w:start w:val="1"/>
      <w:numFmt w:val="bullet"/>
      <w:lvlText w:val="·"/>
      <w:lvlJc w:val="left"/>
      <w:pPr>
        <w:ind w:left="5029" w:hanging="360"/>
      </w:pPr>
      <w:rPr>
        <w:rFonts w:ascii="Symbol" w:eastAsia="Symbol" w:hAnsi="Symbol" w:cs="Symbol" w:hint="default"/>
        <w:color w:val="000000"/>
        <w:sz w:val="24"/>
      </w:rPr>
    </w:lvl>
    <w:lvl w:ilvl="7" w:tplc="7804D520">
      <w:start w:val="1"/>
      <w:numFmt w:val="bullet"/>
      <w:lvlText w:val="·"/>
      <w:lvlJc w:val="left"/>
      <w:pPr>
        <w:ind w:left="5749" w:hanging="360"/>
      </w:pPr>
      <w:rPr>
        <w:rFonts w:ascii="Symbol" w:eastAsia="Symbol" w:hAnsi="Symbol" w:cs="Symbol" w:hint="default"/>
        <w:color w:val="000000"/>
        <w:sz w:val="24"/>
      </w:rPr>
    </w:lvl>
    <w:lvl w:ilvl="8" w:tplc="E2E615EC">
      <w:start w:val="1"/>
      <w:numFmt w:val="bullet"/>
      <w:lvlText w:val="·"/>
      <w:lvlJc w:val="left"/>
      <w:pPr>
        <w:ind w:left="6469" w:hanging="360"/>
      </w:pPr>
      <w:rPr>
        <w:rFonts w:ascii="Symbol" w:eastAsia="Symbol" w:hAnsi="Symbol" w:cs="Symbol" w:hint="default"/>
        <w:color w:val="000000"/>
        <w:sz w:val="24"/>
      </w:rPr>
    </w:lvl>
  </w:abstractNum>
  <w:abstractNum w:abstractNumId="37" w15:restartNumberingAfterBreak="0">
    <w:nsid w:val="2B96552A"/>
    <w:multiLevelType w:val="hybridMultilevel"/>
    <w:tmpl w:val="ED9ADB0A"/>
    <w:lvl w:ilvl="0" w:tplc="A594C7C4">
      <w:start w:val="1"/>
      <w:numFmt w:val="bullet"/>
      <w:lvlText w:val="·"/>
      <w:lvlJc w:val="left"/>
      <w:pPr>
        <w:ind w:left="709" w:hanging="360"/>
      </w:pPr>
      <w:rPr>
        <w:rFonts w:ascii="Symbol" w:eastAsia="Symbol" w:hAnsi="Symbol" w:cs="Symbol" w:hint="default"/>
        <w:color w:val="000000"/>
        <w:sz w:val="24"/>
      </w:rPr>
    </w:lvl>
    <w:lvl w:ilvl="1" w:tplc="33F6C230">
      <w:start w:val="1"/>
      <w:numFmt w:val="bullet"/>
      <w:lvlText w:val="·"/>
      <w:lvlJc w:val="left"/>
      <w:pPr>
        <w:ind w:left="1429" w:hanging="360"/>
      </w:pPr>
      <w:rPr>
        <w:rFonts w:ascii="Symbol" w:eastAsia="Symbol" w:hAnsi="Symbol" w:cs="Symbol" w:hint="default"/>
        <w:color w:val="000000"/>
        <w:sz w:val="24"/>
      </w:rPr>
    </w:lvl>
    <w:lvl w:ilvl="2" w:tplc="4BE63A24">
      <w:start w:val="1"/>
      <w:numFmt w:val="bullet"/>
      <w:lvlText w:val="·"/>
      <w:lvlJc w:val="left"/>
      <w:pPr>
        <w:ind w:left="2149" w:hanging="360"/>
      </w:pPr>
      <w:rPr>
        <w:rFonts w:ascii="Symbol" w:eastAsia="Symbol" w:hAnsi="Symbol" w:cs="Symbol" w:hint="default"/>
        <w:color w:val="000000"/>
        <w:sz w:val="24"/>
      </w:rPr>
    </w:lvl>
    <w:lvl w:ilvl="3" w:tplc="D6F2BE64">
      <w:start w:val="1"/>
      <w:numFmt w:val="bullet"/>
      <w:lvlText w:val="·"/>
      <w:lvlJc w:val="left"/>
      <w:pPr>
        <w:ind w:left="2869" w:hanging="360"/>
      </w:pPr>
      <w:rPr>
        <w:rFonts w:ascii="Symbol" w:eastAsia="Symbol" w:hAnsi="Symbol" w:cs="Symbol" w:hint="default"/>
        <w:color w:val="000000"/>
        <w:sz w:val="24"/>
      </w:rPr>
    </w:lvl>
    <w:lvl w:ilvl="4" w:tplc="AEE05044">
      <w:start w:val="1"/>
      <w:numFmt w:val="bullet"/>
      <w:lvlText w:val="·"/>
      <w:lvlJc w:val="left"/>
      <w:pPr>
        <w:ind w:left="3589" w:hanging="360"/>
      </w:pPr>
      <w:rPr>
        <w:rFonts w:ascii="Symbol" w:eastAsia="Symbol" w:hAnsi="Symbol" w:cs="Symbol" w:hint="default"/>
        <w:color w:val="000000"/>
        <w:sz w:val="24"/>
      </w:rPr>
    </w:lvl>
    <w:lvl w:ilvl="5" w:tplc="AB62729C">
      <w:start w:val="1"/>
      <w:numFmt w:val="bullet"/>
      <w:lvlText w:val="·"/>
      <w:lvlJc w:val="left"/>
      <w:pPr>
        <w:ind w:left="4309" w:hanging="360"/>
      </w:pPr>
      <w:rPr>
        <w:rFonts w:ascii="Symbol" w:eastAsia="Symbol" w:hAnsi="Symbol" w:cs="Symbol" w:hint="default"/>
        <w:color w:val="000000"/>
        <w:sz w:val="24"/>
      </w:rPr>
    </w:lvl>
    <w:lvl w:ilvl="6" w:tplc="35DC818C">
      <w:start w:val="1"/>
      <w:numFmt w:val="bullet"/>
      <w:lvlText w:val="·"/>
      <w:lvlJc w:val="left"/>
      <w:pPr>
        <w:ind w:left="5029" w:hanging="360"/>
      </w:pPr>
      <w:rPr>
        <w:rFonts w:ascii="Symbol" w:eastAsia="Symbol" w:hAnsi="Symbol" w:cs="Symbol" w:hint="default"/>
        <w:color w:val="000000"/>
        <w:sz w:val="24"/>
      </w:rPr>
    </w:lvl>
    <w:lvl w:ilvl="7" w:tplc="724C486E">
      <w:start w:val="1"/>
      <w:numFmt w:val="bullet"/>
      <w:lvlText w:val="·"/>
      <w:lvlJc w:val="left"/>
      <w:pPr>
        <w:ind w:left="5749" w:hanging="360"/>
      </w:pPr>
      <w:rPr>
        <w:rFonts w:ascii="Symbol" w:eastAsia="Symbol" w:hAnsi="Symbol" w:cs="Symbol" w:hint="default"/>
        <w:color w:val="000000"/>
        <w:sz w:val="24"/>
      </w:rPr>
    </w:lvl>
    <w:lvl w:ilvl="8" w:tplc="2F261EE2">
      <w:start w:val="1"/>
      <w:numFmt w:val="bullet"/>
      <w:lvlText w:val="·"/>
      <w:lvlJc w:val="left"/>
      <w:pPr>
        <w:ind w:left="6469" w:hanging="360"/>
      </w:pPr>
      <w:rPr>
        <w:rFonts w:ascii="Symbol" w:eastAsia="Symbol" w:hAnsi="Symbol" w:cs="Symbol" w:hint="default"/>
        <w:color w:val="000000"/>
        <w:sz w:val="24"/>
      </w:rPr>
    </w:lvl>
  </w:abstractNum>
  <w:abstractNum w:abstractNumId="38" w15:restartNumberingAfterBreak="0">
    <w:nsid w:val="2BCA1E53"/>
    <w:multiLevelType w:val="hybridMultilevel"/>
    <w:tmpl w:val="F4FE55AE"/>
    <w:lvl w:ilvl="0" w:tplc="54F842CC">
      <w:start w:val="1"/>
      <w:numFmt w:val="bullet"/>
      <w:lvlText w:val="·"/>
      <w:lvlJc w:val="left"/>
      <w:pPr>
        <w:ind w:left="709" w:hanging="360"/>
      </w:pPr>
      <w:rPr>
        <w:rFonts w:ascii="Symbol" w:eastAsia="Symbol" w:hAnsi="Symbol" w:cs="Symbol" w:hint="default"/>
        <w:color w:val="000000"/>
        <w:sz w:val="24"/>
      </w:rPr>
    </w:lvl>
    <w:lvl w:ilvl="1" w:tplc="EC6C7E3C">
      <w:start w:val="1"/>
      <w:numFmt w:val="bullet"/>
      <w:lvlText w:val="·"/>
      <w:lvlJc w:val="left"/>
      <w:pPr>
        <w:ind w:left="1429" w:hanging="360"/>
      </w:pPr>
      <w:rPr>
        <w:rFonts w:ascii="Symbol" w:eastAsia="Symbol" w:hAnsi="Symbol" w:cs="Symbol" w:hint="default"/>
        <w:color w:val="000000"/>
        <w:sz w:val="24"/>
      </w:rPr>
    </w:lvl>
    <w:lvl w:ilvl="2" w:tplc="31284952">
      <w:start w:val="1"/>
      <w:numFmt w:val="bullet"/>
      <w:lvlText w:val="·"/>
      <w:lvlJc w:val="left"/>
      <w:pPr>
        <w:ind w:left="2149" w:hanging="360"/>
      </w:pPr>
      <w:rPr>
        <w:rFonts w:ascii="Symbol" w:eastAsia="Symbol" w:hAnsi="Symbol" w:cs="Symbol" w:hint="default"/>
        <w:color w:val="000000"/>
        <w:sz w:val="24"/>
      </w:rPr>
    </w:lvl>
    <w:lvl w:ilvl="3" w:tplc="2DF472AC">
      <w:start w:val="1"/>
      <w:numFmt w:val="bullet"/>
      <w:lvlText w:val="·"/>
      <w:lvlJc w:val="left"/>
      <w:pPr>
        <w:ind w:left="2869" w:hanging="360"/>
      </w:pPr>
      <w:rPr>
        <w:rFonts w:ascii="Symbol" w:eastAsia="Symbol" w:hAnsi="Symbol" w:cs="Symbol" w:hint="default"/>
        <w:color w:val="000000"/>
        <w:sz w:val="24"/>
      </w:rPr>
    </w:lvl>
    <w:lvl w:ilvl="4" w:tplc="C0062BBA">
      <w:start w:val="1"/>
      <w:numFmt w:val="bullet"/>
      <w:lvlText w:val="·"/>
      <w:lvlJc w:val="left"/>
      <w:pPr>
        <w:ind w:left="3589" w:hanging="360"/>
      </w:pPr>
      <w:rPr>
        <w:rFonts w:ascii="Symbol" w:eastAsia="Symbol" w:hAnsi="Symbol" w:cs="Symbol" w:hint="default"/>
        <w:color w:val="000000"/>
        <w:sz w:val="24"/>
      </w:rPr>
    </w:lvl>
    <w:lvl w:ilvl="5" w:tplc="E518730E">
      <w:start w:val="1"/>
      <w:numFmt w:val="bullet"/>
      <w:lvlText w:val="·"/>
      <w:lvlJc w:val="left"/>
      <w:pPr>
        <w:ind w:left="4309" w:hanging="360"/>
      </w:pPr>
      <w:rPr>
        <w:rFonts w:ascii="Symbol" w:eastAsia="Symbol" w:hAnsi="Symbol" w:cs="Symbol" w:hint="default"/>
        <w:color w:val="000000"/>
        <w:sz w:val="24"/>
      </w:rPr>
    </w:lvl>
    <w:lvl w:ilvl="6" w:tplc="66DC74F4">
      <w:start w:val="1"/>
      <w:numFmt w:val="bullet"/>
      <w:lvlText w:val="·"/>
      <w:lvlJc w:val="left"/>
      <w:pPr>
        <w:ind w:left="5029" w:hanging="360"/>
      </w:pPr>
      <w:rPr>
        <w:rFonts w:ascii="Symbol" w:eastAsia="Symbol" w:hAnsi="Symbol" w:cs="Symbol" w:hint="default"/>
        <w:color w:val="000000"/>
        <w:sz w:val="24"/>
      </w:rPr>
    </w:lvl>
    <w:lvl w:ilvl="7" w:tplc="4726CC50">
      <w:start w:val="1"/>
      <w:numFmt w:val="bullet"/>
      <w:lvlText w:val="·"/>
      <w:lvlJc w:val="left"/>
      <w:pPr>
        <w:ind w:left="5749" w:hanging="360"/>
      </w:pPr>
      <w:rPr>
        <w:rFonts w:ascii="Symbol" w:eastAsia="Symbol" w:hAnsi="Symbol" w:cs="Symbol" w:hint="default"/>
        <w:color w:val="000000"/>
        <w:sz w:val="24"/>
      </w:rPr>
    </w:lvl>
    <w:lvl w:ilvl="8" w:tplc="ACA6017E">
      <w:start w:val="1"/>
      <w:numFmt w:val="bullet"/>
      <w:lvlText w:val="·"/>
      <w:lvlJc w:val="left"/>
      <w:pPr>
        <w:ind w:left="6469" w:hanging="360"/>
      </w:pPr>
      <w:rPr>
        <w:rFonts w:ascii="Symbol" w:eastAsia="Symbol" w:hAnsi="Symbol" w:cs="Symbol" w:hint="default"/>
        <w:color w:val="000000"/>
        <w:sz w:val="24"/>
      </w:rPr>
    </w:lvl>
  </w:abstractNum>
  <w:abstractNum w:abstractNumId="39" w15:restartNumberingAfterBreak="0">
    <w:nsid w:val="2C22542F"/>
    <w:multiLevelType w:val="hybridMultilevel"/>
    <w:tmpl w:val="CB9245E4"/>
    <w:lvl w:ilvl="0" w:tplc="C61E092E">
      <w:start w:val="1"/>
      <w:numFmt w:val="decimal"/>
      <w:lvlText w:val="%1."/>
      <w:lvlJc w:val="right"/>
      <w:pPr>
        <w:ind w:left="709" w:hanging="360"/>
      </w:pPr>
      <w:rPr>
        <w:rFonts w:ascii="Arial" w:eastAsia="Arial" w:hAnsi="Arial" w:cs="Arial"/>
        <w:color w:val="000000"/>
        <w:sz w:val="24"/>
      </w:rPr>
    </w:lvl>
    <w:lvl w:ilvl="1" w:tplc="A2120248">
      <w:start w:val="1"/>
      <w:numFmt w:val="decimal"/>
      <w:lvlText w:val="%2."/>
      <w:lvlJc w:val="right"/>
      <w:pPr>
        <w:ind w:left="1429" w:hanging="360"/>
      </w:pPr>
    </w:lvl>
    <w:lvl w:ilvl="2" w:tplc="EB5828DC">
      <w:start w:val="1"/>
      <w:numFmt w:val="decimal"/>
      <w:lvlText w:val="%3."/>
      <w:lvlJc w:val="right"/>
      <w:pPr>
        <w:ind w:left="2149" w:hanging="180"/>
      </w:pPr>
    </w:lvl>
    <w:lvl w:ilvl="3" w:tplc="CE24E284">
      <w:start w:val="1"/>
      <w:numFmt w:val="decimal"/>
      <w:lvlText w:val="%4."/>
      <w:lvlJc w:val="right"/>
      <w:pPr>
        <w:ind w:left="2869" w:hanging="360"/>
      </w:pPr>
    </w:lvl>
    <w:lvl w:ilvl="4" w:tplc="97D6772C">
      <w:start w:val="1"/>
      <w:numFmt w:val="decimal"/>
      <w:lvlText w:val="%5."/>
      <w:lvlJc w:val="right"/>
      <w:pPr>
        <w:ind w:left="3589" w:hanging="360"/>
      </w:pPr>
    </w:lvl>
    <w:lvl w:ilvl="5" w:tplc="49467404">
      <w:start w:val="1"/>
      <w:numFmt w:val="decimal"/>
      <w:lvlText w:val="%6."/>
      <w:lvlJc w:val="right"/>
      <w:pPr>
        <w:ind w:left="4309" w:hanging="180"/>
      </w:pPr>
    </w:lvl>
    <w:lvl w:ilvl="6" w:tplc="49A48438">
      <w:start w:val="1"/>
      <w:numFmt w:val="decimal"/>
      <w:lvlText w:val="%7."/>
      <w:lvlJc w:val="right"/>
      <w:pPr>
        <w:ind w:left="5029" w:hanging="360"/>
      </w:pPr>
    </w:lvl>
    <w:lvl w:ilvl="7" w:tplc="DE4EDE8C">
      <w:start w:val="1"/>
      <w:numFmt w:val="decimal"/>
      <w:lvlText w:val="%8."/>
      <w:lvlJc w:val="right"/>
      <w:pPr>
        <w:ind w:left="5749" w:hanging="360"/>
      </w:pPr>
    </w:lvl>
    <w:lvl w:ilvl="8" w:tplc="5E7C1F76">
      <w:start w:val="1"/>
      <w:numFmt w:val="decimal"/>
      <w:lvlText w:val="%9."/>
      <w:lvlJc w:val="right"/>
      <w:pPr>
        <w:ind w:left="6469" w:hanging="180"/>
      </w:pPr>
    </w:lvl>
  </w:abstractNum>
  <w:abstractNum w:abstractNumId="40" w15:restartNumberingAfterBreak="0">
    <w:nsid w:val="2C5E5262"/>
    <w:multiLevelType w:val="hybridMultilevel"/>
    <w:tmpl w:val="951CEE04"/>
    <w:lvl w:ilvl="0" w:tplc="AC222818">
      <w:start w:val="1"/>
      <w:numFmt w:val="decimal"/>
      <w:lvlText w:val="%1."/>
      <w:lvlJc w:val="right"/>
      <w:pPr>
        <w:ind w:left="709" w:hanging="360"/>
      </w:pPr>
      <w:rPr>
        <w:rFonts w:ascii="Arial" w:eastAsia="Arial" w:hAnsi="Arial" w:cs="Arial"/>
        <w:color w:val="000000"/>
        <w:sz w:val="24"/>
      </w:rPr>
    </w:lvl>
    <w:lvl w:ilvl="1" w:tplc="9EC80514">
      <w:start w:val="1"/>
      <w:numFmt w:val="decimal"/>
      <w:lvlText w:val="%2."/>
      <w:lvlJc w:val="right"/>
      <w:pPr>
        <w:ind w:left="1429" w:hanging="360"/>
      </w:pPr>
    </w:lvl>
    <w:lvl w:ilvl="2" w:tplc="4524D79A">
      <w:start w:val="1"/>
      <w:numFmt w:val="decimal"/>
      <w:lvlText w:val="%3."/>
      <w:lvlJc w:val="right"/>
      <w:pPr>
        <w:ind w:left="2149" w:hanging="180"/>
      </w:pPr>
    </w:lvl>
    <w:lvl w:ilvl="3" w:tplc="A9383FAA">
      <w:start w:val="1"/>
      <w:numFmt w:val="decimal"/>
      <w:lvlText w:val="%4."/>
      <w:lvlJc w:val="right"/>
      <w:pPr>
        <w:ind w:left="2869" w:hanging="360"/>
      </w:pPr>
    </w:lvl>
    <w:lvl w:ilvl="4" w:tplc="E9CCDE68">
      <w:start w:val="1"/>
      <w:numFmt w:val="decimal"/>
      <w:lvlText w:val="%5."/>
      <w:lvlJc w:val="right"/>
      <w:pPr>
        <w:ind w:left="3589" w:hanging="360"/>
      </w:pPr>
    </w:lvl>
    <w:lvl w:ilvl="5" w:tplc="D6CC048C">
      <w:start w:val="1"/>
      <w:numFmt w:val="decimal"/>
      <w:lvlText w:val="%6."/>
      <w:lvlJc w:val="right"/>
      <w:pPr>
        <w:ind w:left="4309" w:hanging="180"/>
      </w:pPr>
    </w:lvl>
    <w:lvl w:ilvl="6" w:tplc="E55EE45A">
      <w:start w:val="1"/>
      <w:numFmt w:val="decimal"/>
      <w:lvlText w:val="%7."/>
      <w:lvlJc w:val="right"/>
      <w:pPr>
        <w:ind w:left="5029" w:hanging="360"/>
      </w:pPr>
    </w:lvl>
    <w:lvl w:ilvl="7" w:tplc="CEC29192">
      <w:start w:val="1"/>
      <w:numFmt w:val="decimal"/>
      <w:lvlText w:val="%8."/>
      <w:lvlJc w:val="right"/>
      <w:pPr>
        <w:ind w:left="5749" w:hanging="360"/>
      </w:pPr>
    </w:lvl>
    <w:lvl w:ilvl="8" w:tplc="07EA04FC">
      <w:start w:val="1"/>
      <w:numFmt w:val="decimal"/>
      <w:lvlText w:val="%9."/>
      <w:lvlJc w:val="right"/>
      <w:pPr>
        <w:ind w:left="6469" w:hanging="180"/>
      </w:pPr>
    </w:lvl>
  </w:abstractNum>
  <w:abstractNum w:abstractNumId="41" w15:restartNumberingAfterBreak="0">
    <w:nsid w:val="2D3A4923"/>
    <w:multiLevelType w:val="hybridMultilevel"/>
    <w:tmpl w:val="04745650"/>
    <w:lvl w:ilvl="0" w:tplc="C666B2E0">
      <w:start w:val="1"/>
      <w:numFmt w:val="bullet"/>
      <w:lvlText w:val="·"/>
      <w:lvlJc w:val="left"/>
      <w:pPr>
        <w:ind w:left="709" w:hanging="360"/>
      </w:pPr>
      <w:rPr>
        <w:rFonts w:ascii="Symbol" w:eastAsia="Symbol" w:hAnsi="Symbol" w:cs="Symbol" w:hint="default"/>
      </w:rPr>
    </w:lvl>
    <w:lvl w:ilvl="1" w:tplc="C0249964">
      <w:start w:val="1"/>
      <w:numFmt w:val="bullet"/>
      <w:lvlText w:val="·"/>
      <w:lvlJc w:val="left"/>
      <w:pPr>
        <w:ind w:left="1429" w:hanging="360"/>
      </w:pPr>
      <w:rPr>
        <w:rFonts w:ascii="Symbol" w:eastAsia="Symbol" w:hAnsi="Symbol" w:cs="Symbol" w:hint="default"/>
      </w:rPr>
    </w:lvl>
    <w:lvl w:ilvl="2" w:tplc="3DB0DA06">
      <w:start w:val="1"/>
      <w:numFmt w:val="bullet"/>
      <w:lvlText w:val="·"/>
      <w:lvlJc w:val="left"/>
      <w:pPr>
        <w:ind w:left="2149" w:hanging="360"/>
      </w:pPr>
      <w:rPr>
        <w:rFonts w:ascii="Symbol" w:eastAsia="Symbol" w:hAnsi="Symbol" w:cs="Symbol" w:hint="default"/>
      </w:rPr>
    </w:lvl>
    <w:lvl w:ilvl="3" w:tplc="D3BC6B0C">
      <w:start w:val="1"/>
      <w:numFmt w:val="bullet"/>
      <w:lvlText w:val="·"/>
      <w:lvlJc w:val="left"/>
      <w:pPr>
        <w:ind w:left="2869" w:hanging="360"/>
      </w:pPr>
      <w:rPr>
        <w:rFonts w:ascii="Symbol" w:eastAsia="Symbol" w:hAnsi="Symbol" w:cs="Symbol" w:hint="default"/>
      </w:rPr>
    </w:lvl>
    <w:lvl w:ilvl="4" w:tplc="21D68DA8">
      <w:start w:val="1"/>
      <w:numFmt w:val="bullet"/>
      <w:lvlText w:val="·"/>
      <w:lvlJc w:val="left"/>
      <w:pPr>
        <w:ind w:left="3589" w:hanging="360"/>
      </w:pPr>
      <w:rPr>
        <w:rFonts w:ascii="Symbol" w:eastAsia="Symbol" w:hAnsi="Symbol" w:cs="Symbol" w:hint="default"/>
      </w:rPr>
    </w:lvl>
    <w:lvl w:ilvl="5" w:tplc="076AD73E">
      <w:start w:val="1"/>
      <w:numFmt w:val="bullet"/>
      <w:lvlText w:val="·"/>
      <w:lvlJc w:val="left"/>
      <w:pPr>
        <w:ind w:left="4309" w:hanging="360"/>
      </w:pPr>
      <w:rPr>
        <w:rFonts w:ascii="Symbol" w:eastAsia="Symbol" w:hAnsi="Symbol" w:cs="Symbol" w:hint="default"/>
      </w:rPr>
    </w:lvl>
    <w:lvl w:ilvl="6" w:tplc="0B866F92">
      <w:start w:val="1"/>
      <w:numFmt w:val="bullet"/>
      <w:lvlText w:val="·"/>
      <w:lvlJc w:val="left"/>
      <w:pPr>
        <w:ind w:left="5029" w:hanging="360"/>
      </w:pPr>
      <w:rPr>
        <w:rFonts w:ascii="Symbol" w:eastAsia="Symbol" w:hAnsi="Symbol" w:cs="Symbol" w:hint="default"/>
      </w:rPr>
    </w:lvl>
    <w:lvl w:ilvl="7" w:tplc="8D3A7B04">
      <w:start w:val="1"/>
      <w:numFmt w:val="bullet"/>
      <w:lvlText w:val="·"/>
      <w:lvlJc w:val="left"/>
      <w:pPr>
        <w:ind w:left="5749" w:hanging="360"/>
      </w:pPr>
      <w:rPr>
        <w:rFonts w:ascii="Symbol" w:eastAsia="Symbol" w:hAnsi="Symbol" w:cs="Symbol" w:hint="default"/>
      </w:rPr>
    </w:lvl>
    <w:lvl w:ilvl="8" w:tplc="B8089CC8">
      <w:start w:val="1"/>
      <w:numFmt w:val="bullet"/>
      <w:lvlText w:val="·"/>
      <w:lvlJc w:val="left"/>
      <w:pPr>
        <w:ind w:left="6469" w:hanging="360"/>
      </w:pPr>
      <w:rPr>
        <w:rFonts w:ascii="Symbol" w:eastAsia="Symbol" w:hAnsi="Symbol" w:cs="Symbol" w:hint="default"/>
      </w:rPr>
    </w:lvl>
  </w:abstractNum>
  <w:abstractNum w:abstractNumId="42" w15:restartNumberingAfterBreak="0">
    <w:nsid w:val="2FE475EE"/>
    <w:multiLevelType w:val="hybridMultilevel"/>
    <w:tmpl w:val="1A56CB26"/>
    <w:lvl w:ilvl="0" w:tplc="FD2AEE32">
      <w:start w:val="1"/>
      <w:numFmt w:val="decimal"/>
      <w:lvlText w:val="%1."/>
      <w:lvlJc w:val="right"/>
      <w:pPr>
        <w:ind w:left="709" w:hanging="360"/>
      </w:pPr>
      <w:rPr>
        <w:rFonts w:ascii="Arial" w:eastAsia="Arial" w:hAnsi="Arial" w:cs="Arial"/>
        <w:color w:val="000000"/>
        <w:sz w:val="24"/>
      </w:rPr>
    </w:lvl>
    <w:lvl w:ilvl="1" w:tplc="B4F24378">
      <w:start w:val="1"/>
      <w:numFmt w:val="decimal"/>
      <w:lvlText w:val="%2."/>
      <w:lvlJc w:val="right"/>
      <w:pPr>
        <w:ind w:left="1429" w:hanging="360"/>
      </w:pPr>
    </w:lvl>
    <w:lvl w:ilvl="2" w:tplc="BD78594E">
      <w:start w:val="1"/>
      <w:numFmt w:val="decimal"/>
      <w:lvlText w:val="%3."/>
      <w:lvlJc w:val="right"/>
      <w:pPr>
        <w:ind w:left="2149" w:hanging="180"/>
      </w:pPr>
    </w:lvl>
    <w:lvl w:ilvl="3" w:tplc="9E80FCCA">
      <w:start w:val="1"/>
      <w:numFmt w:val="decimal"/>
      <w:lvlText w:val="%4."/>
      <w:lvlJc w:val="right"/>
      <w:pPr>
        <w:ind w:left="2869" w:hanging="360"/>
      </w:pPr>
    </w:lvl>
    <w:lvl w:ilvl="4" w:tplc="66789A62">
      <w:start w:val="1"/>
      <w:numFmt w:val="decimal"/>
      <w:lvlText w:val="%5."/>
      <w:lvlJc w:val="right"/>
      <w:pPr>
        <w:ind w:left="3589" w:hanging="360"/>
      </w:pPr>
    </w:lvl>
    <w:lvl w:ilvl="5" w:tplc="280CAD1E">
      <w:start w:val="1"/>
      <w:numFmt w:val="decimal"/>
      <w:lvlText w:val="%6."/>
      <w:lvlJc w:val="right"/>
      <w:pPr>
        <w:ind w:left="4309" w:hanging="180"/>
      </w:pPr>
    </w:lvl>
    <w:lvl w:ilvl="6" w:tplc="F370BDE6">
      <w:start w:val="1"/>
      <w:numFmt w:val="decimal"/>
      <w:lvlText w:val="%7."/>
      <w:lvlJc w:val="right"/>
      <w:pPr>
        <w:ind w:left="5029" w:hanging="360"/>
      </w:pPr>
    </w:lvl>
    <w:lvl w:ilvl="7" w:tplc="A0821E06">
      <w:start w:val="1"/>
      <w:numFmt w:val="decimal"/>
      <w:lvlText w:val="%8."/>
      <w:lvlJc w:val="right"/>
      <w:pPr>
        <w:ind w:left="5749" w:hanging="360"/>
      </w:pPr>
    </w:lvl>
    <w:lvl w:ilvl="8" w:tplc="531E4184">
      <w:start w:val="1"/>
      <w:numFmt w:val="decimal"/>
      <w:lvlText w:val="%9."/>
      <w:lvlJc w:val="right"/>
      <w:pPr>
        <w:ind w:left="6469" w:hanging="180"/>
      </w:pPr>
    </w:lvl>
  </w:abstractNum>
  <w:abstractNum w:abstractNumId="43" w15:restartNumberingAfterBreak="0">
    <w:nsid w:val="2FF510A5"/>
    <w:multiLevelType w:val="hybridMultilevel"/>
    <w:tmpl w:val="75C6CC34"/>
    <w:lvl w:ilvl="0" w:tplc="803279DC">
      <w:start w:val="1"/>
      <w:numFmt w:val="bullet"/>
      <w:lvlText w:val="·"/>
      <w:lvlJc w:val="left"/>
      <w:pPr>
        <w:ind w:left="709" w:hanging="360"/>
      </w:pPr>
      <w:rPr>
        <w:rFonts w:ascii="Symbol" w:eastAsia="Symbol" w:hAnsi="Symbol" w:cs="Symbol" w:hint="default"/>
        <w:color w:val="000000"/>
        <w:sz w:val="24"/>
      </w:rPr>
    </w:lvl>
    <w:lvl w:ilvl="1" w:tplc="8B42D0D4">
      <w:start w:val="1"/>
      <w:numFmt w:val="bullet"/>
      <w:lvlText w:val="·"/>
      <w:lvlJc w:val="left"/>
      <w:pPr>
        <w:ind w:left="1429" w:hanging="360"/>
      </w:pPr>
      <w:rPr>
        <w:rFonts w:ascii="Symbol" w:eastAsia="Symbol" w:hAnsi="Symbol" w:cs="Symbol" w:hint="default"/>
        <w:color w:val="000000"/>
        <w:sz w:val="24"/>
      </w:rPr>
    </w:lvl>
    <w:lvl w:ilvl="2" w:tplc="CE8EDB54">
      <w:start w:val="1"/>
      <w:numFmt w:val="bullet"/>
      <w:lvlText w:val="·"/>
      <w:lvlJc w:val="left"/>
      <w:pPr>
        <w:ind w:left="2149" w:hanging="360"/>
      </w:pPr>
      <w:rPr>
        <w:rFonts w:ascii="Symbol" w:eastAsia="Symbol" w:hAnsi="Symbol" w:cs="Symbol" w:hint="default"/>
        <w:color w:val="000000"/>
        <w:sz w:val="24"/>
      </w:rPr>
    </w:lvl>
    <w:lvl w:ilvl="3" w:tplc="BD0A9D4C">
      <w:start w:val="1"/>
      <w:numFmt w:val="bullet"/>
      <w:lvlText w:val="·"/>
      <w:lvlJc w:val="left"/>
      <w:pPr>
        <w:ind w:left="2869" w:hanging="360"/>
      </w:pPr>
      <w:rPr>
        <w:rFonts w:ascii="Symbol" w:eastAsia="Symbol" w:hAnsi="Symbol" w:cs="Symbol" w:hint="default"/>
        <w:color w:val="000000"/>
        <w:sz w:val="24"/>
      </w:rPr>
    </w:lvl>
    <w:lvl w:ilvl="4" w:tplc="05FE32EA">
      <w:start w:val="1"/>
      <w:numFmt w:val="bullet"/>
      <w:lvlText w:val="·"/>
      <w:lvlJc w:val="left"/>
      <w:pPr>
        <w:ind w:left="3589" w:hanging="360"/>
      </w:pPr>
      <w:rPr>
        <w:rFonts w:ascii="Symbol" w:eastAsia="Symbol" w:hAnsi="Symbol" w:cs="Symbol" w:hint="default"/>
        <w:color w:val="000000"/>
        <w:sz w:val="24"/>
      </w:rPr>
    </w:lvl>
    <w:lvl w:ilvl="5" w:tplc="9150406E">
      <w:start w:val="1"/>
      <w:numFmt w:val="bullet"/>
      <w:lvlText w:val="·"/>
      <w:lvlJc w:val="left"/>
      <w:pPr>
        <w:ind w:left="4309" w:hanging="360"/>
      </w:pPr>
      <w:rPr>
        <w:rFonts w:ascii="Symbol" w:eastAsia="Symbol" w:hAnsi="Symbol" w:cs="Symbol" w:hint="default"/>
        <w:color w:val="000000"/>
        <w:sz w:val="24"/>
      </w:rPr>
    </w:lvl>
    <w:lvl w:ilvl="6" w:tplc="472CDAFA">
      <w:start w:val="1"/>
      <w:numFmt w:val="bullet"/>
      <w:lvlText w:val="·"/>
      <w:lvlJc w:val="left"/>
      <w:pPr>
        <w:ind w:left="5029" w:hanging="360"/>
      </w:pPr>
      <w:rPr>
        <w:rFonts w:ascii="Symbol" w:eastAsia="Symbol" w:hAnsi="Symbol" w:cs="Symbol" w:hint="default"/>
        <w:color w:val="000000"/>
        <w:sz w:val="24"/>
      </w:rPr>
    </w:lvl>
    <w:lvl w:ilvl="7" w:tplc="363263EA">
      <w:start w:val="1"/>
      <w:numFmt w:val="bullet"/>
      <w:lvlText w:val="·"/>
      <w:lvlJc w:val="left"/>
      <w:pPr>
        <w:ind w:left="5749" w:hanging="360"/>
      </w:pPr>
      <w:rPr>
        <w:rFonts w:ascii="Symbol" w:eastAsia="Symbol" w:hAnsi="Symbol" w:cs="Symbol" w:hint="default"/>
        <w:color w:val="000000"/>
        <w:sz w:val="24"/>
      </w:rPr>
    </w:lvl>
    <w:lvl w:ilvl="8" w:tplc="8108AC56">
      <w:start w:val="1"/>
      <w:numFmt w:val="bullet"/>
      <w:lvlText w:val="·"/>
      <w:lvlJc w:val="left"/>
      <w:pPr>
        <w:ind w:left="6469" w:hanging="360"/>
      </w:pPr>
      <w:rPr>
        <w:rFonts w:ascii="Symbol" w:eastAsia="Symbol" w:hAnsi="Symbol" w:cs="Symbol" w:hint="default"/>
        <w:color w:val="000000"/>
        <w:sz w:val="24"/>
      </w:rPr>
    </w:lvl>
  </w:abstractNum>
  <w:abstractNum w:abstractNumId="44" w15:restartNumberingAfterBreak="0">
    <w:nsid w:val="31FA748D"/>
    <w:multiLevelType w:val="hybridMultilevel"/>
    <w:tmpl w:val="1B666E62"/>
    <w:lvl w:ilvl="0" w:tplc="0506232E">
      <w:start w:val="1"/>
      <w:numFmt w:val="bullet"/>
      <w:lvlText w:val="·"/>
      <w:lvlJc w:val="left"/>
      <w:pPr>
        <w:ind w:left="709" w:hanging="360"/>
      </w:pPr>
      <w:rPr>
        <w:rFonts w:ascii="Symbol" w:eastAsia="Symbol" w:hAnsi="Symbol" w:cs="Symbol" w:hint="default"/>
        <w:color w:val="000000"/>
        <w:sz w:val="24"/>
      </w:rPr>
    </w:lvl>
    <w:lvl w:ilvl="1" w:tplc="1D76A8FE">
      <w:start w:val="1"/>
      <w:numFmt w:val="bullet"/>
      <w:lvlText w:val="·"/>
      <w:lvlJc w:val="left"/>
      <w:pPr>
        <w:ind w:left="1429" w:hanging="360"/>
      </w:pPr>
      <w:rPr>
        <w:rFonts w:ascii="Symbol" w:eastAsia="Symbol" w:hAnsi="Symbol" w:cs="Symbol" w:hint="default"/>
        <w:color w:val="000000"/>
        <w:sz w:val="24"/>
      </w:rPr>
    </w:lvl>
    <w:lvl w:ilvl="2" w:tplc="8318D1C6">
      <w:start w:val="1"/>
      <w:numFmt w:val="bullet"/>
      <w:lvlText w:val="·"/>
      <w:lvlJc w:val="left"/>
      <w:pPr>
        <w:ind w:left="2149" w:hanging="360"/>
      </w:pPr>
      <w:rPr>
        <w:rFonts w:ascii="Symbol" w:eastAsia="Symbol" w:hAnsi="Symbol" w:cs="Symbol" w:hint="default"/>
        <w:color w:val="000000"/>
        <w:sz w:val="24"/>
      </w:rPr>
    </w:lvl>
    <w:lvl w:ilvl="3" w:tplc="28A22518">
      <w:start w:val="1"/>
      <w:numFmt w:val="bullet"/>
      <w:lvlText w:val="·"/>
      <w:lvlJc w:val="left"/>
      <w:pPr>
        <w:ind w:left="2869" w:hanging="360"/>
      </w:pPr>
      <w:rPr>
        <w:rFonts w:ascii="Symbol" w:eastAsia="Symbol" w:hAnsi="Symbol" w:cs="Symbol" w:hint="default"/>
        <w:color w:val="000000"/>
        <w:sz w:val="24"/>
      </w:rPr>
    </w:lvl>
    <w:lvl w:ilvl="4" w:tplc="4F20F9AC">
      <w:start w:val="1"/>
      <w:numFmt w:val="bullet"/>
      <w:lvlText w:val="·"/>
      <w:lvlJc w:val="left"/>
      <w:pPr>
        <w:ind w:left="3589" w:hanging="360"/>
      </w:pPr>
      <w:rPr>
        <w:rFonts w:ascii="Symbol" w:eastAsia="Symbol" w:hAnsi="Symbol" w:cs="Symbol" w:hint="default"/>
        <w:color w:val="000000"/>
        <w:sz w:val="24"/>
      </w:rPr>
    </w:lvl>
    <w:lvl w:ilvl="5" w:tplc="D826D4A8">
      <w:start w:val="1"/>
      <w:numFmt w:val="bullet"/>
      <w:lvlText w:val="·"/>
      <w:lvlJc w:val="left"/>
      <w:pPr>
        <w:ind w:left="4309" w:hanging="360"/>
      </w:pPr>
      <w:rPr>
        <w:rFonts w:ascii="Symbol" w:eastAsia="Symbol" w:hAnsi="Symbol" w:cs="Symbol" w:hint="default"/>
        <w:color w:val="000000"/>
        <w:sz w:val="24"/>
      </w:rPr>
    </w:lvl>
    <w:lvl w:ilvl="6" w:tplc="D03E94EC">
      <w:start w:val="1"/>
      <w:numFmt w:val="bullet"/>
      <w:lvlText w:val="·"/>
      <w:lvlJc w:val="left"/>
      <w:pPr>
        <w:ind w:left="5029" w:hanging="360"/>
      </w:pPr>
      <w:rPr>
        <w:rFonts w:ascii="Symbol" w:eastAsia="Symbol" w:hAnsi="Symbol" w:cs="Symbol" w:hint="default"/>
        <w:color w:val="000000"/>
        <w:sz w:val="24"/>
      </w:rPr>
    </w:lvl>
    <w:lvl w:ilvl="7" w:tplc="BF12A4B0">
      <w:start w:val="1"/>
      <w:numFmt w:val="bullet"/>
      <w:lvlText w:val="·"/>
      <w:lvlJc w:val="left"/>
      <w:pPr>
        <w:ind w:left="5749" w:hanging="360"/>
      </w:pPr>
      <w:rPr>
        <w:rFonts w:ascii="Symbol" w:eastAsia="Symbol" w:hAnsi="Symbol" w:cs="Symbol" w:hint="default"/>
        <w:color w:val="000000"/>
        <w:sz w:val="24"/>
      </w:rPr>
    </w:lvl>
    <w:lvl w:ilvl="8" w:tplc="8E584F72">
      <w:start w:val="1"/>
      <w:numFmt w:val="bullet"/>
      <w:lvlText w:val="·"/>
      <w:lvlJc w:val="left"/>
      <w:pPr>
        <w:ind w:left="6469" w:hanging="360"/>
      </w:pPr>
      <w:rPr>
        <w:rFonts w:ascii="Symbol" w:eastAsia="Symbol" w:hAnsi="Symbol" w:cs="Symbol" w:hint="default"/>
        <w:color w:val="000000"/>
        <w:sz w:val="24"/>
      </w:rPr>
    </w:lvl>
  </w:abstractNum>
  <w:abstractNum w:abstractNumId="45" w15:restartNumberingAfterBreak="0">
    <w:nsid w:val="33DD6BA1"/>
    <w:multiLevelType w:val="hybridMultilevel"/>
    <w:tmpl w:val="BDFE2ECE"/>
    <w:lvl w:ilvl="0" w:tplc="DD9EB964">
      <w:start w:val="1"/>
      <w:numFmt w:val="decimal"/>
      <w:lvlText w:val="%1."/>
      <w:lvlJc w:val="right"/>
      <w:pPr>
        <w:ind w:left="709" w:hanging="360"/>
      </w:pPr>
      <w:rPr>
        <w:rFonts w:ascii="Arial" w:eastAsia="Arial" w:hAnsi="Arial" w:cs="Arial"/>
        <w:color w:val="000000"/>
        <w:sz w:val="24"/>
      </w:rPr>
    </w:lvl>
    <w:lvl w:ilvl="1" w:tplc="C486FED8">
      <w:start w:val="1"/>
      <w:numFmt w:val="decimal"/>
      <w:lvlText w:val="%2."/>
      <w:lvlJc w:val="right"/>
      <w:pPr>
        <w:ind w:left="1429" w:hanging="360"/>
      </w:pPr>
    </w:lvl>
    <w:lvl w:ilvl="2" w:tplc="28F6AB82">
      <w:start w:val="1"/>
      <w:numFmt w:val="decimal"/>
      <w:lvlText w:val="%3."/>
      <w:lvlJc w:val="right"/>
      <w:pPr>
        <w:ind w:left="2149" w:hanging="180"/>
      </w:pPr>
    </w:lvl>
    <w:lvl w:ilvl="3" w:tplc="4C3E5E5C">
      <w:start w:val="1"/>
      <w:numFmt w:val="decimal"/>
      <w:lvlText w:val="%4."/>
      <w:lvlJc w:val="right"/>
      <w:pPr>
        <w:ind w:left="2869" w:hanging="360"/>
      </w:pPr>
    </w:lvl>
    <w:lvl w:ilvl="4" w:tplc="8536F9AC">
      <w:start w:val="1"/>
      <w:numFmt w:val="decimal"/>
      <w:lvlText w:val="%5."/>
      <w:lvlJc w:val="right"/>
      <w:pPr>
        <w:ind w:left="3589" w:hanging="360"/>
      </w:pPr>
    </w:lvl>
    <w:lvl w:ilvl="5" w:tplc="E0E8AC8E">
      <w:start w:val="1"/>
      <w:numFmt w:val="decimal"/>
      <w:lvlText w:val="%6."/>
      <w:lvlJc w:val="right"/>
      <w:pPr>
        <w:ind w:left="4309" w:hanging="180"/>
      </w:pPr>
    </w:lvl>
    <w:lvl w:ilvl="6" w:tplc="2E0E4B7C">
      <w:start w:val="1"/>
      <w:numFmt w:val="decimal"/>
      <w:lvlText w:val="%7."/>
      <w:lvlJc w:val="right"/>
      <w:pPr>
        <w:ind w:left="5029" w:hanging="360"/>
      </w:pPr>
    </w:lvl>
    <w:lvl w:ilvl="7" w:tplc="3EB0463C">
      <w:start w:val="1"/>
      <w:numFmt w:val="decimal"/>
      <w:lvlText w:val="%8."/>
      <w:lvlJc w:val="right"/>
      <w:pPr>
        <w:ind w:left="5749" w:hanging="360"/>
      </w:pPr>
    </w:lvl>
    <w:lvl w:ilvl="8" w:tplc="F5E847E4">
      <w:start w:val="1"/>
      <w:numFmt w:val="decimal"/>
      <w:lvlText w:val="%9."/>
      <w:lvlJc w:val="right"/>
      <w:pPr>
        <w:ind w:left="6469" w:hanging="180"/>
      </w:pPr>
    </w:lvl>
  </w:abstractNum>
  <w:abstractNum w:abstractNumId="46" w15:restartNumberingAfterBreak="0">
    <w:nsid w:val="3563632D"/>
    <w:multiLevelType w:val="hybridMultilevel"/>
    <w:tmpl w:val="EB4EB1A6"/>
    <w:lvl w:ilvl="0" w:tplc="DF02CE6A">
      <w:start w:val="1"/>
      <w:numFmt w:val="bullet"/>
      <w:lvlText w:val="·"/>
      <w:lvlJc w:val="left"/>
      <w:pPr>
        <w:ind w:left="709" w:hanging="360"/>
      </w:pPr>
      <w:rPr>
        <w:rFonts w:ascii="Symbol" w:eastAsia="Symbol" w:hAnsi="Symbol" w:cs="Symbol" w:hint="default"/>
        <w:color w:val="000000"/>
        <w:sz w:val="24"/>
      </w:rPr>
    </w:lvl>
    <w:lvl w:ilvl="1" w:tplc="3BF2FE34">
      <w:start w:val="1"/>
      <w:numFmt w:val="bullet"/>
      <w:lvlText w:val="·"/>
      <w:lvlJc w:val="left"/>
      <w:pPr>
        <w:ind w:left="1429" w:hanging="360"/>
      </w:pPr>
      <w:rPr>
        <w:rFonts w:ascii="Symbol" w:eastAsia="Symbol" w:hAnsi="Symbol" w:cs="Symbol" w:hint="default"/>
        <w:color w:val="000000"/>
        <w:sz w:val="24"/>
      </w:rPr>
    </w:lvl>
    <w:lvl w:ilvl="2" w:tplc="945C17C4">
      <w:start w:val="1"/>
      <w:numFmt w:val="bullet"/>
      <w:lvlText w:val="·"/>
      <w:lvlJc w:val="left"/>
      <w:pPr>
        <w:ind w:left="2149" w:hanging="360"/>
      </w:pPr>
      <w:rPr>
        <w:rFonts w:ascii="Symbol" w:eastAsia="Symbol" w:hAnsi="Symbol" w:cs="Symbol" w:hint="default"/>
        <w:color w:val="000000"/>
        <w:sz w:val="24"/>
      </w:rPr>
    </w:lvl>
    <w:lvl w:ilvl="3" w:tplc="11CAB7FC">
      <w:start w:val="1"/>
      <w:numFmt w:val="bullet"/>
      <w:lvlText w:val="·"/>
      <w:lvlJc w:val="left"/>
      <w:pPr>
        <w:ind w:left="2869" w:hanging="360"/>
      </w:pPr>
      <w:rPr>
        <w:rFonts w:ascii="Symbol" w:eastAsia="Symbol" w:hAnsi="Symbol" w:cs="Symbol" w:hint="default"/>
        <w:color w:val="000000"/>
        <w:sz w:val="24"/>
      </w:rPr>
    </w:lvl>
    <w:lvl w:ilvl="4" w:tplc="C324BCC6">
      <w:start w:val="1"/>
      <w:numFmt w:val="bullet"/>
      <w:lvlText w:val="·"/>
      <w:lvlJc w:val="left"/>
      <w:pPr>
        <w:ind w:left="3589" w:hanging="360"/>
      </w:pPr>
      <w:rPr>
        <w:rFonts w:ascii="Symbol" w:eastAsia="Symbol" w:hAnsi="Symbol" w:cs="Symbol" w:hint="default"/>
        <w:color w:val="000000"/>
        <w:sz w:val="24"/>
      </w:rPr>
    </w:lvl>
    <w:lvl w:ilvl="5" w:tplc="7994C134">
      <w:start w:val="1"/>
      <w:numFmt w:val="bullet"/>
      <w:lvlText w:val="·"/>
      <w:lvlJc w:val="left"/>
      <w:pPr>
        <w:ind w:left="4309" w:hanging="360"/>
      </w:pPr>
      <w:rPr>
        <w:rFonts w:ascii="Symbol" w:eastAsia="Symbol" w:hAnsi="Symbol" w:cs="Symbol" w:hint="default"/>
        <w:color w:val="000000"/>
        <w:sz w:val="24"/>
      </w:rPr>
    </w:lvl>
    <w:lvl w:ilvl="6" w:tplc="58C27066">
      <w:start w:val="1"/>
      <w:numFmt w:val="bullet"/>
      <w:lvlText w:val="·"/>
      <w:lvlJc w:val="left"/>
      <w:pPr>
        <w:ind w:left="5029" w:hanging="360"/>
      </w:pPr>
      <w:rPr>
        <w:rFonts w:ascii="Symbol" w:eastAsia="Symbol" w:hAnsi="Symbol" w:cs="Symbol" w:hint="default"/>
        <w:color w:val="000000"/>
        <w:sz w:val="24"/>
      </w:rPr>
    </w:lvl>
    <w:lvl w:ilvl="7" w:tplc="8D268EB0">
      <w:start w:val="1"/>
      <w:numFmt w:val="bullet"/>
      <w:lvlText w:val="·"/>
      <w:lvlJc w:val="left"/>
      <w:pPr>
        <w:ind w:left="5749" w:hanging="360"/>
      </w:pPr>
      <w:rPr>
        <w:rFonts w:ascii="Symbol" w:eastAsia="Symbol" w:hAnsi="Symbol" w:cs="Symbol" w:hint="default"/>
        <w:color w:val="000000"/>
        <w:sz w:val="24"/>
      </w:rPr>
    </w:lvl>
    <w:lvl w:ilvl="8" w:tplc="7E04C23E">
      <w:start w:val="1"/>
      <w:numFmt w:val="bullet"/>
      <w:lvlText w:val="·"/>
      <w:lvlJc w:val="left"/>
      <w:pPr>
        <w:ind w:left="6469" w:hanging="360"/>
      </w:pPr>
      <w:rPr>
        <w:rFonts w:ascii="Symbol" w:eastAsia="Symbol" w:hAnsi="Symbol" w:cs="Symbol" w:hint="default"/>
        <w:color w:val="000000"/>
        <w:sz w:val="24"/>
      </w:rPr>
    </w:lvl>
  </w:abstractNum>
  <w:abstractNum w:abstractNumId="47" w15:restartNumberingAfterBreak="0">
    <w:nsid w:val="3B0C0127"/>
    <w:multiLevelType w:val="hybridMultilevel"/>
    <w:tmpl w:val="B538992A"/>
    <w:lvl w:ilvl="0" w:tplc="72905882">
      <w:start w:val="1"/>
      <w:numFmt w:val="bullet"/>
      <w:lvlText w:val="·"/>
      <w:lvlJc w:val="left"/>
      <w:pPr>
        <w:ind w:left="709" w:hanging="360"/>
      </w:pPr>
      <w:rPr>
        <w:rFonts w:ascii="Symbol" w:eastAsia="Symbol" w:hAnsi="Symbol" w:cs="Symbol" w:hint="default"/>
        <w:color w:val="000000"/>
        <w:sz w:val="24"/>
      </w:rPr>
    </w:lvl>
    <w:lvl w:ilvl="1" w:tplc="C47EADF0">
      <w:start w:val="1"/>
      <w:numFmt w:val="bullet"/>
      <w:lvlText w:val="·"/>
      <w:lvlJc w:val="left"/>
      <w:pPr>
        <w:ind w:left="1429" w:hanging="360"/>
      </w:pPr>
      <w:rPr>
        <w:rFonts w:ascii="Symbol" w:eastAsia="Symbol" w:hAnsi="Symbol" w:cs="Symbol" w:hint="default"/>
        <w:color w:val="000000"/>
        <w:sz w:val="24"/>
      </w:rPr>
    </w:lvl>
    <w:lvl w:ilvl="2" w:tplc="82A6B012">
      <w:start w:val="1"/>
      <w:numFmt w:val="bullet"/>
      <w:lvlText w:val="·"/>
      <w:lvlJc w:val="left"/>
      <w:pPr>
        <w:ind w:left="2149" w:hanging="360"/>
      </w:pPr>
      <w:rPr>
        <w:rFonts w:ascii="Symbol" w:eastAsia="Symbol" w:hAnsi="Symbol" w:cs="Symbol" w:hint="default"/>
        <w:color w:val="000000"/>
        <w:sz w:val="24"/>
      </w:rPr>
    </w:lvl>
    <w:lvl w:ilvl="3" w:tplc="3DB4774E">
      <w:start w:val="1"/>
      <w:numFmt w:val="bullet"/>
      <w:lvlText w:val="·"/>
      <w:lvlJc w:val="left"/>
      <w:pPr>
        <w:ind w:left="2869" w:hanging="360"/>
      </w:pPr>
      <w:rPr>
        <w:rFonts w:ascii="Symbol" w:eastAsia="Symbol" w:hAnsi="Symbol" w:cs="Symbol" w:hint="default"/>
        <w:color w:val="000000"/>
        <w:sz w:val="24"/>
      </w:rPr>
    </w:lvl>
    <w:lvl w:ilvl="4" w:tplc="903AA41A">
      <w:start w:val="1"/>
      <w:numFmt w:val="bullet"/>
      <w:lvlText w:val="·"/>
      <w:lvlJc w:val="left"/>
      <w:pPr>
        <w:ind w:left="3589" w:hanging="360"/>
      </w:pPr>
      <w:rPr>
        <w:rFonts w:ascii="Symbol" w:eastAsia="Symbol" w:hAnsi="Symbol" w:cs="Symbol" w:hint="default"/>
        <w:color w:val="000000"/>
        <w:sz w:val="24"/>
      </w:rPr>
    </w:lvl>
    <w:lvl w:ilvl="5" w:tplc="2834C04A">
      <w:start w:val="1"/>
      <w:numFmt w:val="bullet"/>
      <w:lvlText w:val="·"/>
      <w:lvlJc w:val="left"/>
      <w:pPr>
        <w:ind w:left="4309" w:hanging="360"/>
      </w:pPr>
      <w:rPr>
        <w:rFonts w:ascii="Symbol" w:eastAsia="Symbol" w:hAnsi="Symbol" w:cs="Symbol" w:hint="default"/>
        <w:color w:val="000000"/>
        <w:sz w:val="24"/>
      </w:rPr>
    </w:lvl>
    <w:lvl w:ilvl="6" w:tplc="878226B6">
      <w:start w:val="1"/>
      <w:numFmt w:val="bullet"/>
      <w:lvlText w:val="·"/>
      <w:lvlJc w:val="left"/>
      <w:pPr>
        <w:ind w:left="5029" w:hanging="360"/>
      </w:pPr>
      <w:rPr>
        <w:rFonts w:ascii="Symbol" w:eastAsia="Symbol" w:hAnsi="Symbol" w:cs="Symbol" w:hint="default"/>
        <w:color w:val="000000"/>
        <w:sz w:val="24"/>
      </w:rPr>
    </w:lvl>
    <w:lvl w:ilvl="7" w:tplc="7EC61588">
      <w:start w:val="1"/>
      <w:numFmt w:val="bullet"/>
      <w:lvlText w:val="·"/>
      <w:lvlJc w:val="left"/>
      <w:pPr>
        <w:ind w:left="5749" w:hanging="360"/>
      </w:pPr>
      <w:rPr>
        <w:rFonts w:ascii="Symbol" w:eastAsia="Symbol" w:hAnsi="Symbol" w:cs="Symbol" w:hint="default"/>
        <w:color w:val="000000"/>
        <w:sz w:val="24"/>
      </w:rPr>
    </w:lvl>
    <w:lvl w:ilvl="8" w:tplc="5596E0DC">
      <w:start w:val="1"/>
      <w:numFmt w:val="bullet"/>
      <w:lvlText w:val="·"/>
      <w:lvlJc w:val="left"/>
      <w:pPr>
        <w:ind w:left="6469" w:hanging="360"/>
      </w:pPr>
      <w:rPr>
        <w:rFonts w:ascii="Symbol" w:eastAsia="Symbol" w:hAnsi="Symbol" w:cs="Symbol" w:hint="default"/>
        <w:color w:val="000000"/>
        <w:sz w:val="24"/>
      </w:rPr>
    </w:lvl>
  </w:abstractNum>
  <w:abstractNum w:abstractNumId="48" w15:restartNumberingAfterBreak="0">
    <w:nsid w:val="3B706DB0"/>
    <w:multiLevelType w:val="hybridMultilevel"/>
    <w:tmpl w:val="8D961E2C"/>
    <w:lvl w:ilvl="0" w:tplc="EE6C696A">
      <w:start w:val="1"/>
      <w:numFmt w:val="bullet"/>
      <w:lvlText w:val="·"/>
      <w:lvlJc w:val="left"/>
      <w:pPr>
        <w:ind w:left="709" w:hanging="360"/>
      </w:pPr>
      <w:rPr>
        <w:rFonts w:ascii="Symbol" w:eastAsia="Symbol" w:hAnsi="Symbol" w:cs="Symbol" w:hint="default"/>
        <w:color w:val="000000"/>
        <w:sz w:val="24"/>
      </w:rPr>
    </w:lvl>
    <w:lvl w:ilvl="1" w:tplc="66A08A24">
      <w:start w:val="1"/>
      <w:numFmt w:val="bullet"/>
      <w:lvlText w:val="·"/>
      <w:lvlJc w:val="left"/>
      <w:pPr>
        <w:ind w:left="1429" w:hanging="360"/>
      </w:pPr>
      <w:rPr>
        <w:rFonts w:ascii="Symbol" w:eastAsia="Symbol" w:hAnsi="Symbol" w:cs="Symbol" w:hint="default"/>
        <w:color w:val="000000"/>
        <w:sz w:val="24"/>
      </w:rPr>
    </w:lvl>
    <w:lvl w:ilvl="2" w:tplc="17AEC740">
      <w:start w:val="1"/>
      <w:numFmt w:val="bullet"/>
      <w:lvlText w:val="·"/>
      <w:lvlJc w:val="left"/>
      <w:pPr>
        <w:ind w:left="2149" w:hanging="360"/>
      </w:pPr>
      <w:rPr>
        <w:rFonts w:ascii="Symbol" w:eastAsia="Symbol" w:hAnsi="Symbol" w:cs="Symbol" w:hint="default"/>
        <w:color w:val="000000"/>
        <w:sz w:val="24"/>
      </w:rPr>
    </w:lvl>
    <w:lvl w:ilvl="3" w:tplc="83886258">
      <w:start w:val="1"/>
      <w:numFmt w:val="bullet"/>
      <w:lvlText w:val="·"/>
      <w:lvlJc w:val="left"/>
      <w:pPr>
        <w:ind w:left="2869" w:hanging="360"/>
      </w:pPr>
      <w:rPr>
        <w:rFonts w:ascii="Symbol" w:eastAsia="Symbol" w:hAnsi="Symbol" w:cs="Symbol" w:hint="default"/>
        <w:color w:val="000000"/>
        <w:sz w:val="24"/>
      </w:rPr>
    </w:lvl>
    <w:lvl w:ilvl="4" w:tplc="3AE86750">
      <w:start w:val="1"/>
      <w:numFmt w:val="bullet"/>
      <w:lvlText w:val="·"/>
      <w:lvlJc w:val="left"/>
      <w:pPr>
        <w:ind w:left="3589" w:hanging="360"/>
      </w:pPr>
      <w:rPr>
        <w:rFonts w:ascii="Symbol" w:eastAsia="Symbol" w:hAnsi="Symbol" w:cs="Symbol" w:hint="default"/>
        <w:color w:val="000000"/>
        <w:sz w:val="24"/>
      </w:rPr>
    </w:lvl>
    <w:lvl w:ilvl="5" w:tplc="F2485C42">
      <w:start w:val="1"/>
      <w:numFmt w:val="bullet"/>
      <w:lvlText w:val="·"/>
      <w:lvlJc w:val="left"/>
      <w:pPr>
        <w:ind w:left="4309" w:hanging="360"/>
      </w:pPr>
      <w:rPr>
        <w:rFonts w:ascii="Symbol" w:eastAsia="Symbol" w:hAnsi="Symbol" w:cs="Symbol" w:hint="default"/>
        <w:color w:val="000000"/>
        <w:sz w:val="24"/>
      </w:rPr>
    </w:lvl>
    <w:lvl w:ilvl="6" w:tplc="D34E0294">
      <w:start w:val="1"/>
      <w:numFmt w:val="bullet"/>
      <w:lvlText w:val="·"/>
      <w:lvlJc w:val="left"/>
      <w:pPr>
        <w:ind w:left="5029" w:hanging="360"/>
      </w:pPr>
      <w:rPr>
        <w:rFonts w:ascii="Symbol" w:eastAsia="Symbol" w:hAnsi="Symbol" w:cs="Symbol" w:hint="default"/>
        <w:color w:val="000000"/>
        <w:sz w:val="24"/>
      </w:rPr>
    </w:lvl>
    <w:lvl w:ilvl="7" w:tplc="1EF26ABE">
      <w:start w:val="1"/>
      <w:numFmt w:val="bullet"/>
      <w:lvlText w:val="·"/>
      <w:lvlJc w:val="left"/>
      <w:pPr>
        <w:ind w:left="5749" w:hanging="360"/>
      </w:pPr>
      <w:rPr>
        <w:rFonts w:ascii="Symbol" w:eastAsia="Symbol" w:hAnsi="Symbol" w:cs="Symbol" w:hint="default"/>
        <w:color w:val="000000"/>
        <w:sz w:val="24"/>
      </w:rPr>
    </w:lvl>
    <w:lvl w:ilvl="8" w:tplc="526EC828">
      <w:start w:val="1"/>
      <w:numFmt w:val="bullet"/>
      <w:lvlText w:val="·"/>
      <w:lvlJc w:val="left"/>
      <w:pPr>
        <w:ind w:left="6469" w:hanging="360"/>
      </w:pPr>
      <w:rPr>
        <w:rFonts w:ascii="Symbol" w:eastAsia="Symbol" w:hAnsi="Symbol" w:cs="Symbol" w:hint="default"/>
        <w:color w:val="000000"/>
        <w:sz w:val="24"/>
      </w:rPr>
    </w:lvl>
  </w:abstractNum>
  <w:abstractNum w:abstractNumId="49" w15:restartNumberingAfterBreak="0">
    <w:nsid w:val="408A34E5"/>
    <w:multiLevelType w:val="hybridMultilevel"/>
    <w:tmpl w:val="E7EE17BE"/>
    <w:lvl w:ilvl="0" w:tplc="3DAC6A84">
      <w:start w:val="1"/>
      <w:numFmt w:val="decimal"/>
      <w:lvlText w:val="%1."/>
      <w:lvlJc w:val="right"/>
      <w:pPr>
        <w:ind w:left="709" w:hanging="360"/>
      </w:pPr>
      <w:rPr>
        <w:rFonts w:ascii="Times New Roman" w:eastAsia="Times New Roman" w:hAnsi="Times New Roman" w:cs="Times New Roman"/>
        <w:color w:val="000000"/>
        <w:sz w:val="24"/>
      </w:rPr>
    </w:lvl>
    <w:lvl w:ilvl="1" w:tplc="A2320258">
      <w:start w:val="1"/>
      <w:numFmt w:val="decimal"/>
      <w:lvlText w:val="%2."/>
      <w:lvlJc w:val="right"/>
      <w:pPr>
        <w:ind w:left="1429" w:hanging="360"/>
      </w:pPr>
    </w:lvl>
    <w:lvl w:ilvl="2" w:tplc="5218C106">
      <w:start w:val="1"/>
      <w:numFmt w:val="decimal"/>
      <w:lvlText w:val="%3."/>
      <w:lvlJc w:val="right"/>
      <w:pPr>
        <w:ind w:left="2149" w:hanging="180"/>
      </w:pPr>
    </w:lvl>
    <w:lvl w:ilvl="3" w:tplc="924C0816">
      <w:start w:val="1"/>
      <w:numFmt w:val="decimal"/>
      <w:lvlText w:val="%4."/>
      <w:lvlJc w:val="right"/>
      <w:pPr>
        <w:ind w:left="2869" w:hanging="360"/>
      </w:pPr>
    </w:lvl>
    <w:lvl w:ilvl="4" w:tplc="8AD6C318">
      <w:start w:val="1"/>
      <w:numFmt w:val="decimal"/>
      <w:lvlText w:val="%5."/>
      <w:lvlJc w:val="right"/>
      <w:pPr>
        <w:ind w:left="3589" w:hanging="360"/>
      </w:pPr>
    </w:lvl>
    <w:lvl w:ilvl="5" w:tplc="EF5C5D9C">
      <w:start w:val="1"/>
      <w:numFmt w:val="decimal"/>
      <w:lvlText w:val="%6."/>
      <w:lvlJc w:val="right"/>
      <w:pPr>
        <w:ind w:left="4309" w:hanging="180"/>
      </w:pPr>
    </w:lvl>
    <w:lvl w:ilvl="6" w:tplc="8188DAD2">
      <w:start w:val="1"/>
      <w:numFmt w:val="decimal"/>
      <w:lvlText w:val="%7."/>
      <w:lvlJc w:val="right"/>
      <w:pPr>
        <w:ind w:left="5029" w:hanging="360"/>
      </w:pPr>
    </w:lvl>
    <w:lvl w:ilvl="7" w:tplc="695C72EC">
      <w:start w:val="1"/>
      <w:numFmt w:val="decimal"/>
      <w:lvlText w:val="%8."/>
      <w:lvlJc w:val="right"/>
      <w:pPr>
        <w:ind w:left="5749" w:hanging="360"/>
      </w:pPr>
    </w:lvl>
    <w:lvl w:ilvl="8" w:tplc="46B01FBC">
      <w:start w:val="1"/>
      <w:numFmt w:val="decimal"/>
      <w:lvlText w:val="%9."/>
      <w:lvlJc w:val="right"/>
      <w:pPr>
        <w:ind w:left="6469" w:hanging="180"/>
      </w:pPr>
    </w:lvl>
  </w:abstractNum>
  <w:abstractNum w:abstractNumId="50" w15:restartNumberingAfterBreak="0">
    <w:nsid w:val="41EE103C"/>
    <w:multiLevelType w:val="hybridMultilevel"/>
    <w:tmpl w:val="21005D92"/>
    <w:lvl w:ilvl="0" w:tplc="3C829260">
      <w:start w:val="1"/>
      <w:numFmt w:val="bullet"/>
      <w:lvlText w:val="·"/>
      <w:lvlJc w:val="left"/>
      <w:pPr>
        <w:ind w:left="709" w:hanging="360"/>
      </w:pPr>
      <w:rPr>
        <w:rFonts w:ascii="Symbol" w:eastAsia="Symbol" w:hAnsi="Symbol" w:cs="Symbol" w:hint="default"/>
        <w:color w:val="000000"/>
        <w:sz w:val="24"/>
      </w:rPr>
    </w:lvl>
    <w:lvl w:ilvl="1" w:tplc="1B8C51FA">
      <w:start w:val="1"/>
      <w:numFmt w:val="bullet"/>
      <w:lvlText w:val="·"/>
      <w:lvlJc w:val="left"/>
      <w:pPr>
        <w:ind w:left="1429" w:hanging="360"/>
      </w:pPr>
      <w:rPr>
        <w:rFonts w:ascii="Symbol" w:eastAsia="Symbol" w:hAnsi="Symbol" w:cs="Symbol" w:hint="default"/>
        <w:color w:val="000000"/>
        <w:sz w:val="24"/>
      </w:rPr>
    </w:lvl>
    <w:lvl w:ilvl="2" w:tplc="6EDA2070">
      <w:start w:val="1"/>
      <w:numFmt w:val="bullet"/>
      <w:lvlText w:val="·"/>
      <w:lvlJc w:val="left"/>
      <w:pPr>
        <w:ind w:left="2149" w:hanging="360"/>
      </w:pPr>
      <w:rPr>
        <w:rFonts w:ascii="Symbol" w:eastAsia="Symbol" w:hAnsi="Symbol" w:cs="Symbol" w:hint="default"/>
        <w:color w:val="000000"/>
        <w:sz w:val="24"/>
      </w:rPr>
    </w:lvl>
    <w:lvl w:ilvl="3" w:tplc="EF229762">
      <w:start w:val="1"/>
      <w:numFmt w:val="bullet"/>
      <w:lvlText w:val="·"/>
      <w:lvlJc w:val="left"/>
      <w:pPr>
        <w:ind w:left="2869" w:hanging="360"/>
      </w:pPr>
      <w:rPr>
        <w:rFonts w:ascii="Symbol" w:eastAsia="Symbol" w:hAnsi="Symbol" w:cs="Symbol" w:hint="default"/>
        <w:color w:val="000000"/>
        <w:sz w:val="24"/>
      </w:rPr>
    </w:lvl>
    <w:lvl w:ilvl="4" w:tplc="09845C0E">
      <w:start w:val="1"/>
      <w:numFmt w:val="bullet"/>
      <w:lvlText w:val="·"/>
      <w:lvlJc w:val="left"/>
      <w:pPr>
        <w:ind w:left="3589" w:hanging="360"/>
      </w:pPr>
      <w:rPr>
        <w:rFonts w:ascii="Symbol" w:eastAsia="Symbol" w:hAnsi="Symbol" w:cs="Symbol" w:hint="default"/>
        <w:color w:val="000000"/>
        <w:sz w:val="24"/>
      </w:rPr>
    </w:lvl>
    <w:lvl w:ilvl="5" w:tplc="E364EE58">
      <w:start w:val="1"/>
      <w:numFmt w:val="bullet"/>
      <w:lvlText w:val="·"/>
      <w:lvlJc w:val="left"/>
      <w:pPr>
        <w:ind w:left="4309" w:hanging="360"/>
      </w:pPr>
      <w:rPr>
        <w:rFonts w:ascii="Symbol" w:eastAsia="Symbol" w:hAnsi="Symbol" w:cs="Symbol" w:hint="default"/>
        <w:color w:val="000000"/>
        <w:sz w:val="24"/>
      </w:rPr>
    </w:lvl>
    <w:lvl w:ilvl="6" w:tplc="561858AC">
      <w:start w:val="1"/>
      <w:numFmt w:val="bullet"/>
      <w:lvlText w:val="·"/>
      <w:lvlJc w:val="left"/>
      <w:pPr>
        <w:ind w:left="5029" w:hanging="360"/>
      </w:pPr>
      <w:rPr>
        <w:rFonts w:ascii="Symbol" w:eastAsia="Symbol" w:hAnsi="Symbol" w:cs="Symbol" w:hint="default"/>
        <w:color w:val="000000"/>
        <w:sz w:val="24"/>
      </w:rPr>
    </w:lvl>
    <w:lvl w:ilvl="7" w:tplc="218A00EC">
      <w:start w:val="1"/>
      <w:numFmt w:val="bullet"/>
      <w:lvlText w:val="·"/>
      <w:lvlJc w:val="left"/>
      <w:pPr>
        <w:ind w:left="5749" w:hanging="360"/>
      </w:pPr>
      <w:rPr>
        <w:rFonts w:ascii="Symbol" w:eastAsia="Symbol" w:hAnsi="Symbol" w:cs="Symbol" w:hint="default"/>
        <w:color w:val="000000"/>
        <w:sz w:val="24"/>
      </w:rPr>
    </w:lvl>
    <w:lvl w:ilvl="8" w:tplc="C58ACA36">
      <w:start w:val="1"/>
      <w:numFmt w:val="bullet"/>
      <w:lvlText w:val="·"/>
      <w:lvlJc w:val="left"/>
      <w:pPr>
        <w:ind w:left="6469" w:hanging="360"/>
      </w:pPr>
      <w:rPr>
        <w:rFonts w:ascii="Symbol" w:eastAsia="Symbol" w:hAnsi="Symbol" w:cs="Symbol" w:hint="default"/>
        <w:color w:val="000000"/>
        <w:sz w:val="24"/>
      </w:rPr>
    </w:lvl>
  </w:abstractNum>
  <w:abstractNum w:abstractNumId="51" w15:restartNumberingAfterBreak="0">
    <w:nsid w:val="42AB4AE6"/>
    <w:multiLevelType w:val="hybridMultilevel"/>
    <w:tmpl w:val="5E66D462"/>
    <w:lvl w:ilvl="0" w:tplc="52DAF688">
      <w:start w:val="1"/>
      <w:numFmt w:val="decimal"/>
      <w:lvlText w:val="%1."/>
      <w:lvlJc w:val="right"/>
      <w:pPr>
        <w:ind w:left="709" w:hanging="360"/>
      </w:pPr>
      <w:rPr>
        <w:rFonts w:ascii="Arial" w:eastAsia="Arial" w:hAnsi="Arial" w:cs="Arial"/>
        <w:color w:val="000000"/>
        <w:sz w:val="24"/>
      </w:rPr>
    </w:lvl>
    <w:lvl w:ilvl="1" w:tplc="555AF372">
      <w:start w:val="1"/>
      <w:numFmt w:val="decimal"/>
      <w:lvlText w:val="%2."/>
      <w:lvlJc w:val="right"/>
      <w:pPr>
        <w:ind w:left="1429" w:hanging="360"/>
      </w:pPr>
    </w:lvl>
    <w:lvl w:ilvl="2" w:tplc="EEA28700">
      <w:start w:val="1"/>
      <w:numFmt w:val="decimal"/>
      <w:lvlText w:val="%3."/>
      <w:lvlJc w:val="right"/>
      <w:pPr>
        <w:ind w:left="2149" w:hanging="180"/>
      </w:pPr>
    </w:lvl>
    <w:lvl w:ilvl="3" w:tplc="B014727E">
      <w:start w:val="1"/>
      <w:numFmt w:val="decimal"/>
      <w:lvlText w:val="%4."/>
      <w:lvlJc w:val="right"/>
      <w:pPr>
        <w:ind w:left="2869" w:hanging="360"/>
      </w:pPr>
    </w:lvl>
    <w:lvl w:ilvl="4" w:tplc="D75C7D68">
      <w:start w:val="1"/>
      <w:numFmt w:val="decimal"/>
      <w:lvlText w:val="%5."/>
      <w:lvlJc w:val="right"/>
      <w:pPr>
        <w:ind w:left="3589" w:hanging="360"/>
      </w:pPr>
    </w:lvl>
    <w:lvl w:ilvl="5" w:tplc="986E2968">
      <w:start w:val="1"/>
      <w:numFmt w:val="decimal"/>
      <w:lvlText w:val="%6."/>
      <w:lvlJc w:val="right"/>
      <w:pPr>
        <w:ind w:left="4309" w:hanging="180"/>
      </w:pPr>
    </w:lvl>
    <w:lvl w:ilvl="6" w:tplc="01DCB4EC">
      <w:start w:val="1"/>
      <w:numFmt w:val="decimal"/>
      <w:lvlText w:val="%7."/>
      <w:lvlJc w:val="right"/>
      <w:pPr>
        <w:ind w:left="5029" w:hanging="360"/>
      </w:pPr>
    </w:lvl>
    <w:lvl w:ilvl="7" w:tplc="42EEF078">
      <w:start w:val="1"/>
      <w:numFmt w:val="decimal"/>
      <w:lvlText w:val="%8."/>
      <w:lvlJc w:val="right"/>
      <w:pPr>
        <w:ind w:left="5749" w:hanging="360"/>
      </w:pPr>
    </w:lvl>
    <w:lvl w:ilvl="8" w:tplc="F3489F3E">
      <w:start w:val="1"/>
      <w:numFmt w:val="decimal"/>
      <w:lvlText w:val="%9."/>
      <w:lvlJc w:val="right"/>
      <w:pPr>
        <w:ind w:left="6469" w:hanging="180"/>
      </w:pPr>
    </w:lvl>
  </w:abstractNum>
  <w:abstractNum w:abstractNumId="52" w15:restartNumberingAfterBreak="0">
    <w:nsid w:val="42E50FA4"/>
    <w:multiLevelType w:val="hybridMultilevel"/>
    <w:tmpl w:val="6FEC2AB4"/>
    <w:lvl w:ilvl="0" w:tplc="C3A4FA52">
      <w:start w:val="1"/>
      <w:numFmt w:val="decimal"/>
      <w:lvlText w:val="%1."/>
      <w:lvlJc w:val="right"/>
      <w:pPr>
        <w:ind w:left="709" w:hanging="360"/>
      </w:pPr>
      <w:rPr>
        <w:rFonts w:ascii="Times New Roman" w:eastAsia="Times New Roman" w:hAnsi="Times New Roman" w:cs="Times New Roman"/>
        <w:color w:val="000000"/>
        <w:sz w:val="24"/>
      </w:rPr>
    </w:lvl>
    <w:lvl w:ilvl="1" w:tplc="9F086058">
      <w:start w:val="1"/>
      <w:numFmt w:val="decimal"/>
      <w:lvlText w:val="%2."/>
      <w:lvlJc w:val="right"/>
      <w:pPr>
        <w:ind w:left="1429" w:hanging="360"/>
      </w:pPr>
    </w:lvl>
    <w:lvl w:ilvl="2" w:tplc="8F900B6E">
      <w:start w:val="1"/>
      <w:numFmt w:val="decimal"/>
      <w:lvlText w:val="%3."/>
      <w:lvlJc w:val="right"/>
      <w:pPr>
        <w:ind w:left="2149" w:hanging="180"/>
      </w:pPr>
    </w:lvl>
    <w:lvl w:ilvl="3" w:tplc="DADCB6F6">
      <w:start w:val="1"/>
      <w:numFmt w:val="decimal"/>
      <w:lvlText w:val="%4."/>
      <w:lvlJc w:val="right"/>
      <w:pPr>
        <w:ind w:left="2869" w:hanging="360"/>
      </w:pPr>
    </w:lvl>
    <w:lvl w:ilvl="4" w:tplc="A140A824">
      <w:start w:val="1"/>
      <w:numFmt w:val="decimal"/>
      <w:lvlText w:val="%5."/>
      <w:lvlJc w:val="right"/>
      <w:pPr>
        <w:ind w:left="3589" w:hanging="360"/>
      </w:pPr>
    </w:lvl>
    <w:lvl w:ilvl="5" w:tplc="13563186">
      <w:start w:val="1"/>
      <w:numFmt w:val="decimal"/>
      <w:lvlText w:val="%6."/>
      <w:lvlJc w:val="right"/>
      <w:pPr>
        <w:ind w:left="4309" w:hanging="180"/>
      </w:pPr>
    </w:lvl>
    <w:lvl w:ilvl="6" w:tplc="33FE040C">
      <w:start w:val="1"/>
      <w:numFmt w:val="decimal"/>
      <w:lvlText w:val="%7."/>
      <w:lvlJc w:val="right"/>
      <w:pPr>
        <w:ind w:left="5029" w:hanging="360"/>
      </w:pPr>
    </w:lvl>
    <w:lvl w:ilvl="7" w:tplc="B4E42A0E">
      <w:start w:val="1"/>
      <w:numFmt w:val="decimal"/>
      <w:lvlText w:val="%8."/>
      <w:lvlJc w:val="right"/>
      <w:pPr>
        <w:ind w:left="5749" w:hanging="360"/>
      </w:pPr>
    </w:lvl>
    <w:lvl w:ilvl="8" w:tplc="C3C4EB60">
      <w:start w:val="1"/>
      <w:numFmt w:val="decimal"/>
      <w:lvlText w:val="%9."/>
      <w:lvlJc w:val="right"/>
      <w:pPr>
        <w:ind w:left="6469" w:hanging="180"/>
      </w:pPr>
    </w:lvl>
  </w:abstractNum>
  <w:abstractNum w:abstractNumId="53" w15:restartNumberingAfterBreak="0">
    <w:nsid w:val="4412316C"/>
    <w:multiLevelType w:val="hybridMultilevel"/>
    <w:tmpl w:val="6AF6CA86"/>
    <w:lvl w:ilvl="0" w:tplc="14627A1A">
      <w:start w:val="1"/>
      <w:numFmt w:val="bullet"/>
      <w:lvlText w:val="·"/>
      <w:lvlJc w:val="left"/>
      <w:pPr>
        <w:ind w:left="709" w:hanging="360"/>
      </w:pPr>
      <w:rPr>
        <w:rFonts w:ascii="Symbol" w:eastAsia="Symbol" w:hAnsi="Symbol" w:cs="Symbol" w:hint="default"/>
        <w:color w:val="000000"/>
        <w:sz w:val="24"/>
      </w:rPr>
    </w:lvl>
    <w:lvl w:ilvl="1" w:tplc="BAAAAE0A">
      <w:start w:val="1"/>
      <w:numFmt w:val="bullet"/>
      <w:lvlText w:val="·"/>
      <w:lvlJc w:val="left"/>
      <w:pPr>
        <w:ind w:left="1429" w:hanging="360"/>
      </w:pPr>
      <w:rPr>
        <w:rFonts w:ascii="Symbol" w:eastAsia="Symbol" w:hAnsi="Symbol" w:cs="Symbol" w:hint="default"/>
        <w:color w:val="000000"/>
        <w:sz w:val="24"/>
      </w:rPr>
    </w:lvl>
    <w:lvl w:ilvl="2" w:tplc="4BF8F2E0">
      <w:start w:val="1"/>
      <w:numFmt w:val="bullet"/>
      <w:lvlText w:val="·"/>
      <w:lvlJc w:val="left"/>
      <w:pPr>
        <w:ind w:left="2149" w:hanging="360"/>
      </w:pPr>
      <w:rPr>
        <w:rFonts w:ascii="Symbol" w:eastAsia="Symbol" w:hAnsi="Symbol" w:cs="Symbol" w:hint="default"/>
        <w:color w:val="000000"/>
        <w:sz w:val="24"/>
      </w:rPr>
    </w:lvl>
    <w:lvl w:ilvl="3" w:tplc="01A6BA40">
      <w:start w:val="1"/>
      <w:numFmt w:val="bullet"/>
      <w:lvlText w:val="·"/>
      <w:lvlJc w:val="left"/>
      <w:pPr>
        <w:ind w:left="2869" w:hanging="360"/>
      </w:pPr>
      <w:rPr>
        <w:rFonts w:ascii="Symbol" w:eastAsia="Symbol" w:hAnsi="Symbol" w:cs="Symbol" w:hint="default"/>
        <w:color w:val="000000"/>
        <w:sz w:val="24"/>
      </w:rPr>
    </w:lvl>
    <w:lvl w:ilvl="4" w:tplc="975E760C">
      <w:start w:val="1"/>
      <w:numFmt w:val="bullet"/>
      <w:lvlText w:val="·"/>
      <w:lvlJc w:val="left"/>
      <w:pPr>
        <w:ind w:left="3589" w:hanging="360"/>
      </w:pPr>
      <w:rPr>
        <w:rFonts w:ascii="Symbol" w:eastAsia="Symbol" w:hAnsi="Symbol" w:cs="Symbol" w:hint="default"/>
        <w:color w:val="000000"/>
        <w:sz w:val="24"/>
      </w:rPr>
    </w:lvl>
    <w:lvl w:ilvl="5" w:tplc="36A846F2">
      <w:start w:val="1"/>
      <w:numFmt w:val="bullet"/>
      <w:lvlText w:val="·"/>
      <w:lvlJc w:val="left"/>
      <w:pPr>
        <w:ind w:left="4309" w:hanging="360"/>
      </w:pPr>
      <w:rPr>
        <w:rFonts w:ascii="Symbol" w:eastAsia="Symbol" w:hAnsi="Symbol" w:cs="Symbol" w:hint="default"/>
        <w:color w:val="000000"/>
        <w:sz w:val="24"/>
      </w:rPr>
    </w:lvl>
    <w:lvl w:ilvl="6" w:tplc="2BFCE2A6">
      <w:start w:val="1"/>
      <w:numFmt w:val="bullet"/>
      <w:lvlText w:val="·"/>
      <w:lvlJc w:val="left"/>
      <w:pPr>
        <w:ind w:left="5029" w:hanging="360"/>
      </w:pPr>
      <w:rPr>
        <w:rFonts w:ascii="Symbol" w:eastAsia="Symbol" w:hAnsi="Symbol" w:cs="Symbol" w:hint="default"/>
        <w:color w:val="000000"/>
        <w:sz w:val="24"/>
      </w:rPr>
    </w:lvl>
    <w:lvl w:ilvl="7" w:tplc="9348AB38">
      <w:start w:val="1"/>
      <w:numFmt w:val="bullet"/>
      <w:lvlText w:val="·"/>
      <w:lvlJc w:val="left"/>
      <w:pPr>
        <w:ind w:left="5749" w:hanging="360"/>
      </w:pPr>
      <w:rPr>
        <w:rFonts w:ascii="Symbol" w:eastAsia="Symbol" w:hAnsi="Symbol" w:cs="Symbol" w:hint="default"/>
        <w:color w:val="000000"/>
        <w:sz w:val="24"/>
      </w:rPr>
    </w:lvl>
    <w:lvl w:ilvl="8" w:tplc="10B6965C">
      <w:start w:val="1"/>
      <w:numFmt w:val="bullet"/>
      <w:lvlText w:val="·"/>
      <w:lvlJc w:val="left"/>
      <w:pPr>
        <w:ind w:left="6469" w:hanging="360"/>
      </w:pPr>
      <w:rPr>
        <w:rFonts w:ascii="Symbol" w:eastAsia="Symbol" w:hAnsi="Symbol" w:cs="Symbol" w:hint="default"/>
        <w:color w:val="000000"/>
        <w:sz w:val="24"/>
      </w:rPr>
    </w:lvl>
  </w:abstractNum>
  <w:abstractNum w:abstractNumId="54" w15:restartNumberingAfterBreak="0">
    <w:nsid w:val="44541D41"/>
    <w:multiLevelType w:val="hybridMultilevel"/>
    <w:tmpl w:val="0E10E330"/>
    <w:lvl w:ilvl="0" w:tplc="656A1482">
      <w:start w:val="1"/>
      <w:numFmt w:val="bullet"/>
      <w:lvlText w:val="·"/>
      <w:lvlJc w:val="left"/>
      <w:pPr>
        <w:ind w:left="709" w:hanging="360"/>
      </w:pPr>
      <w:rPr>
        <w:rFonts w:ascii="Symbol" w:eastAsia="Symbol" w:hAnsi="Symbol" w:cs="Symbol" w:hint="default"/>
        <w:color w:val="000000"/>
        <w:sz w:val="24"/>
      </w:rPr>
    </w:lvl>
    <w:lvl w:ilvl="1" w:tplc="0632EB2E">
      <w:start w:val="1"/>
      <w:numFmt w:val="bullet"/>
      <w:lvlText w:val="·"/>
      <w:lvlJc w:val="left"/>
      <w:pPr>
        <w:ind w:left="1429" w:hanging="360"/>
      </w:pPr>
      <w:rPr>
        <w:rFonts w:ascii="Symbol" w:eastAsia="Symbol" w:hAnsi="Symbol" w:cs="Symbol" w:hint="default"/>
        <w:color w:val="000000"/>
        <w:sz w:val="24"/>
      </w:rPr>
    </w:lvl>
    <w:lvl w:ilvl="2" w:tplc="F594C24C">
      <w:start w:val="1"/>
      <w:numFmt w:val="bullet"/>
      <w:lvlText w:val="·"/>
      <w:lvlJc w:val="left"/>
      <w:pPr>
        <w:ind w:left="2149" w:hanging="360"/>
      </w:pPr>
      <w:rPr>
        <w:rFonts w:ascii="Symbol" w:eastAsia="Symbol" w:hAnsi="Symbol" w:cs="Symbol" w:hint="default"/>
        <w:color w:val="000000"/>
        <w:sz w:val="24"/>
      </w:rPr>
    </w:lvl>
    <w:lvl w:ilvl="3" w:tplc="9A9AA780">
      <w:start w:val="1"/>
      <w:numFmt w:val="bullet"/>
      <w:lvlText w:val="·"/>
      <w:lvlJc w:val="left"/>
      <w:pPr>
        <w:ind w:left="2869" w:hanging="360"/>
      </w:pPr>
      <w:rPr>
        <w:rFonts w:ascii="Symbol" w:eastAsia="Symbol" w:hAnsi="Symbol" w:cs="Symbol" w:hint="default"/>
        <w:color w:val="000000"/>
        <w:sz w:val="24"/>
      </w:rPr>
    </w:lvl>
    <w:lvl w:ilvl="4" w:tplc="4244C158">
      <w:start w:val="1"/>
      <w:numFmt w:val="bullet"/>
      <w:lvlText w:val="·"/>
      <w:lvlJc w:val="left"/>
      <w:pPr>
        <w:ind w:left="3589" w:hanging="360"/>
      </w:pPr>
      <w:rPr>
        <w:rFonts w:ascii="Symbol" w:eastAsia="Symbol" w:hAnsi="Symbol" w:cs="Symbol" w:hint="default"/>
        <w:color w:val="000000"/>
        <w:sz w:val="24"/>
      </w:rPr>
    </w:lvl>
    <w:lvl w:ilvl="5" w:tplc="FEB05578">
      <w:start w:val="1"/>
      <w:numFmt w:val="bullet"/>
      <w:lvlText w:val="·"/>
      <w:lvlJc w:val="left"/>
      <w:pPr>
        <w:ind w:left="4309" w:hanging="360"/>
      </w:pPr>
      <w:rPr>
        <w:rFonts w:ascii="Symbol" w:eastAsia="Symbol" w:hAnsi="Symbol" w:cs="Symbol" w:hint="default"/>
        <w:color w:val="000000"/>
        <w:sz w:val="24"/>
      </w:rPr>
    </w:lvl>
    <w:lvl w:ilvl="6" w:tplc="35C88712">
      <w:start w:val="1"/>
      <w:numFmt w:val="bullet"/>
      <w:lvlText w:val="·"/>
      <w:lvlJc w:val="left"/>
      <w:pPr>
        <w:ind w:left="5029" w:hanging="360"/>
      </w:pPr>
      <w:rPr>
        <w:rFonts w:ascii="Symbol" w:eastAsia="Symbol" w:hAnsi="Symbol" w:cs="Symbol" w:hint="default"/>
        <w:color w:val="000000"/>
        <w:sz w:val="24"/>
      </w:rPr>
    </w:lvl>
    <w:lvl w:ilvl="7" w:tplc="4B5C5CCA">
      <w:start w:val="1"/>
      <w:numFmt w:val="bullet"/>
      <w:lvlText w:val="·"/>
      <w:lvlJc w:val="left"/>
      <w:pPr>
        <w:ind w:left="5749" w:hanging="360"/>
      </w:pPr>
      <w:rPr>
        <w:rFonts w:ascii="Symbol" w:eastAsia="Symbol" w:hAnsi="Symbol" w:cs="Symbol" w:hint="default"/>
        <w:color w:val="000000"/>
        <w:sz w:val="24"/>
      </w:rPr>
    </w:lvl>
    <w:lvl w:ilvl="8" w:tplc="1DB0598A">
      <w:start w:val="1"/>
      <w:numFmt w:val="bullet"/>
      <w:lvlText w:val="·"/>
      <w:lvlJc w:val="left"/>
      <w:pPr>
        <w:ind w:left="6469" w:hanging="360"/>
      </w:pPr>
      <w:rPr>
        <w:rFonts w:ascii="Symbol" w:eastAsia="Symbol" w:hAnsi="Symbol" w:cs="Symbol" w:hint="default"/>
        <w:color w:val="000000"/>
        <w:sz w:val="24"/>
      </w:rPr>
    </w:lvl>
  </w:abstractNum>
  <w:abstractNum w:abstractNumId="55" w15:restartNumberingAfterBreak="0">
    <w:nsid w:val="45F75BD7"/>
    <w:multiLevelType w:val="hybridMultilevel"/>
    <w:tmpl w:val="1F8A3562"/>
    <w:lvl w:ilvl="0" w:tplc="7AE05822">
      <w:start w:val="1"/>
      <w:numFmt w:val="bullet"/>
      <w:lvlText w:val="·"/>
      <w:lvlJc w:val="left"/>
      <w:pPr>
        <w:ind w:left="709" w:hanging="360"/>
      </w:pPr>
      <w:rPr>
        <w:rFonts w:ascii="Symbol" w:eastAsia="Symbol" w:hAnsi="Symbol" w:cs="Symbol" w:hint="default"/>
        <w:color w:val="000000"/>
        <w:sz w:val="24"/>
      </w:rPr>
    </w:lvl>
    <w:lvl w:ilvl="1" w:tplc="AC76D104">
      <w:start w:val="1"/>
      <w:numFmt w:val="bullet"/>
      <w:lvlText w:val="·"/>
      <w:lvlJc w:val="left"/>
      <w:pPr>
        <w:ind w:left="1429" w:hanging="360"/>
      </w:pPr>
      <w:rPr>
        <w:rFonts w:ascii="Symbol" w:eastAsia="Symbol" w:hAnsi="Symbol" w:cs="Symbol" w:hint="default"/>
        <w:color w:val="000000"/>
        <w:sz w:val="24"/>
      </w:rPr>
    </w:lvl>
    <w:lvl w:ilvl="2" w:tplc="31448B10">
      <w:start w:val="1"/>
      <w:numFmt w:val="bullet"/>
      <w:lvlText w:val="·"/>
      <w:lvlJc w:val="left"/>
      <w:pPr>
        <w:ind w:left="2149" w:hanging="360"/>
      </w:pPr>
      <w:rPr>
        <w:rFonts w:ascii="Symbol" w:eastAsia="Symbol" w:hAnsi="Symbol" w:cs="Symbol" w:hint="default"/>
        <w:color w:val="000000"/>
        <w:sz w:val="24"/>
      </w:rPr>
    </w:lvl>
    <w:lvl w:ilvl="3" w:tplc="8E6EBAF0">
      <w:start w:val="1"/>
      <w:numFmt w:val="bullet"/>
      <w:lvlText w:val="·"/>
      <w:lvlJc w:val="left"/>
      <w:pPr>
        <w:ind w:left="2869" w:hanging="360"/>
      </w:pPr>
      <w:rPr>
        <w:rFonts w:ascii="Symbol" w:eastAsia="Symbol" w:hAnsi="Symbol" w:cs="Symbol" w:hint="default"/>
        <w:color w:val="000000"/>
        <w:sz w:val="24"/>
      </w:rPr>
    </w:lvl>
    <w:lvl w:ilvl="4" w:tplc="429E03BC">
      <w:start w:val="1"/>
      <w:numFmt w:val="bullet"/>
      <w:lvlText w:val="·"/>
      <w:lvlJc w:val="left"/>
      <w:pPr>
        <w:ind w:left="3589" w:hanging="360"/>
      </w:pPr>
      <w:rPr>
        <w:rFonts w:ascii="Symbol" w:eastAsia="Symbol" w:hAnsi="Symbol" w:cs="Symbol" w:hint="default"/>
        <w:color w:val="000000"/>
        <w:sz w:val="24"/>
      </w:rPr>
    </w:lvl>
    <w:lvl w:ilvl="5" w:tplc="B4940BCC">
      <w:start w:val="1"/>
      <w:numFmt w:val="bullet"/>
      <w:lvlText w:val="·"/>
      <w:lvlJc w:val="left"/>
      <w:pPr>
        <w:ind w:left="4309" w:hanging="360"/>
      </w:pPr>
      <w:rPr>
        <w:rFonts w:ascii="Symbol" w:eastAsia="Symbol" w:hAnsi="Symbol" w:cs="Symbol" w:hint="default"/>
        <w:color w:val="000000"/>
        <w:sz w:val="24"/>
      </w:rPr>
    </w:lvl>
    <w:lvl w:ilvl="6" w:tplc="E77075AC">
      <w:start w:val="1"/>
      <w:numFmt w:val="bullet"/>
      <w:lvlText w:val="·"/>
      <w:lvlJc w:val="left"/>
      <w:pPr>
        <w:ind w:left="5029" w:hanging="360"/>
      </w:pPr>
      <w:rPr>
        <w:rFonts w:ascii="Symbol" w:eastAsia="Symbol" w:hAnsi="Symbol" w:cs="Symbol" w:hint="default"/>
        <w:color w:val="000000"/>
        <w:sz w:val="24"/>
      </w:rPr>
    </w:lvl>
    <w:lvl w:ilvl="7" w:tplc="BF968178">
      <w:start w:val="1"/>
      <w:numFmt w:val="bullet"/>
      <w:lvlText w:val="·"/>
      <w:lvlJc w:val="left"/>
      <w:pPr>
        <w:ind w:left="5749" w:hanging="360"/>
      </w:pPr>
      <w:rPr>
        <w:rFonts w:ascii="Symbol" w:eastAsia="Symbol" w:hAnsi="Symbol" w:cs="Symbol" w:hint="default"/>
        <w:color w:val="000000"/>
        <w:sz w:val="24"/>
      </w:rPr>
    </w:lvl>
    <w:lvl w:ilvl="8" w:tplc="43125F34">
      <w:start w:val="1"/>
      <w:numFmt w:val="bullet"/>
      <w:lvlText w:val="·"/>
      <w:lvlJc w:val="left"/>
      <w:pPr>
        <w:ind w:left="6469" w:hanging="360"/>
      </w:pPr>
      <w:rPr>
        <w:rFonts w:ascii="Symbol" w:eastAsia="Symbol" w:hAnsi="Symbol" w:cs="Symbol" w:hint="default"/>
        <w:color w:val="000000"/>
        <w:sz w:val="24"/>
      </w:rPr>
    </w:lvl>
  </w:abstractNum>
  <w:abstractNum w:abstractNumId="56" w15:restartNumberingAfterBreak="0">
    <w:nsid w:val="48453D0B"/>
    <w:multiLevelType w:val="hybridMultilevel"/>
    <w:tmpl w:val="28BADDB6"/>
    <w:lvl w:ilvl="0" w:tplc="2C04E3DA">
      <w:start w:val="1"/>
      <w:numFmt w:val="bullet"/>
      <w:lvlText w:val="·"/>
      <w:lvlJc w:val="left"/>
      <w:pPr>
        <w:ind w:left="709" w:hanging="360"/>
      </w:pPr>
      <w:rPr>
        <w:rFonts w:ascii="Symbol" w:eastAsia="Symbol" w:hAnsi="Symbol" w:cs="Symbol" w:hint="default"/>
        <w:color w:val="000000"/>
        <w:sz w:val="24"/>
      </w:rPr>
    </w:lvl>
    <w:lvl w:ilvl="1" w:tplc="A87E9022">
      <w:start w:val="1"/>
      <w:numFmt w:val="bullet"/>
      <w:lvlText w:val="·"/>
      <w:lvlJc w:val="left"/>
      <w:pPr>
        <w:ind w:left="1429" w:hanging="360"/>
      </w:pPr>
      <w:rPr>
        <w:rFonts w:ascii="Symbol" w:eastAsia="Symbol" w:hAnsi="Symbol" w:cs="Symbol" w:hint="default"/>
        <w:color w:val="000000"/>
        <w:sz w:val="24"/>
      </w:rPr>
    </w:lvl>
    <w:lvl w:ilvl="2" w:tplc="E1481FAA">
      <w:start w:val="1"/>
      <w:numFmt w:val="bullet"/>
      <w:lvlText w:val="·"/>
      <w:lvlJc w:val="left"/>
      <w:pPr>
        <w:ind w:left="2149" w:hanging="360"/>
      </w:pPr>
      <w:rPr>
        <w:rFonts w:ascii="Symbol" w:eastAsia="Symbol" w:hAnsi="Symbol" w:cs="Symbol" w:hint="default"/>
        <w:color w:val="000000"/>
        <w:sz w:val="24"/>
      </w:rPr>
    </w:lvl>
    <w:lvl w:ilvl="3" w:tplc="34DAD7D4">
      <w:start w:val="1"/>
      <w:numFmt w:val="bullet"/>
      <w:lvlText w:val="·"/>
      <w:lvlJc w:val="left"/>
      <w:pPr>
        <w:ind w:left="2869" w:hanging="360"/>
      </w:pPr>
      <w:rPr>
        <w:rFonts w:ascii="Symbol" w:eastAsia="Symbol" w:hAnsi="Symbol" w:cs="Symbol" w:hint="default"/>
        <w:color w:val="000000"/>
        <w:sz w:val="24"/>
      </w:rPr>
    </w:lvl>
    <w:lvl w:ilvl="4" w:tplc="600883A2">
      <w:start w:val="1"/>
      <w:numFmt w:val="bullet"/>
      <w:lvlText w:val="·"/>
      <w:lvlJc w:val="left"/>
      <w:pPr>
        <w:ind w:left="3589" w:hanging="360"/>
      </w:pPr>
      <w:rPr>
        <w:rFonts w:ascii="Symbol" w:eastAsia="Symbol" w:hAnsi="Symbol" w:cs="Symbol" w:hint="default"/>
        <w:color w:val="000000"/>
        <w:sz w:val="24"/>
      </w:rPr>
    </w:lvl>
    <w:lvl w:ilvl="5" w:tplc="4604934E">
      <w:start w:val="1"/>
      <w:numFmt w:val="bullet"/>
      <w:lvlText w:val="·"/>
      <w:lvlJc w:val="left"/>
      <w:pPr>
        <w:ind w:left="4309" w:hanging="360"/>
      </w:pPr>
      <w:rPr>
        <w:rFonts w:ascii="Symbol" w:eastAsia="Symbol" w:hAnsi="Symbol" w:cs="Symbol" w:hint="default"/>
        <w:color w:val="000000"/>
        <w:sz w:val="24"/>
      </w:rPr>
    </w:lvl>
    <w:lvl w:ilvl="6" w:tplc="7DD4C3FA">
      <w:start w:val="1"/>
      <w:numFmt w:val="bullet"/>
      <w:lvlText w:val="·"/>
      <w:lvlJc w:val="left"/>
      <w:pPr>
        <w:ind w:left="5029" w:hanging="360"/>
      </w:pPr>
      <w:rPr>
        <w:rFonts w:ascii="Symbol" w:eastAsia="Symbol" w:hAnsi="Symbol" w:cs="Symbol" w:hint="default"/>
        <w:color w:val="000000"/>
        <w:sz w:val="24"/>
      </w:rPr>
    </w:lvl>
    <w:lvl w:ilvl="7" w:tplc="F84034A2">
      <w:start w:val="1"/>
      <w:numFmt w:val="bullet"/>
      <w:lvlText w:val="·"/>
      <w:lvlJc w:val="left"/>
      <w:pPr>
        <w:ind w:left="5749" w:hanging="360"/>
      </w:pPr>
      <w:rPr>
        <w:rFonts w:ascii="Symbol" w:eastAsia="Symbol" w:hAnsi="Symbol" w:cs="Symbol" w:hint="default"/>
        <w:color w:val="000000"/>
        <w:sz w:val="24"/>
      </w:rPr>
    </w:lvl>
    <w:lvl w:ilvl="8" w:tplc="7E6A4254">
      <w:start w:val="1"/>
      <w:numFmt w:val="bullet"/>
      <w:lvlText w:val="·"/>
      <w:lvlJc w:val="left"/>
      <w:pPr>
        <w:ind w:left="6469" w:hanging="360"/>
      </w:pPr>
      <w:rPr>
        <w:rFonts w:ascii="Symbol" w:eastAsia="Symbol" w:hAnsi="Symbol" w:cs="Symbol" w:hint="default"/>
        <w:color w:val="000000"/>
        <w:sz w:val="24"/>
      </w:rPr>
    </w:lvl>
  </w:abstractNum>
  <w:abstractNum w:abstractNumId="57" w15:restartNumberingAfterBreak="0">
    <w:nsid w:val="486477A5"/>
    <w:multiLevelType w:val="hybridMultilevel"/>
    <w:tmpl w:val="6F36EB0E"/>
    <w:lvl w:ilvl="0" w:tplc="044A00B2">
      <w:start w:val="1"/>
      <w:numFmt w:val="bullet"/>
      <w:lvlText w:val="·"/>
      <w:lvlJc w:val="left"/>
      <w:pPr>
        <w:ind w:left="709" w:hanging="360"/>
      </w:pPr>
      <w:rPr>
        <w:rFonts w:ascii="Symbol" w:eastAsia="Symbol" w:hAnsi="Symbol" w:cs="Symbol" w:hint="default"/>
        <w:color w:val="000000"/>
        <w:sz w:val="24"/>
      </w:rPr>
    </w:lvl>
    <w:lvl w:ilvl="1" w:tplc="11A088B6">
      <w:start w:val="1"/>
      <w:numFmt w:val="bullet"/>
      <w:lvlText w:val="·"/>
      <w:lvlJc w:val="left"/>
      <w:pPr>
        <w:ind w:left="1429" w:hanging="360"/>
      </w:pPr>
      <w:rPr>
        <w:rFonts w:ascii="Symbol" w:eastAsia="Symbol" w:hAnsi="Symbol" w:cs="Symbol" w:hint="default"/>
        <w:color w:val="000000"/>
        <w:sz w:val="24"/>
      </w:rPr>
    </w:lvl>
    <w:lvl w:ilvl="2" w:tplc="4A368358">
      <w:start w:val="1"/>
      <w:numFmt w:val="bullet"/>
      <w:lvlText w:val="·"/>
      <w:lvlJc w:val="left"/>
      <w:pPr>
        <w:ind w:left="2149" w:hanging="360"/>
      </w:pPr>
      <w:rPr>
        <w:rFonts w:ascii="Symbol" w:eastAsia="Symbol" w:hAnsi="Symbol" w:cs="Symbol" w:hint="default"/>
        <w:color w:val="000000"/>
        <w:sz w:val="24"/>
      </w:rPr>
    </w:lvl>
    <w:lvl w:ilvl="3" w:tplc="646C04D4">
      <w:start w:val="1"/>
      <w:numFmt w:val="bullet"/>
      <w:lvlText w:val="·"/>
      <w:lvlJc w:val="left"/>
      <w:pPr>
        <w:ind w:left="2869" w:hanging="360"/>
      </w:pPr>
      <w:rPr>
        <w:rFonts w:ascii="Symbol" w:eastAsia="Symbol" w:hAnsi="Symbol" w:cs="Symbol" w:hint="default"/>
        <w:color w:val="000000"/>
        <w:sz w:val="24"/>
      </w:rPr>
    </w:lvl>
    <w:lvl w:ilvl="4" w:tplc="769A5A0A">
      <w:start w:val="1"/>
      <w:numFmt w:val="bullet"/>
      <w:lvlText w:val="·"/>
      <w:lvlJc w:val="left"/>
      <w:pPr>
        <w:ind w:left="3589" w:hanging="360"/>
      </w:pPr>
      <w:rPr>
        <w:rFonts w:ascii="Symbol" w:eastAsia="Symbol" w:hAnsi="Symbol" w:cs="Symbol" w:hint="default"/>
        <w:color w:val="000000"/>
        <w:sz w:val="24"/>
      </w:rPr>
    </w:lvl>
    <w:lvl w:ilvl="5" w:tplc="BCDCE4F0">
      <w:start w:val="1"/>
      <w:numFmt w:val="bullet"/>
      <w:lvlText w:val="·"/>
      <w:lvlJc w:val="left"/>
      <w:pPr>
        <w:ind w:left="4309" w:hanging="360"/>
      </w:pPr>
      <w:rPr>
        <w:rFonts w:ascii="Symbol" w:eastAsia="Symbol" w:hAnsi="Symbol" w:cs="Symbol" w:hint="default"/>
        <w:color w:val="000000"/>
        <w:sz w:val="24"/>
      </w:rPr>
    </w:lvl>
    <w:lvl w:ilvl="6" w:tplc="62283358">
      <w:start w:val="1"/>
      <w:numFmt w:val="bullet"/>
      <w:lvlText w:val="·"/>
      <w:lvlJc w:val="left"/>
      <w:pPr>
        <w:ind w:left="5029" w:hanging="360"/>
      </w:pPr>
      <w:rPr>
        <w:rFonts w:ascii="Symbol" w:eastAsia="Symbol" w:hAnsi="Symbol" w:cs="Symbol" w:hint="default"/>
        <w:color w:val="000000"/>
        <w:sz w:val="24"/>
      </w:rPr>
    </w:lvl>
    <w:lvl w:ilvl="7" w:tplc="38603332">
      <w:start w:val="1"/>
      <w:numFmt w:val="bullet"/>
      <w:lvlText w:val="·"/>
      <w:lvlJc w:val="left"/>
      <w:pPr>
        <w:ind w:left="5749" w:hanging="360"/>
      </w:pPr>
      <w:rPr>
        <w:rFonts w:ascii="Symbol" w:eastAsia="Symbol" w:hAnsi="Symbol" w:cs="Symbol" w:hint="default"/>
        <w:color w:val="000000"/>
        <w:sz w:val="24"/>
      </w:rPr>
    </w:lvl>
    <w:lvl w:ilvl="8" w:tplc="6B8C3596">
      <w:start w:val="1"/>
      <w:numFmt w:val="bullet"/>
      <w:lvlText w:val="·"/>
      <w:lvlJc w:val="left"/>
      <w:pPr>
        <w:ind w:left="6469" w:hanging="360"/>
      </w:pPr>
      <w:rPr>
        <w:rFonts w:ascii="Symbol" w:eastAsia="Symbol" w:hAnsi="Symbol" w:cs="Symbol" w:hint="default"/>
        <w:color w:val="000000"/>
        <w:sz w:val="24"/>
      </w:rPr>
    </w:lvl>
  </w:abstractNum>
  <w:abstractNum w:abstractNumId="58" w15:restartNumberingAfterBreak="0">
    <w:nsid w:val="49E05768"/>
    <w:multiLevelType w:val="hybridMultilevel"/>
    <w:tmpl w:val="14321B7A"/>
    <w:lvl w:ilvl="0" w:tplc="79F2AC68">
      <w:start w:val="1"/>
      <w:numFmt w:val="bullet"/>
      <w:lvlText w:val="·"/>
      <w:lvlJc w:val="left"/>
      <w:pPr>
        <w:ind w:left="709" w:hanging="360"/>
      </w:pPr>
      <w:rPr>
        <w:rFonts w:ascii="Symbol" w:eastAsia="Symbol" w:hAnsi="Symbol" w:cs="Symbol" w:hint="default"/>
        <w:color w:val="000000"/>
        <w:sz w:val="24"/>
      </w:rPr>
    </w:lvl>
    <w:lvl w:ilvl="1" w:tplc="C730F5E0">
      <w:start w:val="1"/>
      <w:numFmt w:val="bullet"/>
      <w:lvlText w:val="·"/>
      <w:lvlJc w:val="left"/>
      <w:pPr>
        <w:ind w:left="1429" w:hanging="360"/>
      </w:pPr>
      <w:rPr>
        <w:rFonts w:ascii="Symbol" w:eastAsia="Symbol" w:hAnsi="Symbol" w:cs="Symbol" w:hint="default"/>
        <w:color w:val="000000"/>
        <w:sz w:val="24"/>
      </w:rPr>
    </w:lvl>
    <w:lvl w:ilvl="2" w:tplc="45789E8E">
      <w:start w:val="1"/>
      <w:numFmt w:val="bullet"/>
      <w:lvlText w:val="·"/>
      <w:lvlJc w:val="left"/>
      <w:pPr>
        <w:ind w:left="2149" w:hanging="360"/>
      </w:pPr>
      <w:rPr>
        <w:rFonts w:ascii="Symbol" w:eastAsia="Symbol" w:hAnsi="Symbol" w:cs="Symbol" w:hint="default"/>
        <w:color w:val="000000"/>
        <w:sz w:val="24"/>
      </w:rPr>
    </w:lvl>
    <w:lvl w:ilvl="3" w:tplc="1B1A199A">
      <w:start w:val="1"/>
      <w:numFmt w:val="bullet"/>
      <w:lvlText w:val="·"/>
      <w:lvlJc w:val="left"/>
      <w:pPr>
        <w:ind w:left="2869" w:hanging="360"/>
      </w:pPr>
      <w:rPr>
        <w:rFonts w:ascii="Symbol" w:eastAsia="Symbol" w:hAnsi="Symbol" w:cs="Symbol" w:hint="default"/>
        <w:color w:val="000000"/>
        <w:sz w:val="24"/>
      </w:rPr>
    </w:lvl>
    <w:lvl w:ilvl="4" w:tplc="6DF83AF8">
      <w:start w:val="1"/>
      <w:numFmt w:val="bullet"/>
      <w:lvlText w:val="·"/>
      <w:lvlJc w:val="left"/>
      <w:pPr>
        <w:ind w:left="3589" w:hanging="360"/>
      </w:pPr>
      <w:rPr>
        <w:rFonts w:ascii="Symbol" w:eastAsia="Symbol" w:hAnsi="Symbol" w:cs="Symbol" w:hint="default"/>
        <w:color w:val="000000"/>
        <w:sz w:val="24"/>
      </w:rPr>
    </w:lvl>
    <w:lvl w:ilvl="5" w:tplc="8D9876E8">
      <w:start w:val="1"/>
      <w:numFmt w:val="bullet"/>
      <w:lvlText w:val="·"/>
      <w:lvlJc w:val="left"/>
      <w:pPr>
        <w:ind w:left="4309" w:hanging="360"/>
      </w:pPr>
      <w:rPr>
        <w:rFonts w:ascii="Symbol" w:eastAsia="Symbol" w:hAnsi="Symbol" w:cs="Symbol" w:hint="default"/>
        <w:color w:val="000000"/>
        <w:sz w:val="24"/>
      </w:rPr>
    </w:lvl>
    <w:lvl w:ilvl="6" w:tplc="0F92A28A">
      <w:start w:val="1"/>
      <w:numFmt w:val="bullet"/>
      <w:lvlText w:val="·"/>
      <w:lvlJc w:val="left"/>
      <w:pPr>
        <w:ind w:left="5029" w:hanging="360"/>
      </w:pPr>
      <w:rPr>
        <w:rFonts w:ascii="Symbol" w:eastAsia="Symbol" w:hAnsi="Symbol" w:cs="Symbol" w:hint="default"/>
        <w:color w:val="000000"/>
        <w:sz w:val="24"/>
      </w:rPr>
    </w:lvl>
    <w:lvl w:ilvl="7" w:tplc="0B921D06">
      <w:start w:val="1"/>
      <w:numFmt w:val="bullet"/>
      <w:lvlText w:val="·"/>
      <w:lvlJc w:val="left"/>
      <w:pPr>
        <w:ind w:left="5749" w:hanging="360"/>
      </w:pPr>
      <w:rPr>
        <w:rFonts w:ascii="Symbol" w:eastAsia="Symbol" w:hAnsi="Symbol" w:cs="Symbol" w:hint="default"/>
        <w:color w:val="000000"/>
        <w:sz w:val="24"/>
      </w:rPr>
    </w:lvl>
    <w:lvl w:ilvl="8" w:tplc="EE90BC1C">
      <w:start w:val="1"/>
      <w:numFmt w:val="bullet"/>
      <w:lvlText w:val="·"/>
      <w:lvlJc w:val="left"/>
      <w:pPr>
        <w:ind w:left="6469" w:hanging="360"/>
      </w:pPr>
      <w:rPr>
        <w:rFonts w:ascii="Symbol" w:eastAsia="Symbol" w:hAnsi="Symbol" w:cs="Symbol" w:hint="default"/>
        <w:color w:val="000000"/>
        <w:sz w:val="24"/>
      </w:rPr>
    </w:lvl>
  </w:abstractNum>
  <w:abstractNum w:abstractNumId="59" w15:restartNumberingAfterBreak="0">
    <w:nsid w:val="4A206A9F"/>
    <w:multiLevelType w:val="hybridMultilevel"/>
    <w:tmpl w:val="509267CA"/>
    <w:lvl w:ilvl="0" w:tplc="36F6DCE6">
      <w:start w:val="1"/>
      <w:numFmt w:val="bullet"/>
      <w:lvlText w:val="·"/>
      <w:lvlJc w:val="left"/>
      <w:pPr>
        <w:ind w:left="709" w:hanging="360"/>
      </w:pPr>
      <w:rPr>
        <w:rFonts w:ascii="Symbol" w:eastAsia="Symbol" w:hAnsi="Symbol" w:cs="Symbol" w:hint="default"/>
        <w:color w:val="000000"/>
        <w:sz w:val="24"/>
      </w:rPr>
    </w:lvl>
    <w:lvl w:ilvl="1" w:tplc="18DAEB44">
      <w:start w:val="1"/>
      <w:numFmt w:val="bullet"/>
      <w:lvlText w:val="·"/>
      <w:lvlJc w:val="left"/>
      <w:pPr>
        <w:ind w:left="1429" w:hanging="360"/>
      </w:pPr>
      <w:rPr>
        <w:rFonts w:ascii="Symbol" w:eastAsia="Symbol" w:hAnsi="Symbol" w:cs="Symbol" w:hint="default"/>
        <w:color w:val="000000"/>
        <w:sz w:val="24"/>
      </w:rPr>
    </w:lvl>
    <w:lvl w:ilvl="2" w:tplc="196214C6">
      <w:start w:val="1"/>
      <w:numFmt w:val="bullet"/>
      <w:lvlText w:val="·"/>
      <w:lvlJc w:val="left"/>
      <w:pPr>
        <w:ind w:left="2149" w:hanging="360"/>
      </w:pPr>
      <w:rPr>
        <w:rFonts w:ascii="Symbol" w:eastAsia="Symbol" w:hAnsi="Symbol" w:cs="Symbol" w:hint="default"/>
        <w:color w:val="000000"/>
        <w:sz w:val="24"/>
      </w:rPr>
    </w:lvl>
    <w:lvl w:ilvl="3" w:tplc="5BFEB576">
      <w:start w:val="1"/>
      <w:numFmt w:val="bullet"/>
      <w:lvlText w:val="·"/>
      <w:lvlJc w:val="left"/>
      <w:pPr>
        <w:ind w:left="2869" w:hanging="360"/>
      </w:pPr>
      <w:rPr>
        <w:rFonts w:ascii="Symbol" w:eastAsia="Symbol" w:hAnsi="Symbol" w:cs="Symbol" w:hint="default"/>
        <w:color w:val="000000"/>
        <w:sz w:val="24"/>
      </w:rPr>
    </w:lvl>
    <w:lvl w:ilvl="4" w:tplc="FC64505C">
      <w:start w:val="1"/>
      <w:numFmt w:val="bullet"/>
      <w:lvlText w:val="·"/>
      <w:lvlJc w:val="left"/>
      <w:pPr>
        <w:ind w:left="3589" w:hanging="360"/>
      </w:pPr>
      <w:rPr>
        <w:rFonts w:ascii="Symbol" w:eastAsia="Symbol" w:hAnsi="Symbol" w:cs="Symbol" w:hint="default"/>
        <w:color w:val="000000"/>
        <w:sz w:val="24"/>
      </w:rPr>
    </w:lvl>
    <w:lvl w:ilvl="5" w:tplc="6F069D2C">
      <w:start w:val="1"/>
      <w:numFmt w:val="bullet"/>
      <w:lvlText w:val="·"/>
      <w:lvlJc w:val="left"/>
      <w:pPr>
        <w:ind w:left="4309" w:hanging="360"/>
      </w:pPr>
      <w:rPr>
        <w:rFonts w:ascii="Symbol" w:eastAsia="Symbol" w:hAnsi="Symbol" w:cs="Symbol" w:hint="default"/>
        <w:color w:val="000000"/>
        <w:sz w:val="24"/>
      </w:rPr>
    </w:lvl>
    <w:lvl w:ilvl="6" w:tplc="4B36BCF8">
      <w:start w:val="1"/>
      <w:numFmt w:val="bullet"/>
      <w:lvlText w:val="·"/>
      <w:lvlJc w:val="left"/>
      <w:pPr>
        <w:ind w:left="5029" w:hanging="360"/>
      </w:pPr>
      <w:rPr>
        <w:rFonts w:ascii="Symbol" w:eastAsia="Symbol" w:hAnsi="Symbol" w:cs="Symbol" w:hint="default"/>
        <w:color w:val="000000"/>
        <w:sz w:val="24"/>
      </w:rPr>
    </w:lvl>
    <w:lvl w:ilvl="7" w:tplc="25A23B5A">
      <w:start w:val="1"/>
      <w:numFmt w:val="bullet"/>
      <w:lvlText w:val="·"/>
      <w:lvlJc w:val="left"/>
      <w:pPr>
        <w:ind w:left="5749" w:hanging="360"/>
      </w:pPr>
      <w:rPr>
        <w:rFonts w:ascii="Symbol" w:eastAsia="Symbol" w:hAnsi="Symbol" w:cs="Symbol" w:hint="default"/>
        <w:color w:val="000000"/>
        <w:sz w:val="24"/>
      </w:rPr>
    </w:lvl>
    <w:lvl w:ilvl="8" w:tplc="6E8C797A">
      <w:start w:val="1"/>
      <w:numFmt w:val="bullet"/>
      <w:lvlText w:val="·"/>
      <w:lvlJc w:val="left"/>
      <w:pPr>
        <w:ind w:left="6469" w:hanging="360"/>
      </w:pPr>
      <w:rPr>
        <w:rFonts w:ascii="Symbol" w:eastAsia="Symbol" w:hAnsi="Symbol" w:cs="Symbol" w:hint="default"/>
        <w:color w:val="000000"/>
        <w:sz w:val="24"/>
      </w:rPr>
    </w:lvl>
  </w:abstractNum>
  <w:abstractNum w:abstractNumId="60" w15:restartNumberingAfterBreak="0">
    <w:nsid w:val="4AE04518"/>
    <w:multiLevelType w:val="hybridMultilevel"/>
    <w:tmpl w:val="E39433B2"/>
    <w:lvl w:ilvl="0" w:tplc="918C198C">
      <w:start w:val="1"/>
      <w:numFmt w:val="bullet"/>
      <w:lvlText w:val="·"/>
      <w:lvlJc w:val="left"/>
      <w:pPr>
        <w:ind w:left="709" w:hanging="360"/>
      </w:pPr>
      <w:rPr>
        <w:rFonts w:ascii="Symbol" w:eastAsia="Symbol" w:hAnsi="Symbol" w:cs="Symbol" w:hint="default"/>
      </w:rPr>
    </w:lvl>
    <w:lvl w:ilvl="1" w:tplc="9300DD6C">
      <w:start w:val="1"/>
      <w:numFmt w:val="bullet"/>
      <w:lvlText w:val="·"/>
      <w:lvlJc w:val="left"/>
      <w:pPr>
        <w:ind w:left="1429" w:hanging="360"/>
      </w:pPr>
      <w:rPr>
        <w:rFonts w:ascii="Symbol" w:eastAsia="Symbol" w:hAnsi="Symbol" w:cs="Symbol" w:hint="default"/>
      </w:rPr>
    </w:lvl>
    <w:lvl w:ilvl="2" w:tplc="17E654E2">
      <w:start w:val="1"/>
      <w:numFmt w:val="bullet"/>
      <w:lvlText w:val="·"/>
      <w:lvlJc w:val="left"/>
      <w:pPr>
        <w:ind w:left="2149" w:hanging="360"/>
      </w:pPr>
      <w:rPr>
        <w:rFonts w:ascii="Symbol" w:eastAsia="Symbol" w:hAnsi="Symbol" w:cs="Symbol" w:hint="default"/>
      </w:rPr>
    </w:lvl>
    <w:lvl w:ilvl="3" w:tplc="F81020DC">
      <w:start w:val="1"/>
      <w:numFmt w:val="bullet"/>
      <w:lvlText w:val="·"/>
      <w:lvlJc w:val="left"/>
      <w:pPr>
        <w:ind w:left="2869" w:hanging="360"/>
      </w:pPr>
      <w:rPr>
        <w:rFonts w:ascii="Symbol" w:eastAsia="Symbol" w:hAnsi="Symbol" w:cs="Symbol" w:hint="default"/>
      </w:rPr>
    </w:lvl>
    <w:lvl w:ilvl="4" w:tplc="E6EA38B8">
      <w:start w:val="1"/>
      <w:numFmt w:val="bullet"/>
      <w:lvlText w:val="·"/>
      <w:lvlJc w:val="left"/>
      <w:pPr>
        <w:ind w:left="3589" w:hanging="360"/>
      </w:pPr>
      <w:rPr>
        <w:rFonts w:ascii="Symbol" w:eastAsia="Symbol" w:hAnsi="Symbol" w:cs="Symbol" w:hint="default"/>
      </w:rPr>
    </w:lvl>
    <w:lvl w:ilvl="5" w:tplc="75687E8E">
      <w:start w:val="1"/>
      <w:numFmt w:val="bullet"/>
      <w:lvlText w:val="·"/>
      <w:lvlJc w:val="left"/>
      <w:pPr>
        <w:ind w:left="4309" w:hanging="360"/>
      </w:pPr>
      <w:rPr>
        <w:rFonts w:ascii="Symbol" w:eastAsia="Symbol" w:hAnsi="Symbol" w:cs="Symbol" w:hint="default"/>
      </w:rPr>
    </w:lvl>
    <w:lvl w:ilvl="6" w:tplc="A45A7B5A">
      <w:start w:val="1"/>
      <w:numFmt w:val="bullet"/>
      <w:lvlText w:val="·"/>
      <w:lvlJc w:val="left"/>
      <w:pPr>
        <w:ind w:left="5029" w:hanging="360"/>
      </w:pPr>
      <w:rPr>
        <w:rFonts w:ascii="Symbol" w:eastAsia="Symbol" w:hAnsi="Symbol" w:cs="Symbol" w:hint="default"/>
      </w:rPr>
    </w:lvl>
    <w:lvl w:ilvl="7" w:tplc="A9F232F6">
      <w:start w:val="1"/>
      <w:numFmt w:val="bullet"/>
      <w:lvlText w:val="·"/>
      <w:lvlJc w:val="left"/>
      <w:pPr>
        <w:ind w:left="5749" w:hanging="360"/>
      </w:pPr>
      <w:rPr>
        <w:rFonts w:ascii="Symbol" w:eastAsia="Symbol" w:hAnsi="Symbol" w:cs="Symbol" w:hint="default"/>
      </w:rPr>
    </w:lvl>
    <w:lvl w:ilvl="8" w:tplc="96469E7E">
      <w:start w:val="1"/>
      <w:numFmt w:val="bullet"/>
      <w:lvlText w:val="·"/>
      <w:lvlJc w:val="left"/>
      <w:pPr>
        <w:ind w:left="6469" w:hanging="360"/>
      </w:pPr>
      <w:rPr>
        <w:rFonts w:ascii="Symbol" w:eastAsia="Symbol" w:hAnsi="Symbol" w:cs="Symbol" w:hint="default"/>
      </w:rPr>
    </w:lvl>
  </w:abstractNum>
  <w:abstractNum w:abstractNumId="61" w15:restartNumberingAfterBreak="0">
    <w:nsid w:val="4B7923F2"/>
    <w:multiLevelType w:val="hybridMultilevel"/>
    <w:tmpl w:val="61906D76"/>
    <w:lvl w:ilvl="0" w:tplc="A3208B48">
      <w:start w:val="1"/>
      <w:numFmt w:val="bullet"/>
      <w:lvlText w:val="·"/>
      <w:lvlJc w:val="left"/>
      <w:pPr>
        <w:ind w:left="709" w:hanging="360"/>
      </w:pPr>
      <w:rPr>
        <w:rFonts w:ascii="Symbol" w:eastAsia="Symbol" w:hAnsi="Symbol" w:cs="Symbol" w:hint="default"/>
        <w:color w:val="000000"/>
        <w:sz w:val="24"/>
      </w:rPr>
    </w:lvl>
    <w:lvl w:ilvl="1" w:tplc="BC64FCA0">
      <w:start w:val="1"/>
      <w:numFmt w:val="bullet"/>
      <w:lvlText w:val="·"/>
      <w:lvlJc w:val="left"/>
      <w:pPr>
        <w:ind w:left="1429" w:hanging="360"/>
      </w:pPr>
      <w:rPr>
        <w:rFonts w:ascii="Symbol" w:eastAsia="Symbol" w:hAnsi="Symbol" w:cs="Symbol" w:hint="default"/>
        <w:color w:val="000000"/>
        <w:sz w:val="24"/>
      </w:rPr>
    </w:lvl>
    <w:lvl w:ilvl="2" w:tplc="2E32A762">
      <w:start w:val="1"/>
      <w:numFmt w:val="bullet"/>
      <w:lvlText w:val="·"/>
      <w:lvlJc w:val="left"/>
      <w:pPr>
        <w:ind w:left="2149" w:hanging="360"/>
      </w:pPr>
      <w:rPr>
        <w:rFonts w:ascii="Symbol" w:eastAsia="Symbol" w:hAnsi="Symbol" w:cs="Symbol" w:hint="default"/>
        <w:color w:val="000000"/>
        <w:sz w:val="24"/>
      </w:rPr>
    </w:lvl>
    <w:lvl w:ilvl="3" w:tplc="CD8E5914">
      <w:start w:val="1"/>
      <w:numFmt w:val="bullet"/>
      <w:lvlText w:val="·"/>
      <w:lvlJc w:val="left"/>
      <w:pPr>
        <w:ind w:left="2869" w:hanging="360"/>
      </w:pPr>
      <w:rPr>
        <w:rFonts w:ascii="Symbol" w:eastAsia="Symbol" w:hAnsi="Symbol" w:cs="Symbol" w:hint="default"/>
        <w:color w:val="000000"/>
        <w:sz w:val="24"/>
      </w:rPr>
    </w:lvl>
    <w:lvl w:ilvl="4" w:tplc="C3AAF166">
      <w:start w:val="1"/>
      <w:numFmt w:val="bullet"/>
      <w:lvlText w:val="·"/>
      <w:lvlJc w:val="left"/>
      <w:pPr>
        <w:ind w:left="3589" w:hanging="360"/>
      </w:pPr>
      <w:rPr>
        <w:rFonts w:ascii="Symbol" w:eastAsia="Symbol" w:hAnsi="Symbol" w:cs="Symbol" w:hint="default"/>
        <w:color w:val="000000"/>
        <w:sz w:val="24"/>
      </w:rPr>
    </w:lvl>
    <w:lvl w:ilvl="5" w:tplc="8A14C162">
      <w:start w:val="1"/>
      <w:numFmt w:val="bullet"/>
      <w:lvlText w:val="·"/>
      <w:lvlJc w:val="left"/>
      <w:pPr>
        <w:ind w:left="4309" w:hanging="360"/>
      </w:pPr>
      <w:rPr>
        <w:rFonts w:ascii="Symbol" w:eastAsia="Symbol" w:hAnsi="Symbol" w:cs="Symbol" w:hint="default"/>
        <w:color w:val="000000"/>
        <w:sz w:val="24"/>
      </w:rPr>
    </w:lvl>
    <w:lvl w:ilvl="6" w:tplc="63705056">
      <w:start w:val="1"/>
      <w:numFmt w:val="bullet"/>
      <w:lvlText w:val="·"/>
      <w:lvlJc w:val="left"/>
      <w:pPr>
        <w:ind w:left="5029" w:hanging="360"/>
      </w:pPr>
      <w:rPr>
        <w:rFonts w:ascii="Symbol" w:eastAsia="Symbol" w:hAnsi="Symbol" w:cs="Symbol" w:hint="default"/>
        <w:color w:val="000000"/>
        <w:sz w:val="24"/>
      </w:rPr>
    </w:lvl>
    <w:lvl w:ilvl="7" w:tplc="4A18F148">
      <w:start w:val="1"/>
      <w:numFmt w:val="bullet"/>
      <w:lvlText w:val="·"/>
      <w:lvlJc w:val="left"/>
      <w:pPr>
        <w:ind w:left="5749" w:hanging="360"/>
      </w:pPr>
      <w:rPr>
        <w:rFonts w:ascii="Symbol" w:eastAsia="Symbol" w:hAnsi="Symbol" w:cs="Symbol" w:hint="default"/>
        <w:color w:val="000000"/>
        <w:sz w:val="24"/>
      </w:rPr>
    </w:lvl>
    <w:lvl w:ilvl="8" w:tplc="0D04B2DC">
      <w:start w:val="1"/>
      <w:numFmt w:val="bullet"/>
      <w:lvlText w:val="·"/>
      <w:lvlJc w:val="left"/>
      <w:pPr>
        <w:ind w:left="6469" w:hanging="360"/>
      </w:pPr>
      <w:rPr>
        <w:rFonts w:ascii="Symbol" w:eastAsia="Symbol" w:hAnsi="Symbol" w:cs="Symbol" w:hint="default"/>
        <w:color w:val="000000"/>
        <w:sz w:val="24"/>
      </w:rPr>
    </w:lvl>
  </w:abstractNum>
  <w:abstractNum w:abstractNumId="62" w15:restartNumberingAfterBreak="0">
    <w:nsid w:val="4CAC23C3"/>
    <w:multiLevelType w:val="hybridMultilevel"/>
    <w:tmpl w:val="75469462"/>
    <w:lvl w:ilvl="0" w:tplc="FF4CB598">
      <w:start w:val="1"/>
      <w:numFmt w:val="bullet"/>
      <w:lvlText w:val="·"/>
      <w:lvlJc w:val="left"/>
      <w:pPr>
        <w:ind w:left="709" w:hanging="360"/>
      </w:pPr>
      <w:rPr>
        <w:rFonts w:ascii="Symbol" w:eastAsia="Symbol" w:hAnsi="Symbol" w:cs="Symbol" w:hint="default"/>
      </w:rPr>
    </w:lvl>
    <w:lvl w:ilvl="1" w:tplc="15B04626">
      <w:start w:val="1"/>
      <w:numFmt w:val="bullet"/>
      <w:lvlText w:val="·"/>
      <w:lvlJc w:val="left"/>
      <w:pPr>
        <w:ind w:left="1429" w:hanging="360"/>
      </w:pPr>
      <w:rPr>
        <w:rFonts w:ascii="Symbol" w:eastAsia="Symbol" w:hAnsi="Symbol" w:cs="Symbol" w:hint="default"/>
      </w:rPr>
    </w:lvl>
    <w:lvl w:ilvl="2" w:tplc="79C058EA">
      <w:start w:val="1"/>
      <w:numFmt w:val="bullet"/>
      <w:lvlText w:val="·"/>
      <w:lvlJc w:val="left"/>
      <w:pPr>
        <w:ind w:left="2149" w:hanging="360"/>
      </w:pPr>
      <w:rPr>
        <w:rFonts w:ascii="Symbol" w:eastAsia="Symbol" w:hAnsi="Symbol" w:cs="Symbol" w:hint="default"/>
      </w:rPr>
    </w:lvl>
    <w:lvl w:ilvl="3" w:tplc="97BEC29C">
      <w:start w:val="1"/>
      <w:numFmt w:val="bullet"/>
      <w:lvlText w:val="·"/>
      <w:lvlJc w:val="left"/>
      <w:pPr>
        <w:ind w:left="2869" w:hanging="360"/>
      </w:pPr>
      <w:rPr>
        <w:rFonts w:ascii="Symbol" w:eastAsia="Symbol" w:hAnsi="Symbol" w:cs="Symbol" w:hint="default"/>
      </w:rPr>
    </w:lvl>
    <w:lvl w:ilvl="4" w:tplc="7E1C9476">
      <w:start w:val="1"/>
      <w:numFmt w:val="bullet"/>
      <w:lvlText w:val="·"/>
      <w:lvlJc w:val="left"/>
      <w:pPr>
        <w:ind w:left="3589" w:hanging="360"/>
      </w:pPr>
      <w:rPr>
        <w:rFonts w:ascii="Symbol" w:eastAsia="Symbol" w:hAnsi="Symbol" w:cs="Symbol" w:hint="default"/>
      </w:rPr>
    </w:lvl>
    <w:lvl w:ilvl="5" w:tplc="099AA5B2">
      <w:start w:val="1"/>
      <w:numFmt w:val="bullet"/>
      <w:lvlText w:val="·"/>
      <w:lvlJc w:val="left"/>
      <w:pPr>
        <w:ind w:left="4309" w:hanging="360"/>
      </w:pPr>
      <w:rPr>
        <w:rFonts w:ascii="Symbol" w:eastAsia="Symbol" w:hAnsi="Symbol" w:cs="Symbol" w:hint="default"/>
      </w:rPr>
    </w:lvl>
    <w:lvl w:ilvl="6" w:tplc="34FCFB98">
      <w:start w:val="1"/>
      <w:numFmt w:val="bullet"/>
      <w:lvlText w:val="·"/>
      <w:lvlJc w:val="left"/>
      <w:pPr>
        <w:ind w:left="5029" w:hanging="360"/>
      </w:pPr>
      <w:rPr>
        <w:rFonts w:ascii="Symbol" w:eastAsia="Symbol" w:hAnsi="Symbol" w:cs="Symbol" w:hint="default"/>
      </w:rPr>
    </w:lvl>
    <w:lvl w:ilvl="7" w:tplc="97FC1400">
      <w:start w:val="1"/>
      <w:numFmt w:val="bullet"/>
      <w:lvlText w:val="·"/>
      <w:lvlJc w:val="left"/>
      <w:pPr>
        <w:ind w:left="5749" w:hanging="360"/>
      </w:pPr>
      <w:rPr>
        <w:rFonts w:ascii="Symbol" w:eastAsia="Symbol" w:hAnsi="Symbol" w:cs="Symbol" w:hint="default"/>
      </w:rPr>
    </w:lvl>
    <w:lvl w:ilvl="8" w:tplc="B35EB17E">
      <w:start w:val="1"/>
      <w:numFmt w:val="bullet"/>
      <w:lvlText w:val="·"/>
      <w:lvlJc w:val="left"/>
      <w:pPr>
        <w:ind w:left="6469" w:hanging="360"/>
      </w:pPr>
      <w:rPr>
        <w:rFonts w:ascii="Symbol" w:eastAsia="Symbol" w:hAnsi="Symbol" w:cs="Symbol" w:hint="default"/>
      </w:rPr>
    </w:lvl>
  </w:abstractNum>
  <w:abstractNum w:abstractNumId="63" w15:restartNumberingAfterBreak="0">
    <w:nsid w:val="4D3415DE"/>
    <w:multiLevelType w:val="hybridMultilevel"/>
    <w:tmpl w:val="1FA67CDC"/>
    <w:lvl w:ilvl="0" w:tplc="9134DADC">
      <w:start w:val="1"/>
      <w:numFmt w:val="bullet"/>
      <w:lvlText w:val="·"/>
      <w:lvlJc w:val="left"/>
      <w:pPr>
        <w:ind w:left="709" w:hanging="360"/>
      </w:pPr>
      <w:rPr>
        <w:rFonts w:ascii="Symbol" w:eastAsia="Symbol" w:hAnsi="Symbol" w:cs="Symbol" w:hint="default"/>
        <w:color w:val="000000"/>
        <w:sz w:val="24"/>
      </w:rPr>
    </w:lvl>
    <w:lvl w:ilvl="1" w:tplc="C756BC62">
      <w:start w:val="1"/>
      <w:numFmt w:val="bullet"/>
      <w:lvlText w:val="·"/>
      <w:lvlJc w:val="left"/>
      <w:pPr>
        <w:ind w:left="1429" w:hanging="360"/>
      </w:pPr>
      <w:rPr>
        <w:rFonts w:ascii="Symbol" w:eastAsia="Symbol" w:hAnsi="Symbol" w:cs="Symbol" w:hint="default"/>
        <w:color w:val="000000"/>
        <w:sz w:val="24"/>
      </w:rPr>
    </w:lvl>
    <w:lvl w:ilvl="2" w:tplc="7A38253E">
      <w:start w:val="1"/>
      <w:numFmt w:val="bullet"/>
      <w:lvlText w:val="·"/>
      <w:lvlJc w:val="left"/>
      <w:pPr>
        <w:ind w:left="2149" w:hanging="360"/>
      </w:pPr>
      <w:rPr>
        <w:rFonts w:ascii="Symbol" w:eastAsia="Symbol" w:hAnsi="Symbol" w:cs="Symbol" w:hint="default"/>
        <w:color w:val="000000"/>
        <w:sz w:val="24"/>
      </w:rPr>
    </w:lvl>
    <w:lvl w:ilvl="3" w:tplc="067658A2">
      <w:start w:val="1"/>
      <w:numFmt w:val="bullet"/>
      <w:lvlText w:val="·"/>
      <w:lvlJc w:val="left"/>
      <w:pPr>
        <w:ind w:left="2869" w:hanging="360"/>
      </w:pPr>
      <w:rPr>
        <w:rFonts w:ascii="Symbol" w:eastAsia="Symbol" w:hAnsi="Symbol" w:cs="Symbol" w:hint="default"/>
        <w:color w:val="000000"/>
        <w:sz w:val="24"/>
      </w:rPr>
    </w:lvl>
    <w:lvl w:ilvl="4" w:tplc="D054C4B8">
      <w:start w:val="1"/>
      <w:numFmt w:val="bullet"/>
      <w:lvlText w:val="·"/>
      <w:lvlJc w:val="left"/>
      <w:pPr>
        <w:ind w:left="3589" w:hanging="360"/>
      </w:pPr>
      <w:rPr>
        <w:rFonts w:ascii="Symbol" w:eastAsia="Symbol" w:hAnsi="Symbol" w:cs="Symbol" w:hint="default"/>
        <w:color w:val="000000"/>
        <w:sz w:val="24"/>
      </w:rPr>
    </w:lvl>
    <w:lvl w:ilvl="5" w:tplc="5C6E40C2">
      <w:start w:val="1"/>
      <w:numFmt w:val="bullet"/>
      <w:lvlText w:val="·"/>
      <w:lvlJc w:val="left"/>
      <w:pPr>
        <w:ind w:left="4309" w:hanging="360"/>
      </w:pPr>
      <w:rPr>
        <w:rFonts w:ascii="Symbol" w:eastAsia="Symbol" w:hAnsi="Symbol" w:cs="Symbol" w:hint="default"/>
        <w:color w:val="000000"/>
        <w:sz w:val="24"/>
      </w:rPr>
    </w:lvl>
    <w:lvl w:ilvl="6" w:tplc="BFA0D4C2">
      <w:start w:val="1"/>
      <w:numFmt w:val="bullet"/>
      <w:lvlText w:val="·"/>
      <w:lvlJc w:val="left"/>
      <w:pPr>
        <w:ind w:left="5029" w:hanging="360"/>
      </w:pPr>
      <w:rPr>
        <w:rFonts w:ascii="Symbol" w:eastAsia="Symbol" w:hAnsi="Symbol" w:cs="Symbol" w:hint="default"/>
        <w:color w:val="000000"/>
        <w:sz w:val="24"/>
      </w:rPr>
    </w:lvl>
    <w:lvl w:ilvl="7" w:tplc="C19C36AE">
      <w:start w:val="1"/>
      <w:numFmt w:val="bullet"/>
      <w:lvlText w:val="·"/>
      <w:lvlJc w:val="left"/>
      <w:pPr>
        <w:ind w:left="5749" w:hanging="360"/>
      </w:pPr>
      <w:rPr>
        <w:rFonts w:ascii="Symbol" w:eastAsia="Symbol" w:hAnsi="Symbol" w:cs="Symbol" w:hint="default"/>
        <w:color w:val="000000"/>
        <w:sz w:val="24"/>
      </w:rPr>
    </w:lvl>
    <w:lvl w:ilvl="8" w:tplc="217AAD6E">
      <w:start w:val="1"/>
      <w:numFmt w:val="bullet"/>
      <w:lvlText w:val="·"/>
      <w:lvlJc w:val="left"/>
      <w:pPr>
        <w:ind w:left="6469" w:hanging="360"/>
      </w:pPr>
      <w:rPr>
        <w:rFonts w:ascii="Symbol" w:eastAsia="Symbol" w:hAnsi="Symbol" w:cs="Symbol" w:hint="default"/>
        <w:color w:val="000000"/>
        <w:sz w:val="24"/>
      </w:rPr>
    </w:lvl>
  </w:abstractNum>
  <w:abstractNum w:abstractNumId="64" w15:restartNumberingAfterBreak="0">
    <w:nsid w:val="4D7668B5"/>
    <w:multiLevelType w:val="hybridMultilevel"/>
    <w:tmpl w:val="5E821756"/>
    <w:lvl w:ilvl="0" w:tplc="83783764">
      <w:start w:val="1"/>
      <w:numFmt w:val="bullet"/>
      <w:lvlText w:val="·"/>
      <w:lvlJc w:val="left"/>
      <w:pPr>
        <w:ind w:left="709" w:hanging="360"/>
      </w:pPr>
      <w:rPr>
        <w:rFonts w:ascii="Symbol" w:eastAsia="Symbol" w:hAnsi="Symbol" w:cs="Symbol" w:hint="default"/>
        <w:color w:val="000000"/>
        <w:sz w:val="24"/>
      </w:rPr>
    </w:lvl>
    <w:lvl w:ilvl="1" w:tplc="518AAB34">
      <w:start w:val="1"/>
      <w:numFmt w:val="bullet"/>
      <w:lvlText w:val="·"/>
      <w:lvlJc w:val="left"/>
      <w:pPr>
        <w:ind w:left="1429" w:hanging="360"/>
      </w:pPr>
      <w:rPr>
        <w:rFonts w:ascii="Symbol" w:eastAsia="Symbol" w:hAnsi="Symbol" w:cs="Symbol" w:hint="default"/>
        <w:color w:val="000000"/>
        <w:sz w:val="24"/>
      </w:rPr>
    </w:lvl>
    <w:lvl w:ilvl="2" w:tplc="9F9CA11C">
      <w:start w:val="1"/>
      <w:numFmt w:val="bullet"/>
      <w:lvlText w:val="·"/>
      <w:lvlJc w:val="left"/>
      <w:pPr>
        <w:ind w:left="2149" w:hanging="360"/>
      </w:pPr>
      <w:rPr>
        <w:rFonts w:ascii="Symbol" w:eastAsia="Symbol" w:hAnsi="Symbol" w:cs="Symbol" w:hint="default"/>
        <w:color w:val="000000"/>
        <w:sz w:val="24"/>
      </w:rPr>
    </w:lvl>
    <w:lvl w:ilvl="3" w:tplc="4522A3F8">
      <w:start w:val="1"/>
      <w:numFmt w:val="bullet"/>
      <w:lvlText w:val="·"/>
      <w:lvlJc w:val="left"/>
      <w:pPr>
        <w:ind w:left="2869" w:hanging="360"/>
      </w:pPr>
      <w:rPr>
        <w:rFonts w:ascii="Symbol" w:eastAsia="Symbol" w:hAnsi="Symbol" w:cs="Symbol" w:hint="default"/>
        <w:color w:val="000000"/>
        <w:sz w:val="24"/>
      </w:rPr>
    </w:lvl>
    <w:lvl w:ilvl="4" w:tplc="F5DA68E4">
      <w:start w:val="1"/>
      <w:numFmt w:val="bullet"/>
      <w:lvlText w:val="·"/>
      <w:lvlJc w:val="left"/>
      <w:pPr>
        <w:ind w:left="3589" w:hanging="360"/>
      </w:pPr>
      <w:rPr>
        <w:rFonts w:ascii="Symbol" w:eastAsia="Symbol" w:hAnsi="Symbol" w:cs="Symbol" w:hint="default"/>
        <w:color w:val="000000"/>
        <w:sz w:val="24"/>
      </w:rPr>
    </w:lvl>
    <w:lvl w:ilvl="5" w:tplc="8CB8EB98">
      <w:start w:val="1"/>
      <w:numFmt w:val="bullet"/>
      <w:lvlText w:val="·"/>
      <w:lvlJc w:val="left"/>
      <w:pPr>
        <w:ind w:left="4309" w:hanging="360"/>
      </w:pPr>
      <w:rPr>
        <w:rFonts w:ascii="Symbol" w:eastAsia="Symbol" w:hAnsi="Symbol" w:cs="Symbol" w:hint="default"/>
        <w:color w:val="000000"/>
        <w:sz w:val="24"/>
      </w:rPr>
    </w:lvl>
    <w:lvl w:ilvl="6" w:tplc="C6984530">
      <w:start w:val="1"/>
      <w:numFmt w:val="bullet"/>
      <w:lvlText w:val="·"/>
      <w:lvlJc w:val="left"/>
      <w:pPr>
        <w:ind w:left="5029" w:hanging="360"/>
      </w:pPr>
      <w:rPr>
        <w:rFonts w:ascii="Symbol" w:eastAsia="Symbol" w:hAnsi="Symbol" w:cs="Symbol" w:hint="default"/>
        <w:color w:val="000000"/>
        <w:sz w:val="24"/>
      </w:rPr>
    </w:lvl>
    <w:lvl w:ilvl="7" w:tplc="CF021910">
      <w:start w:val="1"/>
      <w:numFmt w:val="bullet"/>
      <w:lvlText w:val="·"/>
      <w:lvlJc w:val="left"/>
      <w:pPr>
        <w:ind w:left="5749" w:hanging="360"/>
      </w:pPr>
      <w:rPr>
        <w:rFonts w:ascii="Symbol" w:eastAsia="Symbol" w:hAnsi="Symbol" w:cs="Symbol" w:hint="default"/>
        <w:color w:val="000000"/>
        <w:sz w:val="24"/>
      </w:rPr>
    </w:lvl>
    <w:lvl w:ilvl="8" w:tplc="D29C67F8">
      <w:start w:val="1"/>
      <w:numFmt w:val="bullet"/>
      <w:lvlText w:val="·"/>
      <w:lvlJc w:val="left"/>
      <w:pPr>
        <w:ind w:left="6469" w:hanging="360"/>
      </w:pPr>
      <w:rPr>
        <w:rFonts w:ascii="Symbol" w:eastAsia="Symbol" w:hAnsi="Symbol" w:cs="Symbol" w:hint="default"/>
        <w:color w:val="000000"/>
        <w:sz w:val="24"/>
      </w:rPr>
    </w:lvl>
  </w:abstractNum>
  <w:abstractNum w:abstractNumId="65" w15:restartNumberingAfterBreak="0">
    <w:nsid w:val="4E3C1374"/>
    <w:multiLevelType w:val="hybridMultilevel"/>
    <w:tmpl w:val="DBFA7EA8"/>
    <w:lvl w:ilvl="0" w:tplc="7144D6A4">
      <w:start w:val="1"/>
      <w:numFmt w:val="decimal"/>
      <w:lvlText w:val="%1."/>
      <w:lvlJc w:val="right"/>
      <w:pPr>
        <w:ind w:left="709" w:hanging="360"/>
      </w:pPr>
      <w:rPr>
        <w:rFonts w:ascii="Arial" w:eastAsia="Arial" w:hAnsi="Arial" w:cs="Arial"/>
        <w:color w:val="000000"/>
        <w:sz w:val="24"/>
      </w:rPr>
    </w:lvl>
    <w:lvl w:ilvl="1" w:tplc="FCA4B8A2">
      <w:start w:val="1"/>
      <w:numFmt w:val="decimal"/>
      <w:lvlText w:val="%2."/>
      <w:lvlJc w:val="right"/>
      <w:pPr>
        <w:ind w:left="1429" w:hanging="360"/>
      </w:pPr>
    </w:lvl>
    <w:lvl w:ilvl="2" w:tplc="C8E20CA4">
      <w:start w:val="1"/>
      <w:numFmt w:val="decimal"/>
      <w:lvlText w:val="%3."/>
      <w:lvlJc w:val="right"/>
      <w:pPr>
        <w:ind w:left="2149" w:hanging="180"/>
      </w:pPr>
    </w:lvl>
    <w:lvl w:ilvl="3" w:tplc="5FE436D2">
      <w:start w:val="1"/>
      <w:numFmt w:val="decimal"/>
      <w:lvlText w:val="%4."/>
      <w:lvlJc w:val="right"/>
      <w:pPr>
        <w:ind w:left="2869" w:hanging="360"/>
      </w:pPr>
    </w:lvl>
    <w:lvl w:ilvl="4" w:tplc="A1501160">
      <w:start w:val="1"/>
      <w:numFmt w:val="decimal"/>
      <w:lvlText w:val="%5."/>
      <w:lvlJc w:val="right"/>
      <w:pPr>
        <w:ind w:left="3589" w:hanging="360"/>
      </w:pPr>
    </w:lvl>
    <w:lvl w:ilvl="5" w:tplc="E15AE7A4">
      <w:start w:val="1"/>
      <w:numFmt w:val="decimal"/>
      <w:lvlText w:val="%6."/>
      <w:lvlJc w:val="right"/>
      <w:pPr>
        <w:ind w:left="4309" w:hanging="180"/>
      </w:pPr>
    </w:lvl>
    <w:lvl w:ilvl="6" w:tplc="16D2D3A8">
      <w:start w:val="1"/>
      <w:numFmt w:val="decimal"/>
      <w:lvlText w:val="%7."/>
      <w:lvlJc w:val="right"/>
      <w:pPr>
        <w:ind w:left="5029" w:hanging="360"/>
      </w:pPr>
    </w:lvl>
    <w:lvl w:ilvl="7" w:tplc="926CCAF6">
      <w:start w:val="1"/>
      <w:numFmt w:val="decimal"/>
      <w:lvlText w:val="%8."/>
      <w:lvlJc w:val="right"/>
      <w:pPr>
        <w:ind w:left="5749" w:hanging="360"/>
      </w:pPr>
    </w:lvl>
    <w:lvl w:ilvl="8" w:tplc="F6FCC8E4">
      <w:start w:val="1"/>
      <w:numFmt w:val="decimal"/>
      <w:lvlText w:val="%9."/>
      <w:lvlJc w:val="right"/>
      <w:pPr>
        <w:ind w:left="6469" w:hanging="180"/>
      </w:pPr>
    </w:lvl>
  </w:abstractNum>
  <w:abstractNum w:abstractNumId="66" w15:restartNumberingAfterBreak="0">
    <w:nsid w:val="529F623D"/>
    <w:multiLevelType w:val="hybridMultilevel"/>
    <w:tmpl w:val="FF5E7B5E"/>
    <w:lvl w:ilvl="0" w:tplc="655633DA">
      <w:start w:val="1"/>
      <w:numFmt w:val="decimal"/>
      <w:lvlText w:val="%1."/>
      <w:lvlJc w:val="right"/>
      <w:pPr>
        <w:ind w:left="709" w:hanging="360"/>
      </w:pPr>
      <w:rPr>
        <w:rFonts w:ascii="Times New Roman" w:eastAsia="Times New Roman" w:hAnsi="Times New Roman" w:cs="Times New Roman"/>
        <w:color w:val="000000"/>
        <w:sz w:val="24"/>
      </w:rPr>
    </w:lvl>
    <w:lvl w:ilvl="1" w:tplc="B1186B1A">
      <w:start w:val="1"/>
      <w:numFmt w:val="decimal"/>
      <w:lvlText w:val="%2."/>
      <w:lvlJc w:val="right"/>
      <w:pPr>
        <w:ind w:left="1429" w:hanging="360"/>
      </w:pPr>
    </w:lvl>
    <w:lvl w:ilvl="2" w:tplc="34782B82">
      <w:start w:val="1"/>
      <w:numFmt w:val="decimal"/>
      <w:lvlText w:val="%3."/>
      <w:lvlJc w:val="right"/>
      <w:pPr>
        <w:ind w:left="2149" w:hanging="180"/>
      </w:pPr>
    </w:lvl>
    <w:lvl w:ilvl="3" w:tplc="A42A5854">
      <w:start w:val="1"/>
      <w:numFmt w:val="decimal"/>
      <w:lvlText w:val="%4."/>
      <w:lvlJc w:val="right"/>
      <w:pPr>
        <w:ind w:left="2869" w:hanging="360"/>
      </w:pPr>
    </w:lvl>
    <w:lvl w:ilvl="4" w:tplc="FA5C21D8">
      <w:start w:val="1"/>
      <w:numFmt w:val="decimal"/>
      <w:lvlText w:val="%5."/>
      <w:lvlJc w:val="right"/>
      <w:pPr>
        <w:ind w:left="3589" w:hanging="360"/>
      </w:pPr>
    </w:lvl>
    <w:lvl w:ilvl="5" w:tplc="C60E9190">
      <w:start w:val="1"/>
      <w:numFmt w:val="decimal"/>
      <w:lvlText w:val="%6."/>
      <w:lvlJc w:val="right"/>
      <w:pPr>
        <w:ind w:left="4309" w:hanging="180"/>
      </w:pPr>
    </w:lvl>
    <w:lvl w:ilvl="6" w:tplc="C27475FE">
      <w:start w:val="1"/>
      <w:numFmt w:val="decimal"/>
      <w:lvlText w:val="%7."/>
      <w:lvlJc w:val="right"/>
      <w:pPr>
        <w:ind w:left="5029" w:hanging="360"/>
      </w:pPr>
    </w:lvl>
    <w:lvl w:ilvl="7" w:tplc="356000BA">
      <w:start w:val="1"/>
      <w:numFmt w:val="decimal"/>
      <w:lvlText w:val="%8."/>
      <w:lvlJc w:val="right"/>
      <w:pPr>
        <w:ind w:left="5749" w:hanging="360"/>
      </w:pPr>
    </w:lvl>
    <w:lvl w:ilvl="8" w:tplc="4D7294CA">
      <w:start w:val="1"/>
      <w:numFmt w:val="decimal"/>
      <w:lvlText w:val="%9."/>
      <w:lvlJc w:val="right"/>
      <w:pPr>
        <w:ind w:left="6469" w:hanging="180"/>
      </w:pPr>
    </w:lvl>
  </w:abstractNum>
  <w:abstractNum w:abstractNumId="67" w15:restartNumberingAfterBreak="0">
    <w:nsid w:val="53674E21"/>
    <w:multiLevelType w:val="hybridMultilevel"/>
    <w:tmpl w:val="3822BD0A"/>
    <w:lvl w:ilvl="0" w:tplc="C2640428">
      <w:start w:val="1"/>
      <w:numFmt w:val="bullet"/>
      <w:lvlText w:val="·"/>
      <w:lvlJc w:val="left"/>
      <w:pPr>
        <w:ind w:left="709" w:hanging="360"/>
      </w:pPr>
      <w:rPr>
        <w:rFonts w:ascii="Symbol" w:eastAsia="Symbol" w:hAnsi="Symbol" w:cs="Symbol" w:hint="default"/>
        <w:color w:val="000000"/>
        <w:sz w:val="24"/>
      </w:rPr>
    </w:lvl>
    <w:lvl w:ilvl="1" w:tplc="D62046FA">
      <w:start w:val="1"/>
      <w:numFmt w:val="bullet"/>
      <w:lvlText w:val="·"/>
      <w:lvlJc w:val="left"/>
      <w:pPr>
        <w:ind w:left="1429" w:hanging="360"/>
      </w:pPr>
      <w:rPr>
        <w:rFonts w:ascii="Symbol" w:eastAsia="Symbol" w:hAnsi="Symbol" w:cs="Symbol" w:hint="default"/>
        <w:color w:val="000000"/>
        <w:sz w:val="24"/>
      </w:rPr>
    </w:lvl>
    <w:lvl w:ilvl="2" w:tplc="48ECD7A0">
      <w:start w:val="1"/>
      <w:numFmt w:val="bullet"/>
      <w:lvlText w:val="·"/>
      <w:lvlJc w:val="left"/>
      <w:pPr>
        <w:ind w:left="2149" w:hanging="360"/>
      </w:pPr>
      <w:rPr>
        <w:rFonts w:ascii="Symbol" w:eastAsia="Symbol" w:hAnsi="Symbol" w:cs="Symbol" w:hint="default"/>
        <w:color w:val="000000"/>
        <w:sz w:val="24"/>
      </w:rPr>
    </w:lvl>
    <w:lvl w:ilvl="3" w:tplc="9DDEBE50">
      <w:start w:val="1"/>
      <w:numFmt w:val="bullet"/>
      <w:lvlText w:val="·"/>
      <w:lvlJc w:val="left"/>
      <w:pPr>
        <w:ind w:left="2869" w:hanging="360"/>
      </w:pPr>
      <w:rPr>
        <w:rFonts w:ascii="Symbol" w:eastAsia="Symbol" w:hAnsi="Symbol" w:cs="Symbol" w:hint="default"/>
        <w:color w:val="000000"/>
        <w:sz w:val="24"/>
      </w:rPr>
    </w:lvl>
    <w:lvl w:ilvl="4" w:tplc="968AD192">
      <w:start w:val="1"/>
      <w:numFmt w:val="bullet"/>
      <w:lvlText w:val="·"/>
      <w:lvlJc w:val="left"/>
      <w:pPr>
        <w:ind w:left="3589" w:hanging="360"/>
      </w:pPr>
      <w:rPr>
        <w:rFonts w:ascii="Symbol" w:eastAsia="Symbol" w:hAnsi="Symbol" w:cs="Symbol" w:hint="default"/>
        <w:color w:val="000000"/>
        <w:sz w:val="24"/>
      </w:rPr>
    </w:lvl>
    <w:lvl w:ilvl="5" w:tplc="81BCA920">
      <w:start w:val="1"/>
      <w:numFmt w:val="bullet"/>
      <w:lvlText w:val="·"/>
      <w:lvlJc w:val="left"/>
      <w:pPr>
        <w:ind w:left="4309" w:hanging="360"/>
      </w:pPr>
      <w:rPr>
        <w:rFonts w:ascii="Symbol" w:eastAsia="Symbol" w:hAnsi="Symbol" w:cs="Symbol" w:hint="default"/>
        <w:color w:val="000000"/>
        <w:sz w:val="24"/>
      </w:rPr>
    </w:lvl>
    <w:lvl w:ilvl="6" w:tplc="DA7692D6">
      <w:start w:val="1"/>
      <w:numFmt w:val="bullet"/>
      <w:lvlText w:val="·"/>
      <w:lvlJc w:val="left"/>
      <w:pPr>
        <w:ind w:left="5029" w:hanging="360"/>
      </w:pPr>
      <w:rPr>
        <w:rFonts w:ascii="Symbol" w:eastAsia="Symbol" w:hAnsi="Symbol" w:cs="Symbol" w:hint="default"/>
        <w:color w:val="000000"/>
        <w:sz w:val="24"/>
      </w:rPr>
    </w:lvl>
    <w:lvl w:ilvl="7" w:tplc="A2E83E8A">
      <w:start w:val="1"/>
      <w:numFmt w:val="bullet"/>
      <w:lvlText w:val="·"/>
      <w:lvlJc w:val="left"/>
      <w:pPr>
        <w:ind w:left="5749" w:hanging="360"/>
      </w:pPr>
      <w:rPr>
        <w:rFonts w:ascii="Symbol" w:eastAsia="Symbol" w:hAnsi="Symbol" w:cs="Symbol" w:hint="default"/>
        <w:color w:val="000000"/>
        <w:sz w:val="24"/>
      </w:rPr>
    </w:lvl>
    <w:lvl w:ilvl="8" w:tplc="BA945DE6">
      <w:start w:val="1"/>
      <w:numFmt w:val="bullet"/>
      <w:lvlText w:val="·"/>
      <w:lvlJc w:val="left"/>
      <w:pPr>
        <w:ind w:left="6469" w:hanging="360"/>
      </w:pPr>
      <w:rPr>
        <w:rFonts w:ascii="Symbol" w:eastAsia="Symbol" w:hAnsi="Symbol" w:cs="Symbol" w:hint="default"/>
        <w:color w:val="000000"/>
        <w:sz w:val="24"/>
      </w:rPr>
    </w:lvl>
  </w:abstractNum>
  <w:abstractNum w:abstractNumId="68" w15:restartNumberingAfterBreak="0">
    <w:nsid w:val="58447520"/>
    <w:multiLevelType w:val="hybridMultilevel"/>
    <w:tmpl w:val="2D5A2064"/>
    <w:lvl w:ilvl="0" w:tplc="09FC82E0">
      <w:start w:val="1"/>
      <w:numFmt w:val="bullet"/>
      <w:lvlText w:val="·"/>
      <w:lvlJc w:val="left"/>
      <w:pPr>
        <w:ind w:left="709" w:hanging="360"/>
      </w:pPr>
      <w:rPr>
        <w:rFonts w:ascii="Symbol" w:eastAsia="Symbol" w:hAnsi="Symbol" w:cs="Symbol" w:hint="default"/>
        <w:color w:val="000000"/>
        <w:sz w:val="24"/>
      </w:rPr>
    </w:lvl>
    <w:lvl w:ilvl="1" w:tplc="6CE63C72">
      <w:start w:val="1"/>
      <w:numFmt w:val="bullet"/>
      <w:lvlText w:val="·"/>
      <w:lvlJc w:val="left"/>
      <w:pPr>
        <w:ind w:left="1429" w:hanging="360"/>
      </w:pPr>
      <w:rPr>
        <w:rFonts w:ascii="Symbol" w:eastAsia="Symbol" w:hAnsi="Symbol" w:cs="Symbol" w:hint="default"/>
        <w:color w:val="000000"/>
        <w:sz w:val="24"/>
      </w:rPr>
    </w:lvl>
    <w:lvl w:ilvl="2" w:tplc="5F9C82C4">
      <w:start w:val="1"/>
      <w:numFmt w:val="bullet"/>
      <w:lvlText w:val="·"/>
      <w:lvlJc w:val="left"/>
      <w:pPr>
        <w:ind w:left="2149" w:hanging="360"/>
      </w:pPr>
      <w:rPr>
        <w:rFonts w:ascii="Symbol" w:eastAsia="Symbol" w:hAnsi="Symbol" w:cs="Symbol" w:hint="default"/>
        <w:color w:val="000000"/>
        <w:sz w:val="24"/>
      </w:rPr>
    </w:lvl>
    <w:lvl w:ilvl="3" w:tplc="26DAD510">
      <w:start w:val="1"/>
      <w:numFmt w:val="bullet"/>
      <w:lvlText w:val="·"/>
      <w:lvlJc w:val="left"/>
      <w:pPr>
        <w:ind w:left="2869" w:hanging="360"/>
      </w:pPr>
      <w:rPr>
        <w:rFonts w:ascii="Symbol" w:eastAsia="Symbol" w:hAnsi="Symbol" w:cs="Symbol" w:hint="default"/>
        <w:color w:val="000000"/>
        <w:sz w:val="24"/>
      </w:rPr>
    </w:lvl>
    <w:lvl w:ilvl="4" w:tplc="672453CE">
      <w:start w:val="1"/>
      <w:numFmt w:val="bullet"/>
      <w:lvlText w:val="·"/>
      <w:lvlJc w:val="left"/>
      <w:pPr>
        <w:ind w:left="3589" w:hanging="360"/>
      </w:pPr>
      <w:rPr>
        <w:rFonts w:ascii="Symbol" w:eastAsia="Symbol" w:hAnsi="Symbol" w:cs="Symbol" w:hint="default"/>
        <w:color w:val="000000"/>
        <w:sz w:val="24"/>
      </w:rPr>
    </w:lvl>
    <w:lvl w:ilvl="5" w:tplc="5958DE7E">
      <w:start w:val="1"/>
      <w:numFmt w:val="bullet"/>
      <w:lvlText w:val="·"/>
      <w:lvlJc w:val="left"/>
      <w:pPr>
        <w:ind w:left="4309" w:hanging="360"/>
      </w:pPr>
      <w:rPr>
        <w:rFonts w:ascii="Symbol" w:eastAsia="Symbol" w:hAnsi="Symbol" w:cs="Symbol" w:hint="default"/>
        <w:color w:val="000000"/>
        <w:sz w:val="24"/>
      </w:rPr>
    </w:lvl>
    <w:lvl w:ilvl="6" w:tplc="478C2A3A">
      <w:start w:val="1"/>
      <w:numFmt w:val="bullet"/>
      <w:lvlText w:val="·"/>
      <w:lvlJc w:val="left"/>
      <w:pPr>
        <w:ind w:left="5029" w:hanging="360"/>
      </w:pPr>
      <w:rPr>
        <w:rFonts w:ascii="Symbol" w:eastAsia="Symbol" w:hAnsi="Symbol" w:cs="Symbol" w:hint="default"/>
        <w:color w:val="000000"/>
        <w:sz w:val="24"/>
      </w:rPr>
    </w:lvl>
    <w:lvl w:ilvl="7" w:tplc="4C469AA0">
      <w:start w:val="1"/>
      <w:numFmt w:val="bullet"/>
      <w:lvlText w:val="·"/>
      <w:lvlJc w:val="left"/>
      <w:pPr>
        <w:ind w:left="5749" w:hanging="360"/>
      </w:pPr>
      <w:rPr>
        <w:rFonts w:ascii="Symbol" w:eastAsia="Symbol" w:hAnsi="Symbol" w:cs="Symbol" w:hint="default"/>
        <w:color w:val="000000"/>
        <w:sz w:val="24"/>
      </w:rPr>
    </w:lvl>
    <w:lvl w:ilvl="8" w:tplc="7A9297D2">
      <w:start w:val="1"/>
      <w:numFmt w:val="bullet"/>
      <w:lvlText w:val="·"/>
      <w:lvlJc w:val="left"/>
      <w:pPr>
        <w:ind w:left="6469" w:hanging="360"/>
      </w:pPr>
      <w:rPr>
        <w:rFonts w:ascii="Symbol" w:eastAsia="Symbol" w:hAnsi="Symbol" w:cs="Symbol" w:hint="default"/>
        <w:color w:val="000000"/>
        <w:sz w:val="24"/>
      </w:rPr>
    </w:lvl>
  </w:abstractNum>
  <w:abstractNum w:abstractNumId="69" w15:restartNumberingAfterBreak="0">
    <w:nsid w:val="597A6E3F"/>
    <w:multiLevelType w:val="hybridMultilevel"/>
    <w:tmpl w:val="7E863B14"/>
    <w:lvl w:ilvl="0" w:tplc="F1EEE6B8">
      <w:start w:val="1"/>
      <w:numFmt w:val="bullet"/>
      <w:lvlText w:val="·"/>
      <w:lvlJc w:val="left"/>
      <w:pPr>
        <w:ind w:left="709" w:hanging="360"/>
      </w:pPr>
      <w:rPr>
        <w:rFonts w:ascii="Symbol" w:eastAsia="Symbol" w:hAnsi="Symbol" w:cs="Symbol" w:hint="default"/>
        <w:color w:val="000000"/>
        <w:sz w:val="24"/>
      </w:rPr>
    </w:lvl>
    <w:lvl w:ilvl="1" w:tplc="A9DCE0B2">
      <w:start w:val="1"/>
      <w:numFmt w:val="bullet"/>
      <w:lvlText w:val="·"/>
      <w:lvlJc w:val="left"/>
      <w:pPr>
        <w:ind w:left="1429" w:hanging="360"/>
      </w:pPr>
      <w:rPr>
        <w:rFonts w:ascii="Symbol" w:eastAsia="Symbol" w:hAnsi="Symbol" w:cs="Symbol" w:hint="default"/>
        <w:color w:val="000000"/>
        <w:sz w:val="24"/>
      </w:rPr>
    </w:lvl>
    <w:lvl w:ilvl="2" w:tplc="AC70E570">
      <w:start w:val="1"/>
      <w:numFmt w:val="bullet"/>
      <w:lvlText w:val="·"/>
      <w:lvlJc w:val="left"/>
      <w:pPr>
        <w:ind w:left="2149" w:hanging="360"/>
      </w:pPr>
      <w:rPr>
        <w:rFonts w:ascii="Symbol" w:eastAsia="Symbol" w:hAnsi="Symbol" w:cs="Symbol" w:hint="default"/>
        <w:color w:val="000000"/>
        <w:sz w:val="24"/>
      </w:rPr>
    </w:lvl>
    <w:lvl w:ilvl="3" w:tplc="7E8C32BA">
      <w:start w:val="1"/>
      <w:numFmt w:val="bullet"/>
      <w:lvlText w:val="·"/>
      <w:lvlJc w:val="left"/>
      <w:pPr>
        <w:ind w:left="2869" w:hanging="360"/>
      </w:pPr>
      <w:rPr>
        <w:rFonts w:ascii="Symbol" w:eastAsia="Symbol" w:hAnsi="Symbol" w:cs="Symbol" w:hint="default"/>
        <w:color w:val="000000"/>
        <w:sz w:val="24"/>
      </w:rPr>
    </w:lvl>
    <w:lvl w:ilvl="4" w:tplc="70666136">
      <w:start w:val="1"/>
      <w:numFmt w:val="bullet"/>
      <w:lvlText w:val="·"/>
      <w:lvlJc w:val="left"/>
      <w:pPr>
        <w:ind w:left="3589" w:hanging="360"/>
      </w:pPr>
      <w:rPr>
        <w:rFonts w:ascii="Symbol" w:eastAsia="Symbol" w:hAnsi="Symbol" w:cs="Symbol" w:hint="default"/>
        <w:color w:val="000000"/>
        <w:sz w:val="24"/>
      </w:rPr>
    </w:lvl>
    <w:lvl w:ilvl="5" w:tplc="DD7EB154">
      <w:start w:val="1"/>
      <w:numFmt w:val="bullet"/>
      <w:lvlText w:val="·"/>
      <w:lvlJc w:val="left"/>
      <w:pPr>
        <w:ind w:left="4309" w:hanging="360"/>
      </w:pPr>
      <w:rPr>
        <w:rFonts w:ascii="Symbol" w:eastAsia="Symbol" w:hAnsi="Symbol" w:cs="Symbol" w:hint="default"/>
        <w:color w:val="000000"/>
        <w:sz w:val="24"/>
      </w:rPr>
    </w:lvl>
    <w:lvl w:ilvl="6" w:tplc="7A185226">
      <w:start w:val="1"/>
      <w:numFmt w:val="bullet"/>
      <w:lvlText w:val="·"/>
      <w:lvlJc w:val="left"/>
      <w:pPr>
        <w:ind w:left="5029" w:hanging="360"/>
      </w:pPr>
      <w:rPr>
        <w:rFonts w:ascii="Symbol" w:eastAsia="Symbol" w:hAnsi="Symbol" w:cs="Symbol" w:hint="default"/>
        <w:color w:val="000000"/>
        <w:sz w:val="24"/>
      </w:rPr>
    </w:lvl>
    <w:lvl w:ilvl="7" w:tplc="0CF8CFBE">
      <w:start w:val="1"/>
      <w:numFmt w:val="bullet"/>
      <w:lvlText w:val="·"/>
      <w:lvlJc w:val="left"/>
      <w:pPr>
        <w:ind w:left="5749" w:hanging="360"/>
      </w:pPr>
      <w:rPr>
        <w:rFonts w:ascii="Symbol" w:eastAsia="Symbol" w:hAnsi="Symbol" w:cs="Symbol" w:hint="default"/>
        <w:color w:val="000000"/>
        <w:sz w:val="24"/>
      </w:rPr>
    </w:lvl>
    <w:lvl w:ilvl="8" w:tplc="66343B36">
      <w:start w:val="1"/>
      <w:numFmt w:val="bullet"/>
      <w:lvlText w:val="·"/>
      <w:lvlJc w:val="left"/>
      <w:pPr>
        <w:ind w:left="6469" w:hanging="360"/>
      </w:pPr>
      <w:rPr>
        <w:rFonts w:ascii="Symbol" w:eastAsia="Symbol" w:hAnsi="Symbol" w:cs="Symbol" w:hint="default"/>
        <w:color w:val="000000"/>
        <w:sz w:val="24"/>
      </w:rPr>
    </w:lvl>
  </w:abstractNum>
  <w:abstractNum w:abstractNumId="70" w15:restartNumberingAfterBreak="0">
    <w:nsid w:val="5D2D4792"/>
    <w:multiLevelType w:val="hybridMultilevel"/>
    <w:tmpl w:val="C09A75FE"/>
    <w:lvl w:ilvl="0" w:tplc="FFD078F4">
      <w:start w:val="1"/>
      <w:numFmt w:val="bullet"/>
      <w:lvlText w:val="·"/>
      <w:lvlJc w:val="left"/>
      <w:pPr>
        <w:ind w:left="709" w:hanging="360"/>
      </w:pPr>
      <w:rPr>
        <w:rFonts w:ascii="Symbol" w:eastAsia="Symbol" w:hAnsi="Symbol" w:cs="Symbol" w:hint="default"/>
        <w:color w:val="000000"/>
        <w:sz w:val="24"/>
      </w:rPr>
    </w:lvl>
    <w:lvl w:ilvl="1" w:tplc="C11002A4">
      <w:start w:val="1"/>
      <w:numFmt w:val="bullet"/>
      <w:lvlText w:val="·"/>
      <w:lvlJc w:val="left"/>
      <w:pPr>
        <w:ind w:left="1429" w:hanging="360"/>
      </w:pPr>
      <w:rPr>
        <w:rFonts w:ascii="Symbol" w:eastAsia="Symbol" w:hAnsi="Symbol" w:cs="Symbol" w:hint="default"/>
        <w:color w:val="000000"/>
        <w:sz w:val="24"/>
      </w:rPr>
    </w:lvl>
    <w:lvl w:ilvl="2" w:tplc="C14C0DB2">
      <w:start w:val="1"/>
      <w:numFmt w:val="bullet"/>
      <w:lvlText w:val="·"/>
      <w:lvlJc w:val="left"/>
      <w:pPr>
        <w:ind w:left="2149" w:hanging="360"/>
      </w:pPr>
      <w:rPr>
        <w:rFonts w:ascii="Symbol" w:eastAsia="Symbol" w:hAnsi="Symbol" w:cs="Symbol" w:hint="default"/>
        <w:color w:val="000000"/>
        <w:sz w:val="24"/>
      </w:rPr>
    </w:lvl>
    <w:lvl w:ilvl="3" w:tplc="E70435E8">
      <w:start w:val="1"/>
      <w:numFmt w:val="bullet"/>
      <w:lvlText w:val="·"/>
      <w:lvlJc w:val="left"/>
      <w:pPr>
        <w:ind w:left="2869" w:hanging="360"/>
      </w:pPr>
      <w:rPr>
        <w:rFonts w:ascii="Symbol" w:eastAsia="Symbol" w:hAnsi="Symbol" w:cs="Symbol" w:hint="default"/>
        <w:color w:val="000000"/>
        <w:sz w:val="24"/>
      </w:rPr>
    </w:lvl>
    <w:lvl w:ilvl="4" w:tplc="826C0126">
      <w:start w:val="1"/>
      <w:numFmt w:val="bullet"/>
      <w:lvlText w:val="·"/>
      <w:lvlJc w:val="left"/>
      <w:pPr>
        <w:ind w:left="3589" w:hanging="360"/>
      </w:pPr>
      <w:rPr>
        <w:rFonts w:ascii="Symbol" w:eastAsia="Symbol" w:hAnsi="Symbol" w:cs="Symbol" w:hint="default"/>
        <w:color w:val="000000"/>
        <w:sz w:val="24"/>
      </w:rPr>
    </w:lvl>
    <w:lvl w:ilvl="5" w:tplc="667034D8">
      <w:start w:val="1"/>
      <w:numFmt w:val="bullet"/>
      <w:lvlText w:val="·"/>
      <w:lvlJc w:val="left"/>
      <w:pPr>
        <w:ind w:left="4309" w:hanging="360"/>
      </w:pPr>
      <w:rPr>
        <w:rFonts w:ascii="Symbol" w:eastAsia="Symbol" w:hAnsi="Symbol" w:cs="Symbol" w:hint="default"/>
        <w:color w:val="000000"/>
        <w:sz w:val="24"/>
      </w:rPr>
    </w:lvl>
    <w:lvl w:ilvl="6" w:tplc="C48016EE">
      <w:start w:val="1"/>
      <w:numFmt w:val="bullet"/>
      <w:lvlText w:val="·"/>
      <w:lvlJc w:val="left"/>
      <w:pPr>
        <w:ind w:left="5029" w:hanging="360"/>
      </w:pPr>
      <w:rPr>
        <w:rFonts w:ascii="Symbol" w:eastAsia="Symbol" w:hAnsi="Symbol" w:cs="Symbol" w:hint="default"/>
        <w:color w:val="000000"/>
        <w:sz w:val="24"/>
      </w:rPr>
    </w:lvl>
    <w:lvl w:ilvl="7" w:tplc="E8EA134A">
      <w:start w:val="1"/>
      <w:numFmt w:val="bullet"/>
      <w:lvlText w:val="·"/>
      <w:lvlJc w:val="left"/>
      <w:pPr>
        <w:ind w:left="5749" w:hanging="360"/>
      </w:pPr>
      <w:rPr>
        <w:rFonts w:ascii="Symbol" w:eastAsia="Symbol" w:hAnsi="Symbol" w:cs="Symbol" w:hint="default"/>
        <w:color w:val="000000"/>
        <w:sz w:val="24"/>
      </w:rPr>
    </w:lvl>
    <w:lvl w:ilvl="8" w:tplc="72EEB0C6">
      <w:start w:val="1"/>
      <w:numFmt w:val="bullet"/>
      <w:lvlText w:val="·"/>
      <w:lvlJc w:val="left"/>
      <w:pPr>
        <w:ind w:left="6469" w:hanging="360"/>
      </w:pPr>
      <w:rPr>
        <w:rFonts w:ascii="Symbol" w:eastAsia="Symbol" w:hAnsi="Symbol" w:cs="Symbol" w:hint="default"/>
        <w:color w:val="000000"/>
        <w:sz w:val="24"/>
      </w:rPr>
    </w:lvl>
  </w:abstractNum>
  <w:abstractNum w:abstractNumId="71" w15:restartNumberingAfterBreak="0">
    <w:nsid w:val="5D821A10"/>
    <w:multiLevelType w:val="hybridMultilevel"/>
    <w:tmpl w:val="1A0CA8CE"/>
    <w:lvl w:ilvl="0" w:tplc="5BD2E604">
      <w:start w:val="1"/>
      <w:numFmt w:val="bullet"/>
      <w:lvlText w:val="·"/>
      <w:lvlJc w:val="left"/>
      <w:pPr>
        <w:ind w:left="709" w:hanging="360"/>
      </w:pPr>
      <w:rPr>
        <w:rFonts w:ascii="Symbol" w:eastAsia="Symbol" w:hAnsi="Symbol" w:cs="Symbol" w:hint="default"/>
        <w:color w:val="000000"/>
        <w:sz w:val="24"/>
      </w:rPr>
    </w:lvl>
    <w:lvl w:ilvl="1" w:tplc="C054FD04">
      <w:start w:val="1"/>
      <w:numFmt w:val="bullet"/>
      <w:lvlText w:val="·"/>
      <w:lvlJc w:val="left"/>
      <w:pPr>
        <w:ind w:left="1429" w:hanging="360"/>
      </w:pPr>
      <w:rPr>
        <w:rFonts w:ascii="Symbol" w:eastAsia="Symbol" w:hAnsi="Symbol" w:cs="Symbol" w:hint="default"/>
        <w:color w:val="000000"/>
        <w:sz w:val="24"/>
      </w:rPr>
    </w:lvl>
    <w:lvl w:ilvl="2" w:tplc="14A8D8B6">
      <w:start w:val="1"/>
      <w:numFmt w:val="bullet"/>
      <w:lvlText w:val="·"/>
      <w:lvlJc w:val="left"/>
      <w:pPr>
        <w:ind w:left="2149" w:hanging="360"/>
      </w:pPr>
      <w:rPr>
        <w:rFonts w:ascii="Symbol" w:eastAsia="Symbol" w:hAnsi="Symbol" w:cs="Symbol" w:hint="default"/>
        <w:color w:val="000000"/>
        <w:sz w:val="24"/>
      </w:rPr>
    </w:lvl>
    <w:lvl w:ilvl="3" w:tplc="5CE2AD9E">
      <w:start w:val="1"/>
      <w:numFmt w:val="bullet"/>
      <w:lvlText w:val="·"/>
      <w:lvlJc w:val="left"/>
      <w:pPr>
        <w:ind w:left="2869" w:hanging="360"/>
      </w:pPr>
      <w:rPr>
        <w:rFonts w:ascii="Symbol" w:eastAsia="Symbol" w:hAnsi="Symbol" w:cs="Symbol" w:hint="default"/>
        <w:color w:val="000000"/>
        <w:sz w:val="24"/>
      </w:rPr>
    </w:lvl>
    <w:lvl w:ilvl="4" w:tplc="33FCB76E">
      <w:start w:val="1"/>
      <w:numFmt w:val="bullet"/>
      <w:lvlText w:val="·"/>
      <w:lvlJc w:val="left"/>
      <w:pPr>
        <w:ind w:left="3589" w:hanging="360"/>
      </w:pPr>
      <w:rPr>
        <w:rFonts w:ascii="Symbol" w:eastAsia="Symbol" w:hAnsi="Symbol" w:cs="Symbol" w:hint="default"/>
        <w:color w:val="000000"/>
        <w:sz w:val="24"/>
      </w:rPr>
    </w:lvl>
    <w:lvl w:ilvl="5" w:tplc="AA586A76">
      <w:start w:val="1"/>
      <w:numFmt w:val="bullet"/>
      <w:lvlText w:val="·"/>
      <w:lvlJc w:val="left"/>
      <w:pPr>
        <w:ind w:left="4309" w:hanging="360"/>
      </w:pPr>
      <w:rPr>
        <w:rFonts w:ascii="Symbol" w:eastAsia="Symbol" w:hAnsi="Symbol" w:cs="Symbol" w:hint="default"/>
        <w:color w:val="000000"/>
        <w:sz w:val="24"/>
      </w:rPr>
    </w:lvl>
    <w:lvl w:ilvl="6" w:tplc="8838442A">
      <w:start w:val="1"/>
      <w:numFmt w:val="bullet"/>
      <w:lvlText w:val="·"/>
      <w:lvlJc w:val="left"/>
      <w:pPr>
        <w:ind w:left="5029" w:hanging="360"/>
      </w:pPr>
      <w:rPr>
        <w:rFonts w:ascii="Symbol" w:eastAsia="Symbol" w:hAnsi="Symbol" w:cs="Symbol" w:hint="default"/>
        <w:color w:val="000000"/>
        <w:sz w:val="24"/>
      </w:rPr>
    </w:lvl>
    <w:lvl w:ilvl="7" w:tplc="55D67A22">
      <w:start w:val="1"/>
      <w:numFmt w:val="bullet"/>
      <w:lvlText w:val="·"/>
      <w:lvlJc w:val="left"/>
      <w:pPr>
        <w:ind w:left="5749" w:hanging="360"/>
      </w:pPr>
      <w:rPr>
        <w:rFonts w:ascii="Symbol" w:eastAsia="Symbol" w:hAnsi="Symbol" w:cs="Symbol" w:hint="default"/>
        <w:color w:val="000000"/>
        <w:sz w:val="24"/>
      </w:rPr>
    </w:lvl>
    <w:lvl w:ilvl="8" w:tplc="D5E42F96">
      <w:start w:val="1"/>
      <w:numFmt w:val="bullet"/>
      <w:lvlText w:val="·"/>
      <w:lvlJc w:val="left"/>
      <w:pPr>
        <w:ind w:left="6469" w:hanging="360"/>
      </w:pPr>
      <w:rPr>
        <w:rFonts w:ascii="Symbol" w:eastAsia="Symbol" w:hAnsi="Symbol" w:cs="Symbol" w:hint="default"/>
        <w:color w:val="000000"/>
        <w:sz w:val="24"/>
      </w:rPr>
    </w:lvl>
  </w:abstractNum>
  <w:abstractNum w:abstractNumId="72" w15:restartNumberingAfterBreak="0">
    <w:nsid w:val="5ECD3089"/>
    <w:multiLevelType w:val="hybridMultilevel"/>
    <w:tmpl w:val="8C946E4A"/>
    <w:lvl w:ilvl="0" w:tplc="8E1A15F4">
      <w:start w:val="1"/>
      <w:numFmt w:val="bullet"/>
      <w:lvlText w:val="·"/>
      <w:lvlJc w:val="left"/>
      <w:pPr>
        <w:ind w:left="709" w:hanging="360"/>
      </w:pPr>
      <w:rPr>
        <w:rFonts w:ascii="Symbol" w:eastAsia="Symbol" w:hAnsi="Symbol" w:cs="Symbol" w:hint="default"/>
        <w:color w:val="000000"/>
        <w:sz w:val="24"/>
      </w:rPr>
    </w:lvl>
    <w:lvl w:ilvl="1" w:tplc="A3E61F8E">
      <w:start w:val="1"/>
      <w:numFmt w:val="bullet"/>
      <w:lvlText w:val="·"/>
      <w:lvlJc w:val="left"/>
      <w:pPr>
        <w:ind w:left="1429" w:hanging="360"/>
      </w:pPr>
      <w:rPr>
        <w:rFonts w:ascii="Symbol" w:eastAsia="Symbol" w:hAnsi="Symbol" w:cs="Symbol" w:hint="default"/>
        <w:color w:val="000000"/>
        <w:sz w:val="24"/>
      </w:rPr>
    </w:lvl>
    <w:lvl w:ilvl="2" w:tplc="FA22A9E8">
      <w:start w:val="1"/>
      <w:numFmt w:val="bullet"/>
      <w:lvlText w:val="·"/>
      <w:lvlJc w:val="left"/>
      <w:pPr>
        <w:ind w:left="2149" w:hanging="360"/>
      </w:pPr>
      <w:rPr>
        <w:rFonts w:ascii="Symbol" w:eastAsia="Symbol" w:hAnsi="Symbol" w:cs="Symbol" w:hint="default"/>
        <w:color w:val="000000"/>
        <w:sz w:val="24"/>
      </w:rPr>
    </w:lvl>
    <w:lvl w:ilvl="3" w:tplc="DE20FC22">
      <w:start w:val="1"/>
      <w:numFmt w:val="bullet"/>
      <w:lvlText w:val="·"/>
      <w:lvlJc w:val="left"/>
      <w:pPr>
        <w:ind w:left="2869" w:hanging="360"/>
      </w:pPr>
      <w:rPr>
        <w:rFonts w:ascii="Symbol" w:eastAsia="Symbol" w:hAnsi="Symbol" w:cs="Symbol" w:hint="default"/>
        <w:color w:val="000000"/>
        <w:sz w:val="24"/>
      </w:rPr>
    </w:lvl>
    <w:lvl w:ilvl="4" w:tplc="6B984196">
      <w:start w:val="1"/>
      <w:numFmt w:val="bullet"/>
      <w:lvlText w:val="·"/>
      <w:lvlJc w:val="left"/>
      <w:pPr>
        <w:ind w:left="3589" w:hanging="360"/>
      </w:pPr>
      <w:rPr>
        <w:rFonts w:ascii="Symbol" w:eastAsia="Symbol" w:hAnsi="Symbol" w:cs="Symbol" w:hint="default"/>
        <w:color w:val="000000"/>
        <w:sz w:val="24"/>
      </w:rPr>
    </w:lvl>
    <w:lvl w:ilvl="5" w:tplc="6428C278">
      <w:start w:val="1"/>
      <w:numFmt w:val="bullet"/>
      <w:lvlText w:val="·"/>
      <w:lvlJc w:val="left"/>
      <w:pPr>
        <w:ind w:left="4309" w:hanging="360"/>
      </w:pPr>
      <w:rPr>
        <w:rFonts w:ascii="Symbol" w:eastAsia="Symbol" w:hAnsi="Symbol" w:cs="Symbol" w:hint="default"/>
        <w:color w:val="000000"/>
        <w:sz w:val="24"/>
      </w:rPr>
    </w:lvl>
    <w:lvl w:ilvl="6" w:tplc="0C8824B2">
      <w:start w:val="1"/>
      <w:numFmt w:val="bullet"/>
      <w:lvlText w:val="·"/>
      <w:lvlJc w:val="left"/>
      <w:pPr>
        <w:ind w:left="5029" w:hanging="360"/>
      </w:pPr>
      <w:rPr>
        <w:rFonts w:ascii="Symbol" w:eastAsia="Symbol" w:hAnsi="Symbol" w:cs="Symbol" w:hint="default"/>
        <w:color w:val="000000"/>
        <w:sz w:val="24"/>
      </w:rPr>
    </w:lvl>
    <w:lvl w:ilvl="7" w:tplc="03C2A8C4">
      <w:start w:val="1"/>
      <w:numFmt w:val="bullet"/>
      <w:lvlText w:val="·"/>
      <w:lvlJc w:val="left"/>
      <w:pPr>
        <w:ind w:left="5749" w:hanging="360"/>
      </w:pPr>
      <w:rPr>
        <w:rFonts w:ascii="Symbol" w:eastAsia="Symbol" w:hAnsi="Symbol" w:cs="Symbol" w:hint="default"/>
        <w:color w:val="000000"/>
        <w:sz w:val="24"/>
      </w:rPr>
    </w:lvl>
    <w:lvl w:ilvl="8" w:tplc="D7B26B18">
      <w:start w:val="1"/>
      <w:numFmt w:val="bullet"/>
      <w:lvlText w:val="·"/>
      <w:lvlJc w:val="left"/>
      <w:pPr>
        <w:ind w:left="6469" w:hanging="360"/>
      </w:pPr>
      <w:rPr>
        <w:rFonts w:ascii="Symbol" w:eastAsia="Symbol" w:hAnsi="Symbol" w:cs="Symbol" w:hint="default"/>
        <w:color w:val="000000"/>
        <w:sz w:val="24"/>
      </w:rPr>
    </w:lvl>
  </w:abstractNum>
  <w:abstractNum w:abstractNumId="73" w15:restartNumberingAfterBreak="0">
    <w:nsid w:val="5ED42F0F"/>
    <w:multiLevelType w:val="hybridMultilevel"/>
    <w:tmpl w:val="14184B1A"/>
    <w:lvl w:ilvl="0" w:tplc="791458D6">
      <w:start w:val="1"/>
      <w:numFmt w:val="bullet"/>
      <w:lvlText w:val="·"/>
      <w:lvlJc w:val="left"/>
      <w:pPr>
        <w:ind w:left="709" w:hanging="360"/>
      </w:pPr>
      <w:rPr>
        <w:rFonts w:ascii="Symbol" w:eastAsia="Symbol" w:hAnsi="Symbol" w:cs="Symbol" w:hint="default"/>
        <w:color w:val="000000"/>
        <w:sz w:val="24"/>
      </w:rPr>
    </w:lvl>
    <w:lvl w:ilvl="1" w:tplc="79981FDC">
      <w:start w:val="1"/>
      <w:numFmt w:val="bullet"/>
      <w:lvlText w:val="·"/>
      <w:lvlJc w:val="left"/>
      <w:pPr>
        <w:ind w:left="1429" w:hanging="360"/>
      </w:pPr>
      <w:rPr>
        <w:rFonts w:ascii="Symbol" w:eastAsia="Symbol" w:hAnsi="Symbol" w:cs="Symbol" w:hint="default"/>
        <w:color w:val="000000"/>
        <w:sz w:val="24"/>
      </w:rPr>
    </w:lvl>
    <w:lvl w:ilvl="2" w:tplc="7CFE8D34">
      <w:start w:val="1"/>
      <w:numFmt w:val="bullet"/>
      <w:lvlText w:val="·"/>
      <w:lvlJc w:val="left"/>
      <w:pPr>
        <w:ind w:left="2149" w:hanging="360"/>
      </w:pPr>
      <w:rPr>
        <w:rFonts w:ascii="Symbol" w:eastAsia="Symbol" w:hAnsi="Symbol" w:cs="Symbol" w:hint="default"/>
        <w:color w:val="000000"/>
        <w:sz w:val="24"/>
      </w:rPr>
    </w:lvl>
    <w:lvl w:ilvl="3" w:tplc="82128246">
      <w:start w:val="1"/>
      <w:numFmt w:val="bullet"/>
      <w:lvlText w:val="·"/>
      <w:lvlJc w:val="left"/>
      <w:pPr>
        <w:ind w:left="2869" w:hanging="360"/>
      </w:pPr>
      <w:rPr>
        <w:rFonts w:ascii="Symbol" w:eastAsia="Symbol" w:hAnsi="Symbol" w:cs="Symbol" w:hint="default"/>
        <w:color w:val="000000"/>
        <w:sz w:val="24"/>
      </w:rPr>
    </w:lvl>
    <w:lvl w:ilvl="4" w:tplc="3E5E0306">
      <w:start w:val="1"/>
      <w:numFmt w:val="bullet"/>
      <w:lvlText w:val="·"/>
      <w:lvlJc w:val="left"/>
      <w:pPr>
        <w:ind w:left="3589" w:hanging="360"/>
      </w:pPr>
      <w:rPr>
        <w:rFonts w:ascii="Symbol" w:eastAsia="Symbol" w:hAnsi="Symbol" w:cs="Symbol" w:hint="default"/>
        <w:color w:val="000000"/>
        <w:sz w:val="24"/>
      </w:rPr>
    </w:lvl>
    <w:lvl w:ilvl="5" w:tplc="3498169A">
      <w:start w:val="1"/>
      <w:numFmt w:val="bullet"/>
      <w:lvlText w:val="·"/>
      <w:lvlJc w:val="left"/>
      <w:pPr>
        <w:ind w:left="4309" w:hanging="360"/>
      </w:pPr>
      <w:rPr>
        <w:rFonts w:ascii="Symbol" w:eastAsia="Symbol" w:hAnsi="Symbol" w:cs="Symbol" w:hint="default"/>
        <w:color w:val="000000"/>
        <w:sz w:val="24"/>
      </w:rPr>
    </w:lvl>
    <w:lvl w:ilvl="6" w:tplc="73EED814">
      <w:start w:val="1"/>
      <w:numFmt w:val="bullet"/>
      <w:lvlText w:val="·"/>
      <w:lvlJc w:val="left"/>
      <w:pPr>
        <w:ind w:left="5029" w:hanging="360"/>
      </w:pPr>
      <w:rPr>
        <w:rFonts w:ascii="Symbol" w:eastAsia="Symbol" w:hAnsi="Symbol" w:cs="Symbol" w:hint="default"/>
        <w:color w:val="000000"/>
        <w:sz w:val="24"/>
      </w:rPr>
    </w:lvl>
    <w:lvl w:ilvl="7" w:tplc="36EED6C8">
      <w:start w:val="1"/>
      <w:numFmt w:val="bullet"/>
      <w:lvlText w:val="·"/>
      <w:lvlJc w:val="left"/>
      <w:pPr>
        <w:ind w:left="5749" w:hanging="360"/>
      </w:pPr>
      <w:rPr>
        <w:rFonts w:ascii="Symbol" w:eastAsia="Symbol" w:hAnsi="Symbol" w:cs="Symbol" w:hint="default"/>
        <w:color w:val="000000"/>
        <w:sz w:val="24"/>
      </w:rPr>
    </w:lvl>
    <w:lvl w:ilvl="8" w:tplc="471C6476">
      <w:start w:val="1"/>
      <w:numFmt w:val="bullet"/>
      <w:lvlText w:val="·"/>
      <w:lvlJc w:val="left"/>
      <w:pPr>
        <w:ind w:left="6469" w:hanging="360"/>
      </w:pPr>
      <w:rPr>
        <w:rFonts w:ascii="Symbol" w:eastAsia="Symbol" w:hAnsi="Symbol" w:cs="Symbol" w:hint="default"/>
        <w:color w:val="000000"/>
        <w:sz w:val="24"/>
      </w:rPr>
    </w:lvl>
  </w:abstractNum>
  <w:abstractNum w:abstractNumId="74" w15:restartNumberingAfterBreak="0">
    <w:nsid w:val="600A394A"/>
    <w:multiLevelType w:val="hybridMultilevel"/>
    <w:tmpl w:val="2A683490"/>
    <w:lvl w:ilvl="0" w:tplc="D12C3BD2">
      <w:start w:val="1"/>
      <w:numFmt w:val="bullet"/>
      <w:lvlText w:val="·"/>
      <w:lvlJc w:val="left"/>
      <w:pPr>
        <w:ind w:left="709" w:hanging="360"/>
      </w:pPr>
      <w:rPr>
        <w:rFonts w:ascii="Symbol" w:eastAsia="Symbol" w:hAnsi="Symbol" w:cs="Symbol" w:hint="default"/>
        <w:color w:val="000000"/>
        <w:sz w:val="24"/>
      </w:rPr>
    </w:lvl>
    <w:lvl w:ilvl="1" w:tplc="4E64B35E">
      <w:start w:val="1"/>
      <w:numFmt w:val="bullet"/>
      <w:lvlText w:val="·"/>
      <w:lvlJc w:val="left"/>
      <w:pPr>
        <w:ind w:left="1429" w:hanging="360"/>
      </w:pPr>
      <w:rPr>
        <w:rFonts w:ascii="Symbol" w:eastAsia="Symbol" w:hAnsi="Symbol" w:cs="Symbol" w:hint="default"/>
        <w:color w:val="000000"/>
        <w:sz w:val="24"/>
      </w:rPr>
    </w:lvl>
    <w:lvl w:ilvl="2" w:tplc="92DEC6D4">
      <w:start w:val="1"/>
      <w:numFmt w:val="bullet"/>
      <w:lvlText w:val="·"/>
      <w:lvlJc w:val="left"/>
      <w:pPr>
        <w:ind w:left="2149" w:hanging="360"/>
      </w:pPr>
      <w:rPr>
        <w:rFonts w:ascii="Symbol" w:eastAsia="Symbol" w:hAnsi="Symbol" w:cs="Symbol" w:hint="default"/>
        <w:color w:val="000000"/>
        <w:sz w:val="24"/>
      </w:rPr>
    </w:lvl>
    <w:lvl w:ilvl="3" w:tplc="6D2EE77C">
      <w:start w:val="1"/>
      <w:numFmt w:val="bullet"/>
      <w:lvlText w:val="·"/>
      <w:lvlJc w:val="left"/>
      <w:pPr>
        <w:ind w:left="2869" w:hanging="360"/>
      </w:pPr>
      <w:rPr>
        <w:rFonts w:ascii="Symbol" w:eastAsia="Symbol" w:hAnsi="Symbol" w:cs="Symbol" w:hint="default"/>
        <w:color w:val="000000"/>
        <w:sz w:val="24"/>
      </w:rPr>
    </w:lvl>
    <w:lvl w:ilvl="4" w:tplc="1DC20EE0">
      <w:start w:val="1"/>
      <w:numFmt w:val="bullet"/>
      <w:lvlText w:val="·"/>
      <w:lvlJc w:val="left"/>
      <w:pPr>
        <w:ind w:left="3589" w:hanging="360"/>
      </w:pPr>
      <w:rPr>
        <w:rFonts w:ascii="Symbol" w:eastAsia="Symbol" w:hAnsi="Symbol" w:cs="Symbol" w:hint="default"/>
        <w:color w:val="000000"/>
        <w:sz w:val="24"/>
      </w:rPr>
    </w:lvl>
    <w:lvl w:ilvl="5" w:tplc="270C6AB8">
      <w:start w:val="1"/>
      <w:numFmt w:val="bullet"/>
      <w:lvlText w:val="·"/>
      <w:lvlJc w:val="left"/>
      <w:pPr>
        <w:ind w:left="4309" w:hanging="360"/>
      </w:pPr>
      <w:rPr>
        <w:rFonts w:ascii="Symbol" w:eastAsia="Symbol" w:hAnsi="Symbol" w:cs="Symbol" w:hint="default"/>
        <w:color w:val="000000"/>
        <w:sz w:val="24"/>
      </w:rPr>
    </w:lvl>
    <w:lvl w:ilvl="6" w:tplc="A41408EC">
      <w:start w:val="1"/>
      <w:numFmt w:val="bullet"/>
      <w:lvlText w:val="·"/>
      <w:lvlJc w:val="left"/>
      <w:pPr>
        <w:ind w:left="5029" w:hanging="360"/>
      </w:pPr>
      <w:rPr>
        <w:rFonts w:ascii="Symbol" w:eastAsia="Symbol" w:hAnsi="Symbol" w:cs="Symbol" w:hint="default"/>
        <w:color w:val="000000"/>
        <w:sz w:val="24"/>
      </w:rPr>
    </w:lvl>
    <w:lvl w:ilvl="7" w:tplc="AFD03F34">
      <w:start w:val="1"/>
      <w:numFmt w:val="bullet"/>
      <w:lvlText w:val="·"/>
      <w:lvlJc w:val="left"/>
      <w:pPr>
        <w:ind w:left="5749" w:hanging="360"/>
      </w:pPr>
      <w:rPr>
        <w:rFonts w:ascii="Symbol" w:eastAsia="Symbol" w:hAnsi="Symbol" w:cs="Symbol" w:hint="default"/>
        <w:color w:val="000000"/>
        <w:sz w:val="24"/>
      </w:rPr>
    </w:lvl>
    <w:lvl w:ilvl="8" w:tplc="31CCB338">
      <w:start w:val="1"/>
      <w:numFmt w:val="bullet"/>
      <w:lvlText w:val="·"/>
      <w:lvlJc w:val="left"/>
      <w:pPr>
        <w:ind w:left="6469" w:hanging="360"/>
      </w:pPr>
      <w:rPr>
        <w:rFonts w:ascii="Symbol" w:eastAsia="Symbol" w:hAnsi="Symbol" w:cs="Symbol" w:hint="default"/>
        <w:color w:val="000000"/>
        <w:sz w:val="24"/>
      </w:rPr>
    </w:lvl>
  </w:abstractNum>
  <w:abstractNum w:abstractNumId="75" w15:restartNumberingAfterBreak="0">
    <w:nsid w:val="605A14D5"/>
    <w:multiLevelType w:val="hybridMultilevel"/>
    <w:tmpl w:val="EBF83394"/>
    <w:lvl w:ilvl="0" w:tplc="2FAE7260">
      <w:start w:val="1"/>
      <w:numFmt w:val="decimal"/>
      <w:lvlText w:val="%1."/>
      <w:lvlJc w:val="right"/>
      <w:pPr>
        <w:ind w:left="709" w:hanging="360"/>
      </w:pPr>
      <w:rPr>
        <w:rFonts w:ascii="Times New Roman" w:eastAsia="Times New Roman" w:hAnsi="Times New Roman" w:cs="Times New Roman"/>
        <w:color w:val="000000"/>
        <w:sz w:val="24"/>
      </w:rPr>
    </w:lvl>
    <w:lvl w:ilvl="1" w:tplc="53820F38">
      <w:start w:val="1"/>
      <w:numFmt w:val="decimal"/>
      <w:lvlText w:val="%2."/>
      <w:lvlJc w:val="right"/>
      <w:pPr>
        <w:ind w:left="1429" w:hanging="360"/>
      </w:pPr>
    </w:lvl>
    <w:lvl w:ilvl="2" w:tplc="12B04874">
      <w:start w:val="1"/>
      <w:numFmt w:val="decimal"/>
      <w:lvlText w:val="%3."/>
      <w:lvlJc w:val="right"/>
      <w:pPr>
        <w:ind w:left="2149" w:hanging="180"/>
      </w:pPr>
    </w:lvl>
    <w:lvl w:ilvl="3" w:tplc="EB42FB36">
      <w:start w:val="1"/>
      <w:numFmt w:val="decimal"/>
      <w:lvlText w:val="%4."/>
      <w:lvlJc w:val="right"/>
      <w:pPr>
        <w:ind w:left="2869" w:hanging="360"/>
      </w:pPr>
    </w:lvl>
    <w:lvl w:ilvl="4" w:tplc="D180ABDC">
      <w:start w:val="1"/>
      <w:numFmt w:val="decimal"/>
      <w:lvlText w:val="%5."/>
      <w:lvlJc w:val="right"/>
      <w:pPr>
        <w:ind w:left="3589" w:hanging="360"/>
      </w:pPr>
    </w:lvl>
    <w:lvl w:ilvl="5" w:tplc="C658C40C">
      <w:start w:val="1"/>
      <w:numFmt w:val="decimal"/>
      <w:lvlText w:val="%6."/>
      <w:lvlJc w:val="right"/>
      <w:pPr>
        <w:ind w:left="4309" w:hanging="180"/>
      </w:pPr>
    </w:lvl>
    <w:lvl w:ilvl="6" w:tplc="BBC06B3C">
      <w:start w:val="1"/>
      <w:numFmt w:val="decimal"/>
      <w:lvlText w:val="%7."/>
      <w:lvlJc w:val="right"/>
      <w:pPr>
        <w:ind w:left="5029" w:hanging="360"/>
      </w:pPr>
    </w:lvl>
    <w:lvl w:ilvl="7" w:tplc="5774962C">
      <w:start w:val="1"/>
      <w:numFmt w:val="decimal"/>
      <w:lvlText w:val="%8."/>
      <w:lvlJc w:val="right"/>
      <w:pPr>
        <w:ind w:left="5749" w:hanging="360"/>
      </w:pPr>
    </w:lvl>
    <w:lvl w:ilvl="8" w:tplc="91642E12">
      <w:start w:val="1"/>
      <w:numFmt w:val="decimal"/>
      <w:lvlText w:val="%9."/>
      <w:lvlJc w:val="right"/>
      <w:pPr>
        <w:ind w:left="6469" w:hanging="180"/>
      </w:pPr>
    </w:lvl>
  </w:abstractNum>
  <w:abstractNum w:abstractNumId="76" w15:restartNumberingAfterBreak="0">
    <w:nsid w:val="60D5246F"/>
    <w:multiLevelType w:val="hybridMultilevel"/>
    <w:tmpl w:val="E794B5BA"/>
    <w:lvl w:ilvl="0" w:tplc="1C1EFB94">
      <w:start w:val="1"/>
      <w:numFmt w:val="decimal"/>
      <w:lvlText w:val="%1."/>
      <w:lvlJc w:val="right"/>
      <w:pPr>
        <w:ind w:left="709" w:hanging="360"/>
      </w:pPr>
      <w:rPr>
        <w:rFonts w:ascii="Times New Roman" w:eastAsia="Times New Roman" w:hAnsi="Times New Roman" w:cs="Times New Roman"/>
        <w:color w:val="000000"/>
        <w:sz w:val="24"/>
      </w:rPr>
    </w:lvl>
    <w:lvl w:ilvl="1" w:tplc="240E80C6">
      <w:start w:val="1"/>
      <w:numFmt w:val="decimal"/>
      <w:lvlText w:val="%2."/>
      <w:lvlJc w:val="right"/>
      <w:pPr>
        <w:ind w:left="1429" w:hanging="360"/>
      </w:pPr>
    </w:lvl>
    <w:lvl w:ilvl="2" w:tplc="B2A02388">
      <w:start w:val="1"/>
      <w:numFmt w:val="decimal"/>
      <w:lvlText w:val="%3."/>
      <w:lvlJc w:val="right"/>
      <w:pPr>
        <w:ind w:left="2149" w:hanging="180"/>
      </w:pPr>
    </w:lvl>
    <w:lvl w:ilvl="3" w:tplc="85D47A7A">
      <w:start w:val="1"/>
      <w:numFmt w:val="decimal"/>
      <w:lvlText w:val="%4."/>
      <w:lvlJc w:val="right"/>
      <w:pPr>
        <w:ind w:left="2869" w:hanging="360"/>
      </w:pPr>
    </w:lvl>
    <w:lvl w:ilvl="4" w:tplc="03FC2F14">
      <w:start w:val="1"/>
      <w:numFmt w:val="decimal"/>
      <w:lvlText w:val="%5."/>
      <w:lvlJc w:val="right"/>
      <w:pPr>
        <w:ind w:left="3589" w:hanging="360"/>
      </w:pPr>
    </w:lvl>
    <w:lvl w:ilvl="5" w:tplc="93DE27C4">
      <w:start w:val="1"/>
      <w:numFmt w:val="decimal"/>
      <w:lvlText w:val="%6."/>
      <w:lvlJc w:val="right"/>
      <w:pPr>
        <w:ind w:left="4309" w:hanging="180"/>
      </w:pPr>
    </w:lvl>
    <w:lvl w:ilvl="6" w:tplc="E56C0BEC">
      <w:start w:val="1"/>
      <w:numFmt w:val="decimal"/>
      <w:lvlText w:val="%7."/>
      <w:lvlJc w:val="right"/>
      <w:pPr>
        <w:ind w:left="5029" w:hanging="360"/>
      </w:pPr>
    </w:lvl>
    <w:lvl w:ilvl="7" w:tplc="E09C7F88">
      <w:start w:val="1"/>
      <w:numFmt w:val="decimal"/>
      <w:lvlText w:val="%8."/>
      <w:lvlJc w:val="right"/>
      <w:pPr>
        <w:ind w:left="5749" w:hanging="360"/>
      </w:pPr>
    </w:lvl>
    <w:lvl w:ilvl="8" w:tplc="1AA21776">
      <w:start w:val="1"/>
      <w:numFmt w:val="decimal"/>
      <w:lvlText w:val="%9."/>
      <w:lvlJc w:val="right"/>
      <w:pPr>
        <w:ind w:left="6469" w:hanging="180"/>
      </w:pPr>
    </w:lvl>
  </w:abstractNum>
  <w:abstractNum w:abstractNumId="77" w15:restartNumberingAfterBreak="0">
    <w:nsid w:val="60D87A05"/>
    <w:multiLevelType w:val="hybridMultilevel"/>
    <w:tmpl w:val="A7E47B0E"/>
    <w:lvl w:ilvl="0" w:tplc="5E8EC16C">
      <w:start w:val="1"/>
      <w:numFmt w:val="bullet"/>
      <w:lvlText w:val="·"/>
      <w:lvlJc w:val="left"/>
      <w:pPr>
        <w:ind w:left="709" w:hanging="360"/>
      </w:pPr>
      <w:rPr>
        <w:rFonts w:ascii="Symbol" w:eastAsia="Symbol" w:hAnsi="Symbol" w:cs="Symbol" w:hint="default"/>
        <w:color w:val="000000"/>
        <w:sz w:val="24"/>
      </w:rPr>
    </w:lvl>
    <w:lvl w:ilvl="1" w:tplc="C8A862CC">
      <w:start w:val="1"/>
      <w:numFmt w:val="bullet"/>
      <w:lvlText w:val="·"/>
      <w:lvlJc w:val="left"/>
      <w:pPr>
        <w:ind w:left="1429" w:hanging="360"/>
      </w:pPr>
      <w:rPr>
        <w:rFonts w:ascii="Symbol" w:eastAsia="Symbol" w:hAnsi="Symbol" w:cs="Symbol" w:hint="default"/>
        <w:color w:val="000000"/>
        <w:sz w:val="24"/>
      </w:rPr>
    </w:lvl>
    <w:lvl w:ilvl="2" w:tplc="A2087F20">
      <w:start w:val="1"/>
      <w:numFmt w:val="bullet"/>
      <w:lvlText w:val="·"/>
      <w:lvlJc w:val="left"/>
      <w:pPr>
        <w:ind w:left="2149" w:hanging="360"/>
      </w:pPr>
      <w:rPr>
        <w:rFonts w:ascii="Symbol" w:eastAsia="Symbol" w:hAnsi="Symbol" w:cs="Symbol" w:hint="default"/>
        <w:color w:val="000000"/>
        <w:sz w:val="24"/>
      </w:rPr>
    </w:lvl>
    <w:lvl w:ilvl="3" w:tplc="83106920">
      <w:start w:val="1"/>
      <w:numFmt w:val="bullet"/>
      <w:lvlText w:val="·"/>
      <w:lvlJc w:val="left"/>
      <w:pPr>
        <w:ind w:left="2869" w:hanging="360"/>
      </w:pPr>
      <w:rPr>
        <w:rFonts w:ascii="Symbol" w:eastAsia="Symbol" w:hAnsi="Symbol" w:cs="Symbol" w:hint="default"/>
        <w:color w:val="000000"/>
        <w:sz w:val="24"/>
      </w:rPr>
    </w:lvl>
    <w:lvl w:ilvl="4" w:tplc="9032557C">
      <w:start w:val="1"/>
      <w:numFmt w:val="bullet"/>
      <w:lvlText w:val="·"/>
      <w:lvlJc w:val="left"/>
      <w:pPr>
        <w:ind w:left="3589" w:hanging="360"/>
      </w:pPr>
      <w:rPr>
        <w:rFonts w:ascii="Symbol" w:eastAsia="Symbol" w:hAnsi="Symbol" w:cs="Symbol" w:hint="default"/>
        <w:color w:val="000000"/>
        <w:sz w:val="24"/>
      </w:rPr>
    </w:lvl>
    <w:lvl w:ilvl="5" w:tplc="F6DC111C">
      <w:start w:val="1"/>
      <w:numFmt w:val="bullet"/>
      <w:lvlText w:val="·"/>
      <w:lvlJc w:val="left"/>
      <w:pPr>
        <w:ind w:left="4309" w:hanging="360"/>
      </w:pPr>
      <w:rPr>
        <w:rFonts w:ascii="Symbol" w:eastAsia="Symbol" w:hAnsi="Symbol" w:cs="Symbol" w:hint="default"/>
        <w:color w:val="000000"/>
        <w:sz w:val="24"/>
      </w:rPr>
    </w:lvl>
    <w:lvl w:ilvl="6" w:tplc="D2B4BE9C">
      <w:start w:val="1"/>
      <w:numFmt w:val="bullet"/>
      <w:lvlText w:val="·"/>
      <w:lvlJc w:val="left"/>
      <w:pPr>
        <w:ind w:left="5029" w:hanging="360"/>
      </w:pPr>
      <w:rPr>
        <w:rFonts w:ascii="Symbol" w:eastAsia="Symbol" w:hAnsi="Symbol" w:cs="Symbol" w:hint="default"/>
        <w:color w:val="000000"/>
        <w:sz w:val="24"/>
      </w:rPr>
    </w:lvl>
    <w:lvl w:ilvl="7" w:tplc="EDD8FCDA">
      <w:start w:val="1"/>
      <w:numFmt w:val="bullet"/>
      <w:lvlText w:val="·"/>
      <w:lvlJc w:val="left"/>
      <w:pPr>
        <w:ind w:left="5749" w:hanging="360"/>
      </w:pPr>
      <w:rPr>
        <w:rFonts w:ascii="Symbol" w:eastAsia="Symbol" w:hAnsi="Symbol" w:cs="Symbol" w:hint="default"/>
        <w:color w:val="000000"/>
        <w:sz w:val="24"/>
      </w:rPr>
    </w:lvl>
    <w:lvl w:ilvl="8" w:tplc="DAAEF81A">
      <w:start w:val="1"/>
      <w:numFmt w:val="bullet"/>
      <w:lvlText w:val="·"/>
      <w:lvlJc w:val="left"/>
      <w:pPr>
        <w:ind w:left="6469" w:hanging="360"/>
      </w:pPr>
      <w:rPr>
        <w:rFonts w:ascii="Symbol" w:eastAsia="Symbol" w:hAnsi="Symbol" w:cs="Symbol" w:hint="default"/>
        <w:color w:val="000000"/>
        <w:sz w:val="24"/>
      </w:rPr>
    </w:lvl>
  </w:abstractNum>
  <w:abstractNum w:abstractNumId="78" w15:restartNumberingAfterBreak="0">
    <w:nsid w:val="61A55022"/>
    <w:multiLevelType w:val="hybridMultilevel"/>
    <w:tmpl w:val="001E01BE"/>
    <w:lvl w:ilvl="0" w:tplc="32F65380">
      <w:start w:val="1"/>
      <w:numFmt w:val="bullet"/>
      <w:lvlText w:val="·"/>
      <w:lvlJc w:val="left"/>
      <w:pPr>
        <w:ind w:left="709" w:hanging="360"/>
      </w:pPr>
      <w:rPr>
        <w:rFonts w:ascii="Symbol" w:eastAsia="Symbol" w:hAnsi="Symbol" w:cs="Symbol" w:hint="default"/>
        <w:color w:val="000000"/>
        <w:sz w:val="24"/>
      </w:rPr>
    </w:lvl>
    <w:lvl w:ilvl="1" w:tplc="CE8EC4BC">
      <w:start w:val="1"/>
      <w:numFmt w:val="bullet"/>
      <w:lvlText w:val="·"/>
      <w:lvlJc w:val="left"/>
      <w:pPr>
        <w:ind w:left="1429" w:hanging="360"/>
      </w:pPr>
      <w:rPr>
        <w:rFonts w:ascii="Symbol" w:eastAsia="Symbol" w:hAnsi="Symbol" w:cs="Symbol" w:hint="default"/>
        <w:color w:val="000000"/>
        <w:sz w:val="24"/>
      </w:rPr>
    </w:lvl>
    <w:lvl w:ilvl="2" w:tplc="0558777E">
      <w:start w:val="1"/>
      <w:numFmt w:val="bullet"/>
      <w:lvlText w:val="·"/>
      <w:lvlJc w:val="left"/>
      <w:pPr>
        <w:ind w:left="2149" w:hanging="360"/>
      </w:pPr>
      <w:rPr>
        <w:rFonts w:ascii="Symbol" w:eastAsia="Symbol" w:hAnsi="Symbol" w:cs="Symbol" w:hint="default"/>
        <w:color w:val="000000"/>
        <w:sz w:val="24"/>
      </w:rPr>
    </w:lvl>
    <w:lvl w:ilvl="3" w:tplc="B6EAD2CE">
      <w:start w:val="1"/>
      <w:numFmt w:val="bullet"/>
      <w:lvlText w:val="·"/>
      <w:lvlJc w:val="left"/>
      <w:pPr>
        <w:ind w:left="2869" w:hanging="360"/>
      </w:pPr>
      <w:rPr>
        <w:rFonts w:ascii="Symbol" w:eastAsia="Symbol" w:hAnsi="Symbol" w:cs="Symbol" w:hint="default"/>
        <w:color w:val="000000"/>
        <w:sz w:val="24"/>
      </w:rPr>
    </w:lvl>
    <w:lvl w:ilvl="4" w:tplc="DAD48376">
      <w:start w:val="1"/>
      <w:numFmt w:val="bullet"/>
      <w:lvlText w:val="·"/>
      <w:lvlJc w:val="left"/>
      <w:pPr>
        <w:ind w:left="3589" w:hanging="360"/>
      </w:pPr>
      <w:rPr>
        <w:rFonts w:ascii="Symbol" w:eastAsia="Symbol" w:hAnsi="Symbol" w:cs="Symbol" w:hint="default"/>
        <w:color w:val="000000"/>
        <w:sz w:val="24"/>
      </w:rPr>
    </w:lvl>
    <w:lvl w:ilvl="5" w:tplc="EC1A2F08">
      <w:start w:val="1"/>
      <w:numFmt w:val="bullet"/>
      <w:lvlText w:val="·"/>
      <w:lvlJc w:val="left"/>
      <w:pPr>
        <w:ind w:left="4309" w:hanging="360"/>
      </w:pPr>
      <w:rPr>
        <w:rFonts w:ascii="Symbol" w:eastAsia="Symbol" w:hAnsi="Symbol" w:cs="Symbol" w:hint="default"/>
        <w:color w:val="000000"/>
        <w:sz w:val="24"/>
      </w:rPr>
    </w:lvl>
    <w:lvl w:ilvl="6" w:tplc="B07AEA14">
      <w:start w:val="1"/>
      <w:numFmt w:val="bullet"/>
      <w:lvlText w:val="·"/>
      <w:lvlJc w:val="left"/>
      <w:pPr>
        <w:ind w:left="5029" w:hanging="360"/>
      </w:pPr>
      <w:rPr>
        <w:rFonts w:ascii="Symbol" w:eastAsia="Symbol" w:hAnsi="Symbol" w:cs="Symbol" w:hint="default"/>
        <w:color w:val="000000"/>
        <w:sz w:val="24"/>
      </w:rPr>
    </w:lvl>
    <w:lvl w:ilvl="7" w:tplc="87A68B1E">
      <w:start w:val="1"/>
      <w:numFmt w:val="bullet"/>
      <w:lvlText w:val="·"/>
      <w:lvlJc w:val="left"/>
      <w:pPr>
        <w:ind w:left="5749" w:hanging="360"/>
      </w:pPr>
      <w:rPr>
        <w:rFonts w:ascii="Symbol" w:eastAsia="Symbol" w:hAnsi="Symbol" w:cs="Symbol" w:hint="default"/>
        <w:color w:val="000000"/>
        <w:sz w:val="24"/>
      </w:rPr>
    </w:lvl>
    <w:lvl w:ilvl="8" w:tplc="666A8944">
      <w:start w:val="1"/>
      <w:numFmt w:val="bullet"/>
      <w:lvlText w:val="·"/>
      <w:lvlJc w:val="left"/>
      <w:pPr>
        <w:ind w:left="6469" w:hanging="360"/>
      </w:pPr>
      <w:rPr>
        <w:rFonts w:ascii="Symbol" w:eastAsia="Symbol" w:hAnsi="Symbol" w:cs="Symbol" w:hint="default"/>
        <w:color w:val="000000"/>
        <w:sz w:val="24"/>
      </w:rPr>
    </w:lvl>
  </w:abstractNum>
  <w:abstractNum w:abstractNumId="79" w15:restartNumberingAfterBreak="0">
    <w:nsid w:val="62A06B9B"/>
    <w:multiLevelType w:val="hybridMultilevel"/>
    <w:tmpl w:val="AEF6AA22"/>
    <w:lvl w:ilvl="0" w:tplc="84A66AFA">
      <w:start w:val="1"/>
      <w:numFmt w:val="bullet"/>
      <w:lvlText w:val="·"/>
      <w:lvlJc w:val="left"/>
      <w:pPr>
        <w:ind w:left="709" w:hanging="360"/>
      </w:pPr>
      <w:rPr>
        <w:rFonts w:ascii="Symbol" w:eastAsia="Symbol" w:hAnsi="Symbol" w:cs="Symbol" w:hint="default"/>
        <w:color w:val="000000"/>
        <w:sz w:val="24"/>
      </w:rPr>
    </w:lvl>
    <w:lvl w:ilvl="1" w:tplc="957E87B0">
      <w:start w:val="1"/>
      <w:numFmt w:val="bullet"/>
      <w:lvlText w:val="·"/>
      <w:lvlJc w:val="left"/>
      <w:pPr>
        <w:ind w:left="1429" w:hanging="360"/>
      </w:pPr>
      <w:rPr>
        <w:rFonts w:ascii="Symbol" w:eastAsia="Symbol" w:hAnsi="Symbol" w:cs="Symbol" w:hint="default"/>
        <w:color w:val="000000"/>
        <w:sz w:val="24"/>
      </w:rPr>
    </w:lvl>
    <w:lvl w:ilvl="2" w:tplc="D0C81AAC">
      <w:start w:val="1"/>
      <w:numFmt w:val="bullet"/>
      <w:lvlText w:val="·"/>
      <w:lvlJc w:val="left"/>
      <w:pPr>
        <w:ind w:left="2149" w:hanging="360"/>
      </w:pPr>
      <w:rPr>
        <w:rFonts w:ascii="Symbol" w:eastAsia="Symbol" w:hAnsi="Symbol" w:cs="Symbol" w:hint="default"/>
        <w:color w:val="000000"/>
        <w:sz w:val="24"/>
      </w:rPr>
    </w:lvl>
    <w:lvl w:ilvl="3" w:tplc="773CD52E">
      <w:start w:val="1"/>
      <w:numFmt w:val="bullet"/>
      <w:lvlText w:val="·"/>
      <w:lvlJc w:val="left"/>
      <w:pPr>
        <w:ind w:left="2869" w:hanging="360"/>
      </w:pPr>
      <w:rPr>
        <w:rFonts w:ascii="Symbol" w:eastAsia="Symbol" w:hAnsi="Symbol" w:cs="Symbol" w:hint="default"/>
        <w:color w:val="000000"/>
        <w:sz w:val="24"/>
      </w:rPr>
    </w:lvl>
    <w:lvl w:ilvl="4" w:tplc="EFA89808">
      <w:start w:val="1"/>
      <w:numFmt w:val="bullet"/>
      <w:lvlText w:val="·"/>
      <w:lvlJc w:val="left"/>
      <w:pPr>
        <w:ind w:left="3589" w:hanging="360"/>
      </w:pPr>
      <w:rPr>
        <w:rFonts w:ascii="Symbol" w:eastAsia="Symbol" w:hAnsi="Symbol" w:cs="Symbol" w:hint="default"/>
        <w:color w:val="000000"/>
        <w:sz w:val="24"/>
      </w:rPr>
    </w:lvl>
    <w:lvl w:ilvl="5" w:tplc="EBF48416">
      <w:start w:val="1"/>
      <w:numFmt w:val="bullet"/>
      <w:lvlText w:val="·"/>
      <w:lvlJc w:val="left"/>
      <w:pPr>
        <w:ind w:left="4309" w:hanging="360"/>
      </w:pPr>
      <w:rPr>
        <w:rFonts w:ascii="Symbol" w:eastAsia="Symbol" w:hAnsi="Symbol" w:cs="Symbol" w:hint="default"/>
        <w:color w:val="000000"/>
        <w:sz w:val="24"/>
      </w:rPr>
    </w:lvl>
    <w:lvl w:ilvl="6" w:tplc="D752F580">
      <w:start w:val="1"/>
      <w:numFmt w:val="bullet"/>
      <w:lvlText w:val="·"/>
      <w:lvlJc w:val="left"/>
      <w:pPr>
        <w:ind w:left="5029" w:hanging="360"/>
      </w:pPr>
      <w:rPr>
        <w:rFonts w:ascii="Symbol" w:eastAsia="Symbol" w:hAnsi="Symbol" w:cs="Symbol" w:hint="default"/>
        <w:color w:val="000000"/>
        <w:sz w:val="24"/>
      </w:rPr>
    </w:lvl>
    <w:lvl w:ilvl="7" w:tplc="DD7C8338">
      <w:start w:val="1"/>
      <w:numFmt w:val="bullet"/>
      <w:lvlText w:val="·"/>
      <w:lvlJc w:val="left"/>
      <w:pPr>
        <w:ind w:left="5749" w:hanging="360"/>
      </w:pPr>
      <w:rPr>
        <w:rFonts w:ascii="Symbol" w:eastAsia="Symbol" w:hAnsi="Symbol" w:cs="Symbol" w:hint="default"/>
        <w:color w:val="000000"/>
        <w:sz w:val="24"/>
      </w:rPr>
    </w:lvl>
    <w:lvl w:ilvl="8" w:tplc="8EC22E40">
      <w:start w:val="1"/>
      <w:numFmt w:val="bullet"/>
      <w:lvlText w:val="·"/>
      <w:lvlJc w:val="left"/>
      <w:pPr>
        <w:ind w:left="6469" w:hanging="360"/>
      </w:pPr>
      <w:rPr>
        <w:rFonts w:ascii="Symbol" w:eastAsia="Symbol" w:hAnsi="Symbol" w:cs="Symbol" w:hint="default"/>
        <w:color w:val="000000"/>
        <w:sz w:val="24"/>
      </w:rPr>
    </w:lvl>
  </w:abstractNum>
  <w:abstractNum w:abstractNumId="80" w15:restartNumberingAfterBreak="0">
    <w:nsid w:val="63C07970"/>
    <w:multiLevelType w:val="hybridMultilevel"/>
    <w:tmpl w:val="27C65C20"/>
    <w:lvl w:ilvl="0" w:tplc="98E62BDA">
      <w:start w:val="1"/>
      <w:numFmt w:val="bullet"/>
      <w:lvlText w:val="·"/>
      <w:lvlJc w:val="left"/>
      <w:pPr>
        <w:ind w:left="709" w:hanging="360"/>
      </w:pPr>
      <w:rPr>
        <w:rFonts w:ascii="Symbol" w:eastAsia="Symbol" w:hAnsi="Symbol" w:cs="Symbol" w:hint="default"/>
        <w:color w:val="000000"/>
        <w:sz w:val="24"/>
      </w:rPr>
    </w:lvl>
    <w:lvl w:ilvl="1" w:tplc="D180D568">
      <w:start w:val="1"/>
      <w:numFmt w:val="bullet"/>
      <w:lvlText w:val="·"/>
      <w:lvlJc w:val="left"/>
      <w:pPr>
        <w:ind w:left="1429" w:hanging="360"/>
      </w:pPr>
      <w:rPr>
        <w:rFonts w:ascii="Symbol" w:eastAsia="Symbol" w:hAnsi="Symbol" w:cs="Symbol" w:hint="default"/>
        <w:color w:val="000000"/>
        <w:sz w:val="24"/>
      </w:rPr>
    </w:lvl>
    <w:lvl w:ilvl="2" w:tplc="8EE2EE92">
      <w:start w:val="1"/>
      <w:numFmt w:val="bullet"/>
      <w:lvlText w:val="·"/>
      <w:lvlJc w:val="left"/>
      <w:pPr>
        <w:ind w:left="2149" w:hanging="360"/>
      </w:pPr>
      <w:rPr>
        <w:rFonts w:ascii="Symbol" w:eastAsia="Symbol" w:hAnsi="Symbol" w:cs="Symbol" w:hint="default"/>
        <w:color w:val="000000"/>
        <w:sz w:val="24"/>
      </w:rPr>
    </w:lvl>
    <w:lvl w:ilvl="3" w:tplc="052CB08C">
      <w:start w:val="1"/>
      <w:numFmt w:val="bullet"/>
      <w:lvlText w:val="·"/>
      <w:lvlJc w:val="left"/>
      <w:pPr>
        <w:ind w:left="2869" w:hanging="360"/>
      </w:pPr>
      <w:rPr>
        <w:rFonts w:ascii="Symbol" w:eastAsia="Symbol" w:hAnsi="Symbol" w:cs="Symbol" w:hint="default"/>
        <w:color w:val="000000"/>
        <w:sz w:val="24"/>
      </w:rPr>
    </w:lvl>
    <w:lvl w:ilvl="4" w:tplc="7974DBB0">
      <w:start w:val="1"/>
      <w:numFmt w:val="bullet"/>
      <w:lvlText w:val="·"/>
      <w:lvlJc w:val="left"/>
      <w:pPr>
        <w:ind w:left="3589" w:hanging="360"/>
      </w:pPr>
      <w:rPr>
        <w:rFonts w:ascii="Symbol" w:eastAsia="Symbol" w:hAnsi="Symbol" w:cs="Symbol" w:hint="default"/>
        <w:color w:val="000000"/>
        <w:sz w:val="24"/>
      </w:rPr>
    </w:lvl>
    <w:lvl w:ilvl="5" w:tplc="822C6222">
      <w:start w:val="1"/>
      <w:numFmt w:val="bullet"/>
      <w:lvlText w:val="·"/>
      <w:lvlJc w:val="left"/>
      <w:pPr>
        <w:ind w:left="4309" w:hanging="360"/>
      </w:pPr>
      <w:rPr>
        <w:rFonts w:ascii="Symbol" w:eastAsia="Symbol" w:hAnsi="Symbol" w:cs="Symbol" w:hint="default"/>
        <w:color w:val="000000"/>
        <w:sz w:val="24"/>
      </w:rPr>
    </w:lvl>
    <w:lvl w:ilvl="6" w:tplc="0E9AA796">
      <w:start w:val="1"/>
      <w:numFmt w:val="bullet"/>
      <w:lvlText w:val="·"/>
      <w:lvlJc w:val="left"/>
      <w:pPr>
        <w:ind w:left="5029" w:hanging="360"/>
      </w:pPr>
      <w:rPr>
        <w:rFonts w:ascii="Symbol" w:eastAsia="Symbol" w:hAnsi="Symbol" w:cs="Symbol" w:hint="default"/>
        <w:color w:val="000000"/>
        <w:sz w:val="24"/>
      </w:rPr>
    </w:lvl>
    <w:lvl w:ilvl="7" w:tplc="D5D28FD2">
      <w:start w:val="1"/>
      <w:numFmt w:val="bullet"/>
      <w:lvlText w:val="·"/>
      <w:lvlJc w:val="left"/>
      <w:pPr>
        <w:ind w:left="5749" w:hanging="360"/>
      </w:pPr>
      <w:rPr>
        <w:rFonts w:ascii="Symbol" w:eastAsia="Symbol" w:hAnsi="Symbol" w:cs="Symbol" w:hint="default"/>
        <w:color w:val="000000"/>
        <w:sz w:val="24"/>
      </w:rPr>
    </w:lvl>
    <w:lvl w:ilvl="8" w:tplc="E6968522">
      <w:start w:val="1"/>
      <w:numFmt w:val="bullet"/>
      <w:lvlText w:val="·"/>
      <w:lvlJc w:val="left"/>
      <w:pPr>
        <w:ind w:left="6469" w:hanging="360"/>
      </w:pPr>
      <w:rPr>
        <w:rFonts w:ascii="Symbol" w:eastAsia="Symbol" w:hAnsi="Symbol" w:cs="Symbol" w:hint="default"/>
        <w:color w:val="000000"/>
        <w:sz w:val="24"/>
      </w:rPr>
    </w:lvl>
  </w:abstractNum>
  <w:abstractNum w:abstractNumId="81" w15:restartNumberingAfterBreak="0">
    <w:nsid w:val="648519D2"/>
    <w:multiLevelType w:val="hybridMultilevel"/>
    <w:tmpl w:val="A8D46CB4"/>
    <w:lvl w:ilvl="0" w:tplc="A1C23DAA">
      <w:start w:val="1"/>
      <w:numFmt w:val="decimal"/>
      <w:lvlText w:val="%1."/>
      <w:lvlJc w:val="right"/>
      <w:pPr>
        <w:ind w:left="709" w:hanging="360"/>
      </w:pPr>
      <w:rPr>
        <w:rFonts w:ascii="Times New Roman" w:eastAsia="Times New Roman" w:hAnsi="Times New Roman" w:cs="Times New Roman"/>
        <w:color w:val="000000"/>
        <w:sz w:val="24"/>
      </w:rPr>
    </w:lvl>
    <w:lvl w:ilvl="1" w:tplc="1428B28A">
      <w:start w:val="1"/>
      <w:numFmt w:val="decimal"/>
      <w:lvlText w:val="%2."/>
      <w:lvlJc w:val="right"/>
      <w:pPr>
        <w:ind w:left="1429" w:hanging="360"/>
      </w:pPr>
    </w:lvl>
    <w:lvl w:ilvl="2" w:tplc="F8267EB6">
      <w:start w:val="1"/>
      <w:numFmt w:val="decimal"/>
      <w:lvlText w:val="%3."/>
      <w:lvlJc w:val="right"/>
      <w:pPr>
        <w:ind w:left="2149" w:hanging="180"/>
      </w:pPr>
    </w:lvl>
    <w:lvl w:ilvl="3" w:tplc="6DB2DC0C">
      <w:start w:val="1"/>
      <w:numFmt w:val="decimal"/>
      <w:lvlText w:val="%4."/>
      <w:lvlJc w:val="right"/>
      <w:pPr>
        <w:ind w:left="2869" w:hanging="360"/>
      </w:pPr>
    </w:lvl>
    <w:lvl w:ilvl="4" w:tplc="3DB4A830">
      <w:start w:val="1"/>
      <w:numFmt w:val="decimal"/>
      <w:lvlText w:val="%5."/>
      <w:lvlJc w:val="right"/>
      <w:pPr>
        <w:ind w:left="3589" w:hanging="360"/>
      </w:pPr>
    </w:lvl>
    <w:lvl w:ilvl="5" w:tplc="E66E9162">
      <w:start w:val="1"/>
      <w:numFmt w:val="decimal"/>
      <w:lvlText w:val="%6."/>
      <w:lvlJc w:val="right"/>
      <w:pPr>
        <w:ind w:left="4309" w:hanging="180"/>
      </w:pPr>
    </w:lvl>
    <w:lvl w:ilvl="6" w:tplc="EFA8A084">
      <w:start w:val="1"/>
      <w:numFmt w:val="decimal"/>
      <w:lvlText w:val="%7."/>
      <w:lvlJc w:val="right"/>
      <w:pPr>
        <w:ind w:left="5029" w:hanging="360"/>
      </w:pPr>
    </w:lvl>
    <w:lvl w:ilvl="7" w:tplc="9710BAFE">
      <w:start w:val="1"/>
      <w:numFmt w:val="decimal"/>
      <w:lvlText w:val="%8."/>
      <w:lvlJc w:val="right"/>
      <w:pPr>
        <w:ind w:left="5749" w:hanging="360"/>
      </w:pPr>
    </w:lvl>
    <w:lvl w:ilvl="8" w:tplc="2FD20A14">
      <w:start w:val="1"/>
      <w:numFmt w:val="decimal"/>
      <w:lvlText w:val="%9."/>
      <w:lvlJc w:val="right"/>
      <w:pPr>
        <w:ind w:left="6469" w:hanging="180"/>
      </w:pPr>
    </w:lvl>
  </w:abstractNum>
  <w:abstractNum w:abstractNumId="82" w15:restartNumberingAfterBreak="0">
    <w:nsid w:val="680A201A"/>
    <w:multiLevelType w:val="hybridMultilevel"/>
    <w:tmpl w:val="57AE033C"/>
    <w:lvl w:ilvl="0" w:tplc="8E283C94">
      <w:start w:val="1"/>
      <w:numFmt w:val="decimal"/>
      <w:lvlText w:val="%1."/>
      <w:lvlJc w:val="right"/>
      <w:pPr>
        <w:ind w:left="709" w:hanging="360"/>
      </w:pPr>
      <w:rPr>
        <w:rFonts w:ascii="Times New Roman" w:eastAsia="Times New Roman" w:hAnsi="Times New Roman" w:cs="Times New Roman"/>
        <w:color w:val="000000"/>
        <w:sz w:val="24"/>
      </w:rPr>
    </w:lvl>
    <w:lvl w:ilvl="1" w:tplc="7932F550">
      <w:start w:val="1"/>
      <w:numFmt w:val="decimal"/>
      <w:lvlText w:val="%2."/>
      <w:lvlJc w:val="right"/>
      <w:pPr>
        <w:ind w:left="1429" w:hanging="360"/>
      </w:pPr>
    </w:lvl>
    <w:lvl w:ilvl="2" w:tplc="9A94B380">
      <w:start w:val="1"/>
      <w:numFmt w:val="decimal"/>
      <w:lvlText w:val="%3."/>
      <w:lvlJc w:val="right"/>
      <w:pPr>
        <w:ind w:left="2149" w:hanging="180"/>
      </w:pPr>
    </w:lvl>
    <w:lvl w:ilvl="3" w:tplc="A9A8FAFE">
      <w:start w:val="1"/>
      <w:numFmt w:val="decimal"/>
      <w:lvlText w:val="%4."/>
      <w:lvlJc w:val="right"/>
      <w:pPr>
        <w:ind w:left="2869" w:hanging="360"/>
      </w:pPr>
    </w:lvl>
    <w:lvl w:ilvl="4" w:tplc="66148748">
      <w:start w:val="1"/>
      <w:numFmt w:val="decimal"/>
      <w:lvlText w:val="%5."/>
      <w:lvlJc w:val="right"/>
      <w:pPr>
        <w:ind w:left="3589" w:hanging="360"/>
      </w:pPr>
    </w:lvl>
    <w:lvl w:ilvl="5" w:tplc="682238B0">
      <w:start w:val="1"/>
      <w:numFmt w:val="decimal"/>
      <w:lvlText w:val="%6."/>
      <w:lvlJc w:val="right"/>
      <w:pPr>
        <w:ind w:left="4309" w:hanging="180"/>
      </w:pPr>
    </w:lvl>
    <w:lvl w:ilvl="6" w:tplc="2E20E67E">
      <w:start w:val="1"/>
      <w:numFmt w:val="decimal"/>
      <w:lvlText w:val="%7."/>
      <w:lvlJc w:val="right"/>
      <w:pPr>
        <w:ind w:left="5029" w:hanging="360"/>
      </w:pPr>
    </w:lvl>
    <w:lvl w:ilvl="7" w:tplc="205496D2">
      <w:start w:val="1"/>
      <w:numFmt w:val="decimal"/>
      <w:lvlText w:val="%8."/>
      <w:lvlJc w:val="right"/>
      <w:pPr>
        <w:ind w:left="5749" w:hanging="360"/>
      </w:pPr>
    </w:lvl>
    <w:lvl w:ilvl="8" w:tplc="A268FCAA">
      <w:start w:val="1"/>
      <w:numFmt w:val="decimal"/>
      <w:lvlText w:val="%9."/>
      <w:lvlJc w:val="right"/>
      <w:pPr>
        <w:ind w:left="6469" w:hanging="180"/>
      </w:pPr>
    </w:lvl>
  </w:abstractNum>
  <w:abstractNum w:abstractNumId="83" w15:restartNumberingAfterBreak="0">
    <w:nsid w:val="694C660D"/>
    <w:multiLevelType w:val="hybridMultilevel"/>
    <w:tmpl w:val="B97A170C"/>
    <w:lvl w:ilvl="0" w:tplc="64A46554">
      <w:start w:val="1"/>
      <w:numFmt w:val="bullet"/>
      <w:lvlText w:val="·"/>
      <w:lvlJc w:val="left"/>
      <w:pPr>
        <w:ind w:left="709" w:hanging="360"/>
      </w:pPr>
      <w:rPr>
        <w:rFonts w:ascii="Symbol" w:eastAsia="Symbol" w:hAnsi="Symbol" w:cs="Symbol" w:hint="default"/>
        <w:color w:val="000000"/>
        <w:sz w:val="24"/>
      </w:rPr>
    </w:lvl>
    <w:lvl w:ilvl="1" w:tplc="E236D0F4">
      <w:start w:val="1"/>
      <w:numFmt w:val="bullet"/>
      <w:lvlText w:val="·"/>
      <w:lvlJc w:val="left"/>
      <w:pPr>
        <w:ind w:left="1429" w:hanging="360"/>
      </w:pPr>
      <w:rPr>
        <w:rFonts w:ascii="Symbol" w:eastAsia="Symbol" w:hAnsi="Symbol" w:cs="Symbol" w:hint="default"/>
        <w:color w:val="000000"/>
        <w:sz w:val="24"/>
      </w:rPr>
    </w:lvl>
    <w:lvl w:ilvl="2" w:tplc="CFEE8EAA">
      <w:start w:val="1"/>
      <w:numFmt w:val="bullet"/>
      <w:lvlText w:val="·"/>
      <w:lvlJc w:val="left"/>
      <w:pPr>
        <w:ind w:left="2149" w:hanging="360"/>
      </w:pPr>
      <w:rPr>
        <w:rFonts w:ascii="Symbol" w:eastAsia="Symbol" w:hAnsi="Symbol" w:cs="Symbol" w:hint="default"/>
        <w:color w:val="000000"/>
        <w:sz w:val="24"/>
      </w:rPr>
    </w:lvl>
    <w:lvl w:ilvl="3" w:tplc="A23E8C98">
      <w:start w:val="1"/>
      <w:numFmt w:val="bullet"/>
      <w:lvlText w:val="·"/>
      <w:lvlJc w:val="left"/>
      <w:pPr>
        <w:ind w:left="2869" w:hanging="360"/>
      </w:pPr>
      <w:rPr>
        <w:rFonts w:ascii="Symbol" w:eastAsia="Symbol" w:hAnsi="Symbol" w:cs="Symbol" w:hint="default"/>
        <w:color w:val="000000"/>
        <w:sz w:val="24"/>
      </w:rPr>
    </w:lvl>
    <w:lvl w:ilvl="4" w:tplc="406E4E4C">
      <w:start w:val="1"/>
      <w:numFmt w:val="bullet"/>
      <w:lvlText w:val="·"/>
      <w:lvlJc w:val="left"/>
      <w:pPr>
        <w:ind w:left="3589" w:hanging="360"/>
      </w:pPr>
      <w:rPr>
        <w:rFonts w:ascii="Symbol" w:eastAsia="Symbol" w:hAnsi="Symbol" w:cs="Symbol" w:hint="default"/>
        <w:color w:val="000000"/>
        <w:sz w:val="24"/>
      </w:rPr>
    </w:lvl>
    <w:lvl w:ilvl="5" w:tplc="0AB2D3C8">
      <w:start w:val="1"/>
      <w:numFmt w:val="bullet"/>
      <w:lvlText w:val="·"/>
      <w:lvlJc w:val="left"/>
      <w:pPr>
        <w:ind w:left="4309" w:hanging="360"/>
      </w:pPr>
      <w:rPr>
        <w:rFonts w:ascii="Symbol" w:eastAsia="Symbol" w:hAnsi="Symbol" w:cs="Symbol" w:hint="default"/>
        <w:color w:val="000000"/>
        <w:sz w:val="24"/>
      </w:rPr>
    </w:lvl>
    <w:lvl w:ilvl="6" w:tplc="48A20004">
      <w:start w:val="1"/>
      <w:numFmt w:val="bullet"/>
      <w:lvlText w:val="·"/>
      <w:lvlJc w:val="left"/>
      <w:pPr>
        <w:ind w:left="5029" w:hanging="360"/>
      </w:pPr>
      <w:rPr>
        <w:rFonts w:ascii="Symbol" w:eastAsia="Symbol" w:hAnsi="Symbol" w:cs="Symbol" w:hint="default"/>
        <w:color w:val="000000"/>
        <w:sz w:val="24"/>
      </w:rPr>
    </w:lvl>
    <w:lvl w:ilvl="7" w:tplc="F8265612">
      <w:start w:val="1"/>
      <w:numFmt w:val="bullet"/>
      <w:lvlText w:val="·"/>
      <w:lvlJc w:val="left"/>
      <w:pPr>
        <w:ind w:left="5749" w:hanging="360"/>
      </w:pPr>
      <w:rPr>
        <w:rFonts w:ascii="Symbol" w:eastAsia="Symbol" w:hAnsi="Symbol" w:cs="Symbol" w:hint="default"/>
        <w:color w:val="000000"/>
        <w:sz w:val="24"/>
      </w:rPr>
    </w:lvl>
    <w:lvl w:ilvl="8" w:tplc="7F14A8F4">
      <w:start w:val="1"/>
      <w:numFmt w:val="bullet"/>
      <w:lvlText w:val="·"/>
      <w:lvlJc w:val="left"/>
      <w:pPr>
        <w:ind w:left="6469" w:hanging="360"/>
      </w:pPr>
      <w:rPr>
        <w:rFonts w:ascii="Symbol" w:eastAsia="Symbol" w:hAnsi="Symbol" w:cs="Symbol" w:hint="default"/>
        <w:color w:val="000000"/>
        <w:sz w:val="24"/>
      </w:rPr>
    </w:lvl>
  </w:abstractNum>
  <w:abstractNum w:abstractNumId="84" w15:restartNumberingAfterBreak="0">
    <w:nsid w:val="6B2548C3"/>
    <w:multiLevelType w:val="hybridMultilevel"/>
    <w:tmpl w:val="3F368216"/>
    <w:lvl w:ilvl="0" w:tplc="1C8A62DA">
      <w:start w:val="1"/>
      <w:numFmt w:val="decimal"/>
      <w:lvlText w:val="%1."/>
      <w:lvlJc w:val="right"/>
      <w:pPr>
        <w:ind w:left="709" w:hanging="360"/>
      </w:pPr>
      <w:rPr>
        <w:rFonts w:ascii="Arial" w:eastAsia="Arial" w:hAnsi="Arial" w:cs="Arial"/>
        <w:color w:val="000000"/>
        <w:sz w:val="24"/>
      </w:rPr>
    </w:lvl>
    <w:lvl w:ilvl="1" w:tplc="E2405C10">
      <w:start w:val="1"/>
      <w:numFmt w:val="decimal"/>
      <w:lvlText w:val="%2."/>
      <w:lvlJc w:val="right"/>
      <w:pPr>
        <w:ind w:left="1429" w:hanging="360"/>
      </w:pPr>
    </w:lvl>
    <w:lvl w:ilvl="2" w:tplc="33BAB826">
      <w:start w:val="1"/>
      <w:numFmt w:val="decimal"/>
      <w:lvlText w:val="%3."/>
      <w:lvlJc w:val="right"/>
      <w:pPr>
        <w:ind w:left="2149" w:hanging="180"/>
      </w:pPr>
    </w:lvl>
    <w:lvl w:ilvl="3" w:tplc="154A13B2">
      <w:start w:val="1"/>
      <w:numFmt w:val="decimal"/>
      <w:lvlText w:val="%4."/>
      <w:lvlJc w:val="right"/>
      <w:pPr>
        <w:ind w:left="2869" w:hanging="360"/>
      </w:pPr>
    </w:lvl>
    <w:lvl w:ilvl="4" w:tplc="F8B0FECE">
      <w:start w:val="1"/>
      <w:numFmt w:val="decimal"/>
      <w:lvlText w:val="%5."/>
      <w:lvlJc w:val="right"/>
      <w:pPr>
        <w:ind w:left="3589" w:hanging="360"/>
      </w:pPr>
    </w:lvl>
    <w:lvl w:ilvl="5" w:tplc="CB8EA56E">
      <w:start w:val="1"/>
      <w:numFmt w:val="decimal"/>
      <w:lvlText w:val="%6."/>
      <w:lvlJc w:val="right"/>
      <w:pPr>
        <w:ind w:left="4309" w:hanging="180"/>
      </w:pPr>
    </w:lvl>
    <w:lvl w:ilvl="6" w:tplc="18C6C3E2">
      <w:start w:val="1"/>
      <w:numFmt w:val="decimal"/>
      <w:lvlText w:val="%7."/>
      <w:lvlJc w:val="right"/>
      <w:pPr>
        <w:ind w:left="5029" w:hanging="360"/>
      </w:pPr>
    </w:lvl>
    <w:lvl w:ilvl="7" w:tplc="6F86FC14">
      <w:start w:val="1"/>
      <w:numFmt w:val="decimal"/>
      <w:lvlText w:val="%8."/>
      <w:lvlJc w:val="right"/>
      <w:pPr>
        <w:ind w:left="5749" w:hanging="360"/>
      </w:pPr>
    </w:lvl>
    <w:lvl w:ilvl="8" w:tplc="428C4CFA">
      <w:start w:val="1"/>
      <w:numFmt w:val="decimal"/>
      <w:lvlText w:val="%9."/>
      <w:lvlJc w:val="right"/>
      <w:pPr>
        <w:ind w:left="6469" w:hanging="180"/>
      </w:pPr>
    </w:lvl>
  </w:abstractNum>
  <w:abstractNum w:abstractNumId="85" w15:restartNumberingAfterBreak="0">
    <w:nsid w:val="6CDA2F16"/>
    <w:multiLevelType w:val="hybridMultilevel"/>
    <w:tmpl w:val="234095BC"/>
    <w:lvl w:ilvl="0" w:tplc="C786D830">
      <w:start w:val="1"/>
      <w:numFmt w:val="bullet"/>
      <w:lvlText w:val="·"/>
      <w:lvlJc w:val="left"/>
      <w:pPr>
        <w:ind w:left="709" w:hanging="360"/>
      </w:pPr>
      <w:rPr>
        <w:rFonts w:ascii="Symbol" w:eastAsia="Symbol" w:hAnsi="Symbol" w:cs="Symbol" w:hint="default"/>
        <w:color w:val="000000"/>
        <w:sz w:val="24"/>
      </w:rPr>
    </w:lvl>
    <w:lvl w:ilvl="1" w:tplc="612C39FE">
      <w:start w:val="1"/>
      <w:numFmt w:val="bullet"/>
      <w:lvlText w:val="·"/>
      <w:lvlJc w:val="left"/>
      <w:pPr>
        <w:ind w:left="1429" w:hanging="360"/>
      </w:pPr>
      <w:rPr>
        <w:rFonts w:ascii="Symbol" w:eastAsia="Symbol" w:hAnsi="Symbol" w:cs="Symbol" w:hint="default"/>
        <w:color w:val="000000"/>
        <w:sz w:val="24"/>
      </w:rPr>
    </w:lvl>
    <w:lvl w:ilvl="2" w:tplc="511C39A4">
      <w:start w:val="1"/>
      <w:numFmt w:val="bullet"/>
      <w:lvlText w:val="·"/>
      <w:lvlJc w:val="left"/>
      <w:pPr>
        <w:ind w:left="2149" w:hanging="360"/>
      </w:pPr>
      <w:rPr>
        <w:rFonts w:ascii="Symbol" w:eastAsia="Symbol" w:hAnsi="Symbol" w:cs="Symbol" w:hint="default"/>
        <w:color w:val="000000"/>
        <w:sz w:val="24"/>
      </w:rPr>
    </w:lvl>
    <w:lvl w:ilvl="3" w:tplc="9DEE4D22">
      <w:start w:val="1"/>
      <w:numFmt w:val="bullet"/>
      <w:lvlText w:val="·"/>
      <w:lvlJc w:val="left"/>
      <w:pPr>
        <w:ind w:left="2869" w:hanging="360"/>
      </w:pPr>
      <w:rPr>
        <w:rFonts w:ascii="Symbol" w:eastAsia="Symbol" w:hAnsi="Symbol" w:cs="Symbol" w:hint="default"/>
        <w:color w:val="000000"/>
        <w:sz w:val="24"/>
      </w:rPr>
    </w:lvl>
    <w:lvl w:ilvl="4" w:tplc="A89E6786">
      <w:start w:val="1"/>
      <w:numFmt w:val="bullet"/>
      <w:lvlText w:val="·"/>
      <w:lvlJc w:val="left"/>
      <w:pPr>
        <w:ind w:left="3589" w:hanging="360"/>
      </w:pPr>
      <w:rPr>
        <w:rFonts w:ascii="Symbol" w:eastAsia="Symbol" w:hAnsi="Symbol" w:cs="Symbol" w:hint="default"/>
        <w:color w:val="000000"/>
        <w:sz w:val="24"/>
      </w:rPr>
    </w:lvl>
    <w:lvl w:ilvl="5" w:tplc="15388B3E">
      <w:start w:val="1"/>
      <w:numFmt w:val="bullet"/>
      <w:lvlText w:val="·"/>
      <w:lvlJc w:val="left"/>
      <w:pPr>
        <w:ind w:left="4309" w:hanging="360"/>
      </w:pPr>
      <w:rPr>
        <w:rFonts w:ascii="Symbol" w:eastAsia="Symbol" w:hAnsi="Symbol" w:cs="Symbol" w:hint="default"/>
        <w:color w:val="000000"/>
        <w:sz w:val="24"/>
      </w:rPr>
    </w:lvl>
    <w:lvl w:ilvl="6" w:tplc="6DA02EA8">
      <w:start w:val="1"/>
      <w:numFmt w:val="bullet"/>
      <w:lvlText w:val="·"/>
      <w:lvlJc w:val="left"/>
      <w:pPr>
        <w:ind w:left="5029" w:hanging="360"/>
      </w:pPr>
      <w:rPr>
        <w:rFonts w:ascii="Symbol" w:eastAsia="Symbol" w:hAnsi="Symbol" w:cs="Symbol" w:hint="default"/>
        <w:color w:val="000000"/>
        <w:sz w:val="24"/>
      </w:rPr>
    </w:lvl>
    <w:lvl w:ilvl="7" w:tplc="3B0C9806">
      <w:start w:val="1"/>
      <w:numFmt w:val="bullet"/>
      <w:lvlText w:val="·"/>
      <w:lvlJc w:val="left"/>
      <w:pPr>
        <w:ind w:left="5749" w:hanging="360"/>
      </w:pPr>
      <w:rPr>
        <w:rFonts w:ascii="Symbol" w:eastAsia="Symbol" w:hAnsi="Symbol" w:cs="Symbol" w:hint="default"/>
        <w:color w:val="000000"/>
        <w:sz w:val="24"/>
      </w:rPr>
    </w:lvl>
    <w:lvl w:ilvl="8" w:tplc="A6B8767C">
      <w:start w:val="1"/>
      <w:numFmt w:val="bullet"/>
      <w:lvlText w:val="·"/>
      <w:lvlJc w:val="left"/>
      <w:pPr>
        <w:ind w:left="6469" w:hanging="360"/>
      </w:pPr>
      <w:rPr>
        <w:rFonts w:ascii="Symbol" w:eastAsia="Symbol" w:hAnsi="Symbol" w:cs="Symbol" w:hint="default"/>
        <w:color w:val="000000"/>
        <w:sz w:val="24"/>
      </w:rPr>
    </w:lvl>
  </w:abstractNum>
  <w:abstractNum w:abstractNumId="86" w15:restartNumberingAfterBreak="0">
    <w:nsid w:val="6D9E06FF"/>
    <w:multiLevelType w:val="hybridMultilevel"/>
    <w:tmpl w:val="40D6AE1C"/>
    <w:lvl w:ilvl="0" w:tplc="F5824046">
      <w:start w:val="1"/>
      <w:numFmt w:val="bullet"/>
      <w:lvlText w:val="·"/>
      <w:lvlJc w:val="left"/>
      <w:pPr>
        <w:ind w:left="709" w:hanging="360"/>
      </w:pPr>
      <w:rPr>
        <w:rFonts w:ascii="Symbol" w:eastAsia="Symbol" w:hAnsi="Symbol" w:cs="Symbol" w:hint="default"/>
        <w:color w:val="000000"/>
        <w:sz w:val="24"/>
      </w:rPr>
    </w:lvl>
    <w:lvl w:ilvl="1" w:tplc="500C4FA8">
      <w:start w:val="1"/>
      <w:numFmt w:val="bullet"/>
      <w:lvlText w:val="·"/>
      <w:lvlJc w:val="left"/>
      <w:pPr>
        <w:ind w:left="1429" w:hanging="360"/>
      </w:pPr>
      <w:rPr>
        <w:rFonts w:ascii="Symbol" w:eastAsia="Symbol" w:hAnsi="Symbol" w:cs="Symbol" w:hint="default"/>
        <w:color w:val="000000"/>
        <w:sz w:val="24"/>
      </w:rPr>
    </w:lvl>
    <w:lvl w:ilvl="2" w:tplc="62D2851A">
      <w:start w:val="1"/>
      <w:numFmt w:val="bullet"/>
      <w:lvlText w:val="·"/>
      <w:lvlJc w:val="left"/>
      <w:pPr>
        <w:ind w:left="2149" w:hanging="360"/>
      </w:pPr>
      <w:rPr>
        <w:rFonts w:ascii="Symbol" w:eastAsia="Symbol" w:hAnsi="Symbol" w:cs="Symbol" w:hint="default"/>
        <w:color w:val="000000"/>
        <w:sz w:val="24"/>
      </w:rPr>
    </w:lvl>
    <w:lvl w:ilvl="3" w:tplc="9CA61E2A">
      <w:start w:val="1"/>
      <w:numFmt w:val="bullet"/>
      <w:lvlText w:val="·"/>
      <w:lvlJc w:val="left"/>
      <w:pPr>
        <w:ind w:left="2869" w:hanging="360"/>
      </w:pPr>
      <w:rPr>
        <w:rFonts w:ascii="Symbol" w:eastAsia="Symbol" w:hAnsi="Symbol" w:cs="Symbol" w:hint="default"/>
        <w:color w:val="000000"/>
        <w:sz w:val="24"/>
      </w:rPr>
    </w:lvl>
    <w:lvl w:ilvl="4" w:tplc="BB66BD58">
      <w:start w:val="1"/>
      <w:numFmt w:val="bullet"/>
      <w:lvlText w:val="·"/>
      <w:lvlJc w:val="left"/>
      <w:pPr>
        <w:ind w:left="3589" w:hanging="360"/>
      </w:pPr>
      <w:rPr>
        <w:rFonts w:ascii="Symbol" w:eastAsia="Symbol" w:hAnsi="Symbol" w:cs="Symbol" w:hint="default"/>
        <w:color w:val="000000"/>
        <w:sz w:val="24"/>
      </w:rPr>
    </w:lvl>
    <w:lvl w:ilvl="5" w:tplc="85F6BAC0">
      <w:start w:val="1"/>
      <w:numFmt w:val="bullet"/>
      <w:lvlText w:val="·"/>
      <w:lvlJc w:val="left"/>
      <w:pPr>
        <w:ind w:left="4309" w:hanging="360"/>
      </w:pPr>
      <w:rPr>
        <w:rFonts w:ascii="Symbol" w:eastAsia="Symbol" w:hAnsi="Symbol" w:cs="Symbol" w:hint="default"/>
        <w:color w:val="000000"/>
        <w:sz w:val="24"/>
      </w:rPr>
    </w:lvl>
    <w:lvl w:ilvl="6" w:tplc="FF02AFEA">
      <w:start w:val="1"/>
      <w:numFmt w:val="bullet"/>
      <w:lvlText w:val="·"/>
      <w:lvlJc w:val="left"/>
      <w:pPr>
        <w:ind w:left="5029" w:hanging="360"/>
      </w:pPr>
      <w:rPr>
        <w:rFonts w:ascii="Symbol" w:eastAsia="Symbol" w:hAnsi="Symbol" w:cs="Symbol" w:hint="default"/>
        <w:color w:val="000000"/>
        <w:sz w:val="24"/>
      </w:rPr>
    </w:lvl>
    <w:lvl w:ilvl="7" w:tplc="224045DE">
      <w:start w:val="1"/>
      <w:numFmt w:val="bullet"/>
      <w:lvlText w:val="·"/>
      <w:lvlJc w:val="left"/>
      <w:pPr>
        <w:ind w:left="5749" w:hanging="360"/>
      </w:pPr>
      <w:rPr>
        <w:rFonts w:ascii="Symbol" w:eastAsia="Symbol" w:hAnsi="Symbol" w:cs="Symbol" w:hint="default"/>
        <w:color w:val="000000"/>
        <w:sz w:val="24"/>
      </w:rPr>
    </w:lvl>
    <w:lvl w:ilvl="8" w:tplc="B8AC2080">
      <w:start w:val="1"/>
      <w:numFmt w:val="bullet"/>
      <w:lvlText w:val="·"/>
      <w:lvlJc w:val="left"/>
      <w:pPr>
        <w:ind w:left="6469" w:hanging="360"/>
      </w:pPr>
      <w:rPr>
        <w:rFonts w:ascii="Symbol" w:eastAsia="Symbol" w:hAnsi="Symbol" w:cs="Symbol" w:hint="default"/>
        <w:color w:val="000000"/>
        <w:sz w:val="24"/>
      </w:rPr>
    </w:lvl>
  </w:abstractNum>
  <w:abstractNum w:abstractNumId="87" w15:restartNumberingAfterBreak="0">
    <w:nsid w:val="725441AA"/>
    <w:multiLevelType w:val="hybridMultilevel"/>
    <w:tmpl w:val="C1323ACE"/>
    <w:lvl w:ilvl="0" w:tplc="3B685268">
      <w:start w:val="1"/>
      <w:numFmt w:val="bullet"/>
      <w:lvlText w:val="·"/>
      <w:lvlJc w:val="left"/>
      <w:pPr>
        <w:ind w:left="709" w:hanging="360"/>
      </w:pPr>
      <w:rPr>
        <w:rFonts w:ascii="Symbol" w:eastAsia="Symbol" w:hAnsi="Symbol" w:cs="Symbol" w:hint="default"/>
        <w:color w:val="000000"/>
        <w:sz w:val="24"/>
      </w:rPr>
    </w:lvl>
    <w:lvl w:ilvl="1" w:tplc="CD90CAB0">
      <w:start w:val="1"/>
      <w:numFmt w:val="bullet"/>
      <w:lvlText w:val="·"/>
      <w:lvlJc w:val="left"/>
      <w:pPr>
        <w:ind w:left="1429" w:hanging="360"/>
      </w:pPr>
      <w:rPr>
        <w:rFonts w:ascii="Symbol" w:eastAsia="Symbol" w:hAnsi="Symbol" w:cs="Symbol" w:hint="default"/>
        <w:color w:val="000000"/>
        <w:sz w:val="24"/>
      </w:rPr>
    </w:lvl>
    <w:lvl w:ilvl="2" w:tplc="3D2C231A">
      <w:start w:val="1"/>
      <w:numFmt w:val="bullet"/>
      <w:lvlText w:val="·"/>
      <w:lvlJc w:val="left"/>
      <w:pPr>
        <w:ind w:left="2149" w:hanging="360"/>
      </w:pPr>
      <w:rPr>
        <w:rFonts w:ascii="Symbol" w:eastAsia="Symbol" w:hAnsi="Symbol" w:cs="Symbol" w:hint="default"/>
        <w:color w:val="000000"/>
        <w:sz w:val="24"/>
      </w:rPr>
    </w:lvl>
    <w:lvl w:ilvl="3" w:tplc="FBFA3F84">
      <w:start w:val="1"/>
      <w:numFmt w:val="bullet"/>
      <w:lvlText w:val="·"/>
      <w:lvlJc w:val="left"/>
      <w:pPr>
        <w:ind w:left="2869" w:hanging="360"/>
      </w:pPr>
      <w:rPr>
        <w:rFonts w:ascii="Symbol" w:eastAsia="Symbol" w:hAnsi="Symbol" w:cs="Symbol" w:hint="default"/>
        <w:color w:val="000000"/>
        <w:sz w:val="24"/>
      </w:rPr>
    </w:lvl>
    <w:lvl w:ilvl="4" w:tplc="01381FD8">
      <w:start w:val="1"/>
      <w:numFmt w:val="bullet"/>
      <w:lvlText w:val="·"/>
      <w:lvlJc w:val="left"/>
      <w:pPr>
        <w:ind w:left="3589" w:hanging="360"/>
      </w:pPr>
      <w:rPr>
        <w:rFonts w:ascii="Symbol" w:eastAsia="Symbol" w:hAnsi="Symbol" w:cs="Symbol" w:hint="default"/>
        <w:color w:val="000000"/>
        <w:sz w:val="24"/>
      </w:rPr>
    </w:lvl>
    <w:lvl w:ilvl="5" w:tplc="ED2657A4">
      <w:start w:val="1"/>
      <w:numFmt w:val="bullet"/>
      <w:lvlText w:val="·"/>
      <w:lvlJc w:val="left"/>
      <w:pPr>
        <w:ind w:left="4309" w:hanging="360"/>
      </w:pPr>
      <w:rPr>
        <w:rFonts w:ascii="Symbol" w:eastAsia="Symbol" w:hAnsi="Symbol" w:cs="Symbol" w:hint="default"/>
        <w:color w:val="000000"/>
        <w:sz w:val="24"/>
      </w:rPr>
    </w:lvl>
    <w:lvl w:ilvl="6" w:tplc="9ECA540A">
      <w:start w:val="1"/>
      <w:numFmt w:val="bullet"/>
      <w:lvlText w:val="·"/>
      <w:lvlJc w:val="left"/>
      <w:pPr>
        <w:ind w:left="5029" w:hanging="360"/>
      </w:pPr>
      <w:rPr>
        <w:rFonts w:ascii="Symbol" w:eastAsia="Symbol" w:hAnsi="Symbol" w:cs="Symbol" w:hint="default"/>
        <w:color w:val="000000"/>
        <w:sz w:val="24"/>
      </w:rPr>
    </w:lvl>
    <w:lvl w:ilvl="7" w:tplc="6670304C">
      <w:start w:val="1"/>
      <w:numFmt w:val="bullet"/>
      <w:lvlText w:val="·"/>
      <w:lvlJc w:val="left"/>
      <w:pPr>
        <w:ind w:left="5749" w:hanging="360"/>
      </w:pPr>
      <w:rPr>
        <w:rFonts w:ascii="Symbol" w:eastAsia="Symbol" w:hAnsi="Symbol" w:cs="Symbol" w:hint="default"/>
        <w:color w:val="000000"/>
        <w:sz w:val="24"/>
      </w:rPr>
    </w:lvl>
    <w:lvl w:ilvl="8" w:tplc="5032246E">
      <w:start w:val="1"/>
      <w:numFmt w:val="bullet"/>
      <w:lvlText w:val="·"/>
      <w:lvlJc w:val="left"/>
      <w:pPr>
        <w:ind w:left="6469" w:hanging="360"/>
      </w:pPr>
      <w:rPr>
        <w:rFonts w:ascii="Symbol" w:eastAsia="Symbol" w:hAnsi="Symbol" w:cs="Symbol" w:hint="default"/>
        <w:color w:val="000000"/>
        <w:sz w:val="24"/>
      </w:rPr>
    </w:lvl>
  </w:abstractNum>
  <w:abstractNum w:abstractNumId="88" w15:restartNumberingAfterBreak="0">
    <w:nsid w:val="72D4014C"/>
    <w:multiLevelType w:val="hybridMultilevel"/>
    <w:tmpl w:val="E22435D0"/>
    <w:lvl w:ilvl="0" w:tplc="CC00928C">
      <w:start w:val="1"/>
      <w:numFmt w:val="bullet"/>
      <w:lvlText w:val="·"/>
      <w:lvlJc w:val="left"/>
      <w:pPr>
        <w:ind w:left="709" w:hanging="360"/>
      </w:pPr>
      <w:rPr>
        <w:rFonts w:ascii="Symbol" w:eastAsia="Symbol" w:hAnsi="Symbol" w:cs="Symbol" w:hint="default"/>
        <w:color w:val="000000"/>
        <w:sz w:val="24"/>
      </w:rPr>
    </w:lvl>
    <w:lvl w:ilvl="1" w:tplc="A808E7D2">
      <w:start w:val="1"/>
      <w:numFmt w:val="bullet"/>
      <w:lvlText w:val="·"/>
      <w:lvlJc w:val="left"/>
      <w:pPr>
        <w:ind w:left="1429" w:hanging="360"/>
      </w:pPr>
      <w:rPr>
        <w:rFonts w:ascii="Symbol" w:eastAsia="Symbol" w:hAnsi="Symbol" w:cs="Symbol" w:hint="default"/>
        <w:color w:val="000000"/>
        <w:sz w:val="24"/>
      </w:rPr>
    </w:lvl>
    <w:lvl w:ilvl="2" w:tplc="11CAE91E">
      <w:start w:val="1"/>
      <w:numFmt w:val="bullet"/>
      <w:lvlText w:val="·"/>
      <w:lvlJc w:val="left"/>
      <w:pPr>
        <w:ind w:left="2149" w:hanging="360"/>
      </w:pPr>
      <w:rPr>
        <w:rFonts w:ascii="Symbol" w:eastAsia="Symbol" w:hAnsi="Symbol" w:cs="Symbol" w:hint="default"/>
        <w:color w:val="000000"/>
        <w:sz w:val="24"/>
      </w:rPr>
    </w:lvl>
    <w:lvl w:ilvl="3" w:tplc="E78EF068">
      <w:start w:val="1"/>
      <w:numFmt w:val="bullet"/>
      <w:lvlText w:val="·"/>
      <w:lvlJc w:val="left"/>
      <w:pPr>
        <w:ind w:left="2869" w:hanging="360"/>
      </w:pPr>
      <w:rPr>
        <w:rFonts w:ascii="Symbol" w:eastAsia="Symbol" w:hAnsi="Symbol" w:cs="Symbol" w:hint="default"/>
        <w:color w:val="000000"/>
        <w:sz w:val="24"/>
      </w:rPr>
    </w:lvl>
    <w:lvl w:ilvl="4" w:tplc="6574A8F2">
      <w:start w:val="1"/>
      <w:numFmt w:val="bullet"/>
      <w:lvlText w:val="·"/>
      <w:lvlJc w:val="left"/>
      <w:pPr>
        <w:ind w:left="3589" w:hanging="360"/>
      </w:pPr>
      <w:rPr>
        <w:rFonts w:ascii="Symbol" w:eastAsia="Symbol" w:hAnsi="Symbol" w:cs="Symbol" w:hint="default"/>
        <w:color w:val="000000"/>
        <w:sz w:val="24"/>
      </w:rPr>
    </w:lvl>
    <w:lvl w:ilvl="5" w:tplc="FBA466B4">
      <w:start w:val="1"/>
      <w:numFmt w:val="bullet"/>
      <w:lvlText w:val="·"/>
      <w:lvlJc w:val="left"/>
      <w:pPr>
        <w:ind w:left="4309" w:hanging="360"/>
      </w:pPr>
      <w:rPr>
        <w:rFonts w:ascii="Symbol" w:eastAsia="Symbol" w:hAnsi="Symbol" w:cs="Symbol" w:hint="default"/>
        <w:color w:val="000000"/>
        <w:sz w:val="24"/>
      </w:rPr>
    </w:lvl>
    <w:lvl w:ilvl="6" w:tplc="615EF1E2">
      <w:start w:val="1"/>
      <w:numFmt w:val="bullet"/>
      <w:lvlText w:val="·"/>
      <w:lvlJc w:val="left"/>
      <w:pPr>
        <w:ind w:left="5029" w:hanging="360"/>
      </w:pPr>
      <w:rPr>
        <w:rFonts w:ascii="Symbol" w:eastAsia="Symbol" w:hAnsi="Symbol" w:cs="Symbol" w:hint="default"/>
        <w:color w:val="000000"/>
        <w:sz w:val="24"/>
      </w:rPr>
    </w:lvl>
    <w:lvl w:ilvl="7" w:tplc="269443AE">
      <w:start w:val="1"/>
      <w:numFmt w:val="bullet"/>
      <w:lvlText w:val="·"/>
      <w:lvlJc w:val="left"/>
      <w:pPr>
        <w:ind w:left="5749" w:hanging="360"/>
      </w:pPr>
      <w:rPr>
        <w:rFonts w:ascii="Symbol" w:eastAsia="Symbol" w:hAnsi="Symbol" w:cs="Symbol" w:hint="default"/>
        <w:color w:val="000000"/>
        <w:sz w:val="24"/>
      </w:rPr>
    </w:lvl>
    <w:lvl w:ilvl="8" w:tplc="EE9679A6">
      <w:start w:val="1"/>
      <w:numFmt w:val="bullet"/>
      <w:lvlText w:val="·"/>
      <w:lvlJc w:val="left"/>
      <w:pPr>
        <w:ind w:left="6469" w:hanging="360"/>
      </w:pPr>
      <w:rPr>
        <w:rFonts w:ascii="Symbol" w:eastAsia="Symbol" w:hAnsi="Symbol" w:cs="Symbol" w:hint="default"/>
        <w:color w:val="000000"/>
        <w:sz w:val="24"/>
      </w:rPr>
    </w:lvl>
  </w:abstractNum>
  <w:abstractNum w:abstractNumId="89" w15:restartNumberingAfterBreak="0">
    <w:nsid w:val="74676E18"/>
    <w:multiLevelType w:val="hybridMultilevel"/>
    <w:tmpl w:val="D67AC510"/>
    <w:lvl w:ilvl="0" w:tplc="6EB809B8">
      <w:start w:val="1"/>
      <w:numFmt w:val="bullet"/>
      <w:lvlText w:val="·"/>
      <w:lvlJc w:val="left"/>
      <w:pPr>
        <w:ind w:left="709" w:hanging="360"/>
      </w:pPr>
      <w:rPr>
        <w:rFonts w:ascii="Symbol" w:eastAsia="Symbol" w:hAnsi="Symbol" w:cs="Symbol" w:hint="default"/>
        <w:color w:val="000000"/>
        <w:sz w:val="24"/>
      </w:rPr>
    </w:lvl>
    <w:lvl w:ilvl="1" w:tplc="50DA4FC6">
      <w:start w:val="1"/>
      <w:numFmt w:val="bullet"/>
      <w:lvlText w:val="·"/>
      <w:lvlJc w:val="left"/>
      <w:pPr>
        <w:ind w:left="1429" w:hanging="360"/>
      </w:pPr>
      <w:rPr>
        <w:rFonts w:ascii="Symbol" w:eastAsia="Symbol" w:hAnsi="Symbol" w:cs="Symbol" w:hint="default"/>
        <w:color w:val="000000"/>
        <w:sz w:val="24"/>
      </w:rPr>
    </w:lvl>
    <w:lvl w:ilvl="2" w:tplc="D372489E">
      <w:start w:val="1"/>
      <w:numFmt w:val="bullet"/>
      <w:lvlText w:val="·"/>
      <w:lvlJc w:val="left"/>
      <w:pPr>
        <w:ind w:left="2149" w:hanging="360"/>
      </w:pPr>
      <w:rPr>
        <w:rFonts w:ascii="Symbol" w:eastAsia="Symbol" w:hAnsi="Symbol" w:cs="Symbol" w:hint="default"/>
        <w:color w:val="000000"/>
        <w:sz w:val="24"/>
      </w:rPr>
    </w:lvl>
    <w:lvl w:ilvl="3" w:tplc="678240AA">
      <w:start w:val="1"/>
      <w:numFmt w:val="bullet"/>
      <w:lvlText w:val="·"/>
      <w:lvlJc w:val="left"/>
      <w:pPr>
        <w:ind w:left="2869" w:hanging="360"/>
      </w:pPr>
      <w:rPr>
        <w:rFonts w:ascii="Symbol" w:eastAsia="Symbol" w:hAnsi="Symbol" w:cs="Symbol" w:hint="default"/>
        <w:color w:val="000000"/>
        <w:sz w:val="24"/>
      </w:rPr>
    </w:lvl>
    <w:lvl w:ilvl="4" w:tplc="3C7609FE">
      <w:start w:val="1"/>
      <w:numFmt w:val="bullet"/>
      <w:lvlText w:val="·"/>
      <w:lvlJc w:val="left"/>
      <w:pPr>
        <w:ind w:left="3589" w:hanging="360"/>
      </w:pPr>
      <w:rPr>
        <w:rFonts w:ascii="Symbol" w:eastAsia="Symbol" w:hAnsi="Symbol" w:cs="Symbol" w:hint="default"/>
        <w:color w:val="000000"/>
        <w:sz w:val="24"/>
      </w:rPr>
    </w:lvl>
    <w:lvl w:ilvl="5" w:tplc="9CB8CBB4">
      <w:start w:val="1"/>
      <w:numFmt w:val="bullet"/>
      <w:lvlText w:val="·"/>
      <w:lvlJc w:val="left"/>
      <w:pPr>
        <w:ind w:left="4309" w:hanging="360"/>
      </w:pPr>
      <w:rPr>
        <w:rFonts w:ascii="Symbol" w:eastAsia="Symbol" w:hAnsi="Symbol" w:cs="Symbol" w:hint="default"/>
        <w:color w:val="000000"/>
        <w:sz w:val="24"/>
      </w:rPr>
    </w:lvl>
    <w:lvl w:ilvl="6" w:tplc="71066C4A">
      <w:start w:val="1"/>
      <w:numFmt w:val="bullet"/>
      <w:lvlText w:val="·"/>
      <w:lvlJc w:val="left"/>
      <w:pPr>
        <w:ind w:left="5029" w:hanging="360"/>
      </w:pPr>
      <w:rPr>
        <w:rFonts w:ascii="Symbol" w:eastAsia="Symbol" w:hAnsi="Symbol" w:cs="Symbol" w:hint="default"/>
        <w:color w:val="000000"/>
        <w:sz w:val="24"/>
      </w:rPr>
    </w:lvl>
    <w:lvl w:ilvl="7" w:tplc="BCD030DA">
      <w:start w:val="1"/>
      <w:numFmt w:val="bullet"/>
      <w:lvlText w:val="·"/>
      <w:lvlJc w:val="left"/>
      <w:pPr>
        <w:ind w:left="5749" w:hanging="360"/>
      </w:pPr>
      <w:rPr>
        <w:rFonts w:ascii="Symbol" w:eastAsia="Symbol" w:hAnsi="Symbol" w:cs="Symbol" w:hint="default"/>
        <w:color w:val="000000"/>
        <w:sz w:val="24"/>
      </w:rPr>
    </w:lvl>
    <w:lvl w:ilvl="8" w:tplc="83D4006A">
      <w:start w:val="1"/>
      <w:numFmt w:val="bullet"/>
      <w:lvlText w:val="·"/>
      <w:lvlJc w:val="left"/>
      <w:pPr>
        <w:ind w:left="6469" w:hanging="360"/>
      </w:pPr>
      <w:rPr>
        <w:rFonts w:ascii="Symbol" w:eastAsia="Symbol" w:hAnsi="Symbol" w:cs="Symbol" w:hint="default"/>
        <w:color w:val="000000"/>
        <w:sz w:val="24"/>
      </w:rPr>
    </w:lvl>
  </w:abstractNum>
  <w:abstractNum w:abstractNumId="90" w15:restartNumberingAfterBreak="0">
    <w:nsid w:val="752A18F9"/>
    <w:multiLevelType w:val="hybridMultilevel"/>
    <w:tmpl w:val="70D87D86"/>
    <w:lvl w:ilvl="0" w:tplc="F530EF98">
      <w:start w:val="1"/>
      <w:numFmt w:val="bullet"/>
      <w:lvlText w:val="·"/>
      <w:lvlJc w:val="left"/>
      <w:pPr>
        <w:ind w:left="709" w:hanging="360"/>
      </w:pPr>
      <w:rPr>
        <w:rFonts w:ascii="Symbol" w:eastAsia="Symbol" w:hAnsi="Symbol" w:cs="Symbol" w:hint="default"/>
        <w:color w:val="000000"/>
        <w:sz w:val="24"/>
      </w:rPr>
    </w:lvl>
    <w:lvl w:ilvl="1" w:tplc="59C8D940">
      <w:start w:val="1"/>
      <w:numFmt w:val="bullet"/>
      <w:lvlText w:val="·"/>
      <w:lvlJc w:val="left"/>
      <w:pPr>
        <w:ind w:left="1429" w:hanging="360"/>
      </w:pPr>
      <w:rPr>
        <w:rFonts w:ascii="Symbol" w:eastAsia="Symbol" w:hAnsi="Symbol" w:cs="Symbol" w:hint="default"/>
        <w:color w:val="000000"/>
        <w:sz w:val="24"/>
      </w:rPr>
    </w:lvl>
    <w:lvl w:ilvl="2" w:tplc="2C9E00EE">
      <w:start w:val="1"/>
      <w:numFmt w:val="bullet"/>
      <w:lvlText w:val="·"/>
      <w:lvlJc w:val="left"/>
      <w:pPr>
        <w:ind w:left="2149" w:hanging="360"/>
      </w:pPr>
      <w:rPr>
        <w:rFonts w:ascii="Symbol" w:eastAsia="Symbol" w:hAnsi="Symbol" w:cs="Symbol" w:hint="default"/>
        <w:color w:val="000000"/>
        <w:sz w:val="24"/>
      </w:rPr>
    </w:lvl>
    <w:lvl w:ilvl="3" w:tplc="F934EAF0">
      <w:start w:val="1"/>
      <w:numFmt w:val="bullet"/>
      <w:lvlText w:val="·"/>
      <w:lvlJc w:val="left"/>
      <w:pPr>
        <w:ind w:left="2869" w:hanging="360"/>
      </w:pPr>
      <w:rPr>
        <w:rFonts w:ascii="Symbol" w:eastAsia="Symbol" w:hAnsi="Symbol" w:cs="Symbol" w:hint="default"/>
        <w:color w:val="000000"/>
        <w:sz w:val="24"/>
      </w:rPr>
    </w:lvl>
    <w:lvl w:ilvl="4" w:tplc="BABE821E">
      <w:start w:val="1"/>
      <w:numFmt w:val="bullet"/>
      <w:lvlText w:val="·"/>
      <w:lvlJc w:val="left"/>
      <w:pPr>
        <w:ind w:left="3589" w:hanging="360"/>
      </w:pPr>
      <w:rPr>
        <w:rFonts w:ascii="Symbol" w:eastAsia="Symbol" w:hAnsi="Symbol" w:cs="Symbol" w:hint="default"/>
        <w:color w:val="000000"/>
        <w:sz w:val="24"/>
      </w:rPr>
    </w:lvl>
    <w:lvl w:ilvl="5" w:tplc="460C9E76">
      <w:start w:val="1"/>
      <w:numFmt w:val="bullet"/>
      <w:lvlText w:val="·"/>
      <w:lvlJc w:val="left"/>
      <w:pPr>
        <w:ind w:left="4309" w:hanging="360"/>
      </w:pPr>
      <w:rPr>
        <w:rFonts w:ascii="Symbol" w:eastAsia="Symbol" w:hAnsi="Symbol" w:cs="Symbol" w:hint="default"/>
        <w:color w:val="000000"/>
        <w:sz w:val="24"/>
      </w:rPr>
    </w:lvl>
    <w:lvl w:ilvl="6" w:tplc="7DD84EBA">
      <w:start w:val="1"/>
      <w:numFmt w:val="bullet"/>
      <w:lvlText w:val="·"/>
      <w:lvlJc w:val="left"/>
      <w:pPr>
        <w:ind w:left="5029" w:hanging="360"/>
      </w:pPr>
      <w:rPr>
        <w:rFonts w:ascii="Symbol" w:eastAsia="Symbol" w:hAnsi="Symbol" w:cs="Symbol" w:hint="default"/>
        <w:color w:val="000000"/>
        <w:sz w:val="24"/>
      </w:rPr>
    </w:lvl>
    <w:lvl w:ilvl="7" w:tplc="B6E62DF2">
      <w:start w:val="1"/>
      <w:numFmt w:val="bullet"/>
      <w:lvlText w:val="·"/>
      <w:lvlJc w:val="left"/>
      <w:pPr>
        <w:ind w:left="5749" w:hanging="360"/>
      </w:pPr>
      <w:rPr>
        <w:rFonts w:ascii="Symbol" w:eastAsia="Symbol" w:hAnsi="Symbol" w:cs="Symbol" w:hint="default"/>
        <w:color w:val="000000"/>
        <w:sz w:val="24"/>
      </w:rPr>
    </w:lvl>
    <w:lvl w:ilvl="8" w:tplc="F3107446">
      <w:start w:val="1"/>
      <w:numFmt w:val="bullet"/>
      <w:lvlText w:val="·"/>
      <w:lvlJc w:val="left"/>
      <w:pPr>
        <w:ind w:left="6469" w:hanging="360"/>
      </w:pPr>
      <w:rPr>
        <w:rFonts w:ascii="Symbol" w:eastAsia="Symbol" w:hAnsi="Symbol" w:cs="Symbol" w:hint="default"/>
        <w:color w:val="000000"/>
        <w:sz w:val="24"/>
      </w:rPr>
    </w:lvl>
  </w:abstractNum>
  <w:abstractNum w:abstractNumId="91" w15:restartNumberingAfterBreak="0">
    <w:nsid w:val="75C95F2A"/>
    <w:multiLevelType w:val="hybridMultilevel"/>
    <w:tmpl w:val="55A88E70"/>
    <w:lvl w:ilvl="0" w:tplc="D3D63234">
      <w:start w:val="1"/>
      <w:numFmt w:val="bullet"/>
      <w:lvlText w:val="·"/>
      <w:lvlJc w:val="left"/>
      <w:pPr>
        <w:ind w:left="709" w:hanging="360"/>
      </w:pPr>
      <w:rPr>
        <w:rFonts w:ascii="Symbol" w:eastAsia="Symbol" w:hAnsi="Symbol" w:cs="Symbol" w:hint="default"/>
        <w:color w:val="000000"/>
        <w:sz w:val="24"/>
      </w:rPr>
    </w:lvl>
    <w:lvl w:ilvl="1" w:tplc="7CB80456">
      <w:start w:val="1"/>
      <w:numFmt w:val="bullet"/>
      <w:lvlText w:val="·"/>
      <w:lvlJc w:val="left"/>
      <w:pPr>
        <w:ind w:left="1429" w:hanging="360"/>
      </w:pPr>
      <w:rPr>
        <w:rFonts w:ascii="Symbol" w:eastAsia="Symbol" w:hAnsi="Symbol" w:cs="Symbol" w:hint="default"/>
        <w:color w:val="000000"/>
        <w:sz w:val="24"/>
      </w:rPr>
    </w:lvl>
    <w:lvl w:ilvl="2" w:tplc="ACC6B5BA">
      <w:start w:val="1"/>
      <w:numFmt w:val="bullet"/>
      <w:lvlText w:val="·"/>
      <w:lvlJc w:val="left"/>
      <w:pPr>
        <w:ind w:left="2149" w:hanging="360"/>
      </w:pPr>
      <w:rPr>
        <w:rFonts w:ascii="Symbol" w:eastAsia="Symbol" w:hAnsi="Symbol" w:cs="Symbol" w:hint="default"/>
        <w:color w:val="000000"/>
        <w:sz w:val="24"/>
      </w:rPr>
    </w:lvl>
    <w:lvl w:ilvl="3" w:tplc="3390ACC0">
      <w:start w:val="1"/>
      <w:numFmt w:val="bullet"/>
      <w:lvlText w:val="·"/>
      <w:lvlJc w:val="left"/>
      <w:pPr>
        <w:ind w:left="2869" w:hanging="360"/>
      </w:pPr>
      <w:rPr>
        <w:rFonts w:ascii="Symbol" w:eastAsia="Symbol" w:hAnsi="Symbol" w:cs="Symbol" w:hint="default"/>
        <w:color w:val="000000"/>
        <w:sz w:val="24"/>
      </w:rPr>
    </w:lvl>
    <w:lvl w:ilvl="4" w:tplc="CC264584">
      <w:start w:val="1"/>
      <w:numFmt w:val="bullet"/>
      <w:lvlText w:val="·"/>
      <w:lvlJc w:val="left"/>
      <w:pPr>
        <w:ind w:left="3589" w:hanging="360"/>
      </w:pPr>
      <w:rPr>
        <w:rFonts w:ascii="Symbol" w:eastAsia="Symbol" w:hAnsi="Symbol" w:cs="Symbol" w:hint="default"/>
        <w:color w:val="000000"/>
        <w:sz w:val="24"/>
      </w:rPr>
    </w:lvl>
    <w:lvl w:ilvl="5" w:tplc="5D7E029A">
      <w:start w:val="1"/>
      <w:numFmt w:val="bullet"/>
      <w:lvlText w:val="·"/>
      <w:lvlJc w:val="left"/>
      <w:pPr>
        <w:ind w:left="4309" w:hanging="360"/>
      </w:pPr>
      <w:rPr>
        <w:rFonts w:ascii="Symbol" w:eastAsia="Symbol" w:hAnsi="Symbol" w:cs="Symbol" w:hint="default"/>
        <w:color w:val="000000"/>
        <w:sz w:val="24"/>
      </w:rPr>
    </w:lvl>
    <w:lvl w:ilvl="6" w:tplc="4FB2E57C">
      <w:start w:val="1"/>
      <w:numFmt w:val="bullet"/>
      <w:lvlText w:val="·"/>
      <w:lvlJc w:val="left"/>
      <w:pPr>
        <w:ind w:left="5029" w:hanging="360"/>
      </w:pPr>
      <w:rPr>
        <w:rFonts w:ascii="Symbol" w:eastAsia="Symbol" w:hAnsi="Symbol" w:cs="Symbol" w:hint="default"/>
        <w:color w:val="000000"/>
        <w:sz w:val="24"/>
      </w:rPr>
    </w:lvl>
    <w:lvl w:ilvl="7" w:tplc="8C82F534">
      <w:start w:val="1"/>
      <w:numFmt w:val="bullet"/>
      <w:lvlText w:val="·"/>
      <w:lvlJc w:val="left"/>
      <w:pPr>
        <w:ind w:left="5749" w:hanging="360"/>
      </w:pPr>
      <w:rPr>
        <w:rFonts w:ascii="Symbol" w:eastAsia="Symbol" w:hAnsi="Symbol" w:cs="Symbol" w:hint="default"/>
        <w:color w:val="000000"/>
        <w:sz w:val="24"/>
      </w:rPr>
    </w:lvl>
    <w:lvl w:ilvl="8" w:tplc="63983442">
      <w:start w:val="1"/>
      <w:numFmt w:val="bullet"/>
      <w:lvlText w:val="·"/>
      <w:lvlJc w:val="left"/>
      <w:pPr>
        <w:ind w:left="6469" w:hanging="360"/>
      </w:pPr>
      <w:rPr>
        <w:rFonts w:ascii="Symbol" w:eastAsia="Symbol" w:hAnsi="Symbol" w:cs="Symbol" w:hint="default"/>
        <w:color w:val="000000"/>
        <w:sz w:val="24"/>
      </w:rPr>
    </w:lvl>
  </w:abstractNum>
  <w:abstractNum w:abstractNumId="92" w15:restartNumberingAfterBreak="0">
    <w:nsid w:val="778B6CE1"/>
    <w:multiLevelType w:val="hybridMultilevel"/>
    <w:tmpl w:val="909EA86A"/>
    <w:lvl w:ilvl="0" w:tplc="7CD20888">
      <w:start w:val="1"/>
      <w:numFmt w:val="bullet"/>
      <w:lvlText w:val="·"/>
      <w:lvlJc w:val="left"/>
      <w:pPr>
        <w:ind w:left="709" w:hanging="360"/>
      </w:pPr>
      <w:rPr>
        <w:rFonts w:ascii="Symbol" w:eastAsia="Symbol" w:hAnsi="Symbol" w:cs="Symbol" w:hint="default"/>
      </w:rPr>
    </w:lvl>
    <w:lvl w:ilvl="1" w:tplc="AA42287C">
      <w:start w:val="1"/>
      <w:numFmt w:val="bullet"/>
      <w:lvlText w:val="o"/>
      <w:lvlJc w:val="left"/>
      <w:pPr>
        <w:ind w:left="1429" w:hanging="360"/>
      </w:pPr>
      <w:rPr>
        <w:rFonts w:ascii="Courier New" w:eastAsia="Courier New" w:hAnsi="Courier New" w:cs="Courier New" w:hint="default"/>
      </w:rPr>
    </w:lvl>
    <w:lvl w:ilvl="2" w:tplc="82EABECA">
      <w:start w:val="1"/>
      <w:numFmt w:val="bullet"/>
      <w:lvlText w:val="§"/>
      <w:lvlJc w:val="left"/>
      <w:pPr>
        <w:ind w:left="2149" w:hanging="360"/>
      </w:pPr>
      <w:rPr>
        <w:rFonts w:ascii="Wingdings" w:eastAsia="Wingdings" w:hAnsi="Wingdings" w:cs="Wingdings" w:hint="default"/>
      </w:rPr>
    </w:lvl>
    <w:lvl w:ilvl="3" w:tplc="FD5E9C46">
      <w:start w:val="1"/>
      <w:numFmt w:val="bullet"/>
      <w:lvlText w:val="·"/>
      <w:lvlJc w:val="left"/>
      <w:pPr>
        <w:ind w:left="2869" w:hanging="360"/>
      </w:pPr>
      <w:rPr>
        <w:rFonts w:ascii="Symbol" w:eastAsia="Symbol" w:hAnsi="Symbol" w:cs="Symbol" w:hint="default"/>
      </w:rPr>
    </w:lvl>
    <w:lvl w:ilvl="4" w:tplc="B10A5588">
      <w:start w:val="1"/>
      <w:numFmt w:val="bullet"/>
      <w:lvlText w:val="o"/>
      <w:lvlJc w:val="left"/>
      <w:pPr>
        <w:ind w:left="3589" w:hanging="360"/>
      </w:pPr>
      <w:rPr>
        <w:rFonts w:ascii="Courier New" w:eastAsia="Courier New" w:hAnsi="Courier New" w:cs="Courier New" w:hint="default"/>
      </w:rPr>
    </w:lvl>
    <w:lvl w:ilvl="5" w:tplc="C0B43D62">
      <w:start w:val="1"/>
      <w:numFmt w:val="bullet"/>
      <w:lvlText w:val="§"/>
      <w:lvlJc w:val="left"/>
      <w:pPr>
        <w:ind w:left="4309" w:hanging="360"/>
      </w:pPr>
      <w:rPr>
        <w:rFonts w:ascii="Wingdings" w:eastAsia="Wingdings" w:hAnsi="Wingdings" w:cs="Wingdings" w:hint="default"/>
      </w:rPr>
    </w:lvl>
    <w:lvl w:ilvl="6" w:tplc="69D48120">
      <w:start w:val="1"/>
      <w:numFmt w:val="bullet"/>
      <w:lvlText w:val="·"/>
      <w:lvlJc w:val="left"/>
      <w:pPr>
        <w:ind w:left="5029" w:hanging="360"/>
      </w:pPr>
      <w:rPr>
        <w:rFonts w:ascii="Symbol" w:eastAsia="Symbol" w:hAnsi="Symbol" w:cs="Symbol" w:hint="default"/>
      </w:rPr>
    </w:lvl>
    <w:lvl w:ilvl="7" w:tplc="4BC08F58">
      <w:start w:val="1"/>
      <w:numFmt w:val="bullet"/>
      <w:lvlText w:val="o"/>
      <w:lvlJc w:val="left"/>
      <w:pPr>
        <w:ind w:left="5749" w:hanging="360"/>
      </w:pPr>
      <w:rPr>
        <w:rFonts w:ascii="Courier New" w:eastAsia="Courier New" w:hAnsi="Courier New" w:cs="Courier New" w:hint="default"/>
      </w:rPr>
    </w:lvl>
    <w:lvl w:ilvl="8" w:tplc="B4EEA6E8">
      <w:start w:val="1"/>
      <w:numFmt w:val="bullet"/>
      <w:lvlText w:val="§"/>
      <w:lvlJc w:val="left"/>
      <w:pPr>
        <w:ind w:left="6469" w:hanging="360"/>
      </w:pPr>
      <w:rPr>
        <w:rFonts w:ascii="Wingdings" w:eastAsia="Wingdings" w:hAnsi="Wingdings" w:cs="Wingdings" w:hint="default"/>
      </w:rPr>
    </w:lvl>
  </w:abstractNum>
  <w:abstractNum w:abstractNumId="93" w15:restartNumberingAfterBreak="0">
    <w:nsid w:val="78937964"/>
    <w:multiLevelType w:val="hybridMultilevel"/>
    <w:tmpl w:val="A6A6DC08"/>
    <w:lvl w:ilvl="0" w:tplc="99AE0E78">
      <w:start w:val="1"/>
      <w:numFmt w:val="bullet"/>
      <w:lvlText w:val="·"/>
      <w:lvlJc w:val="left"/>
      <w:pPr>
        <w:ind w:left="709" w:hanging="360"/>
      </w:pPr>
      <w:rPr>
        <w:rFonts w:ascii="Symbol" w:eastAsia="Symbol" w:hAnsi="Symbol" w:cs="Symbol" w:hint="default"/>
        <w:color w:val="000000"/>
        <w:sz w:val="24"/>
      </w:rPr>
    </w:lvl>
    <w:lvl w:ilvl="1" w:tplc="7A0A503E">
      <w:start w:val="1"/>
      <w:numFmt w:val="bullet"/>
      <w:lvlText w:val="·"/>
      <w:lvlJc w:val="left"/>
      <w:pPr>
        <w:ind w:left="1429" w:hanging="360"/>
      </w:pPr>
      <w:rPr>
        <w:rFonts w:ascii="Symbol" w:eastAsia="Symbol" w:hAnsi="Symbol" w:cs="Symbol" w:hint="default"/>
        <w:color w:val="000000"/>
        <w:sz w:val="24"/>
      </w:rPr>
    </w:lvl>
    <w:lvl w:ilvl="2" w:tplc="CD723A0C">
      <w:start w:val="1"/>
      <w:numFmt w:val="bullet"/>
      <w:lvlText w:val="·"/>
      <w:lvlJc w:val="left"/>
      <w:pPr>
        <w:ind w:left="2149" w:hanging="360"/>
      </w:pPr>
      <w:rPr>
        <w:rFonts w:ascii="Symbol" w:eastAsia="Symbol" w:hAnsi="Symbol" w:cs="Symbol" w:hint="default"/>
        <w:color w:val="000000"/>
        <w:sz w:val="24"/>
      </w:rPr>
    </w:lvl>
    <w:lvl w:ilvl="3" w:tplc="5EE62556">
      <w:start w:val="1"/>
      <w:numFmt w:val="bullet"/>
      <w:lvlText w:val="·"/>
      <w:lvlJc w:val="left"/>
      <w:pPr>
        <w:ind w:left="2869" w:hanging="360"/>
      </w:pPr>
      <w:rPr>
        <w:rFonts w:ascii="Symbol" w:eastAsia="Symbol" w:hAnsi="Symbol" w:cs="Symbol" w:hint="default"/>
        <w:color w:val="000000"/>
        <w:sz w:val="24"/>
      </w:rPr>
    </w:lvl>
    <w:lvl w:ilvl="4" w:tplc="E008218E">
      <w:start w:val="1"/>
      <w:numFmt w:val="bullet"/>
      <w:lvlText w:val="·"/>
      <w:lvlJc w:val="left"/>
      <w:pPr>
        <w:ind w:left="3589" w:hanging="360"/>
      </w:pPr>
      <w:rPr>
        <w:rFonts w:ascii="Symbol" w:eastAsia="Symbol" w:hAnsi="Symbol" w:cs="Symbol" w:hint="default"/>
        <w:color w:val="000000"/>
        <w:sz w:val="24"/>
      </w:rPr>
    </w:lvl>
    <w:lvl w:ilvl="5" w:tplc="901C145A">
      <w:start w:val="1"/>
      <w:numFmt w:val="bullet"/>
      <w:lvlText w:val="·"/>
      <w:lvlJc w:val="left"/>
      <w:pPr>
        <w:ind w:left="4309" w:hanging="360"/>
      </w:pPr>
      <w:rPr>
        <w:rFonts w:ascii="Symbol" w:eastAsia="Symbol" w:hAnsi="Symbol" w:cs="Symbol" w:hint="default"/>
        <w:color w:val="000000"/>
        <w:sz w:val="24"/>
      </w:rPr>
    </w:lvl>
    <w:lvl w:ilvl="6" w:tplc="38F22BB2">
      <w:start w:val="1"/>
      <w:numFmt w:val="bullet"/>
      <w:lvlText w:val="·"/>
      <w:lvlJc w:val="left"/>
      <w:pPr>
        <w:ind w:left="5029" w:hanging="360"/>
      </w:pPr>
      <w:rPr>
        <w:rFonts w:ascii="Symbol" w:eastAsia="Symbol" w:hAnsi="Symbol" w:cs="Symbol" w:hint="default"/>
        <w:color w:val="000000"/>
        <w:sz w:val="24"/>
      </w:rPr>
    </w:lvl>
    <w:lvl w:ilvl="7" w:tplc="9C166372">
      <w:start w:val="1"/>
      <w:numFmt w:val="bullet"/>
      <w:lvlText w:val="·"/>
      <w:lvlJc w:val="left"/>
      <w:pPr>
        <w:ind w:left="5749" w:hanging="360"/>
      </w:pPr>
      <w:rPr>
        <w:rFonts w:ascii="Symbol" w:eastAsia="Symbol" w:hAnsi="Symbol" w:cs="Symbol" w:hint="default"/>
        <w:color w:val="000000"/>
        <w:sz w:val="24"/>
      </w:rPr>
    </w:lvl>
    <w:lvl w:ilvl="8" w:tplc="91DE7E7E">
      <w:start w:val="1"/>
      <w:numFmt w:val="bullet"/>
      <w:lvlText w:val="·"/>
      <w:lvlJc w:val="left"/>
      <w:pPr>
        <w:ind w:left="6469" w:hanging="360"/>
      </w:pPr>
      <w:rPr>
        <w:rFonts w:ascii="Symbol" w:eastAsia="Symbol" w:hAnsi="Symbol" w:cs="Symbol" w:hint="default"/>
        <w:color w:val="000000"/>
        <w:sz w:val="24"/>
      </w:rPr>
    </w:lvl>
  </w:abstractNum>
  <w:abstractNum w:abstractNumId="94" w15:restartNumberingAfterBreak="0">
    <w:nsid w:val="7B3577E1"/>
    <w:multiLevelType w:val="hybridMultilevel"/>
    <w:tmpl w:val="73D40E50"/>
    <w:lvl w:ilvl="0" w:tplc="73D076FE">
      <w:start w:val="1"/>
      <w:numFmt w:val="bullet"/>
      <w:lvlText w:val="·"/>
      <w:lvlJc w:val="left"/>
      <w:pPr>
        <w:ind w:left="709" w:hanging="360"/>
      </w:pPr>
      <w:rPr>
        <w:rFonts w:ascii="Symbol" w:eastAsia="Symbol" w:hAnsi="Symbol" w:cs="Symbol" w:hint="default"/>
        <w:color w:val="000000"/>
        <w:sz w:val="24"/>
      </w:rPr>
    </w:lvl>
    <w:lvl w:ilvl="1" w:tplc="8598B5A2">
      <w:start w:val="1"/>
      <w:numFmt w:val="bullet"/>
      <w:lvlText w:val="·"/>
      <w:lvlJc w:val="left"/>
      <w:pPr>
        <w:ind w:left="1429" w:hanging="360"/>
      </w:pPr>
      <w:rPr>
        <w:rFonts w:ascii="Symbol" w:eastAsia="Symbol" w:hAnsi="Symbol" w:cs="Symbol" w:hint="default"/>
        <w:color w:val="000000"/>
        <w:sz w:val="24"/>
      </w:rPr>
    </w:lvl>
    <w:lvl w:ilvl="2" w:tplc="A7AAB4D2">
      <w:start w:val="1"/>
      <w:numFmt w:val="bullet"/>
      <w:lvlText w:val="·"/>
      <w:lvlJc w:val="left"/>
      <w:pPr>
        <w:ind w:left="2149" w:hanging="360"/>
      </w:pPr>
      <w:rPr>
        <w:rFonts w:ascii="Symbol" w:eastAsia="Symbol" w:hAnsi="Symbol" w:cs="Symbol" w:hint="default"/>
        <w:color w:val="000000"/>
        <w:sz w:val="24"/>
      </w:rPr>
    </w:lvl>
    <w:lvl w:ilvl="3" w:tplc="73EEE76E">
      <w:start w:val="1"/>
      <w:numFmt w:val="bullet"/>
      <w:lvlText w:val="·"/>
      <w:lvlJc w:val="left"/>
      <w:pPr>
        <w:ind w:left="2869" w:hanging="360"/>
      </w:pPr>
      <w:rPr>
        <w:rFonts w:ascii="Symbol" w:eastAsia="Symbol" w:hAnsi="Symbol" w:cs="Symbol" w:hint="default"/>
        <w:color w:val="000000"/>
        <w:sz w:val="24"/>
      </w:rPr>
    </w:lvl>
    <w:lvl w:ilvl="4" w:tplc="E9BC9756">
      <w:start w:val="1"/>
      <w:numFmt w:val="bullet"/>
      <w:lvlText w:val="·"/>
      <w:lvlJc w:val="left"/>
      <w:pPr>
        <w:ind w:left="3589" w:hanging="360"/>
      </w:pPr>
      <w:rPr>
        <w:rFonts w:ascii="Symbol" w:eastAsia="Symbol" w:hAnsi="Symbol" w:cs="Symbol" w:hint="default"/>
        <w:color w:val="000000"/>
        <w:sz w:val="24"/>
      </w:rPr>
    </w:lvl>
    <w:lvl w:ilvl="5" w:tplc="4762D7A0">
      <w:start w:val="1"/>
      <w:numFmt w:val="bullet"/>
      <w:lvlText w:val="·"/>
      <w:lvlJc w:val="left"/>
      <w:pPr>
        <w:ind w:left="4309" w:hanging="360"/>
      </w:pPr>
      <w:rPr>
        <w:rFonts w:ascii="Symbol" w:eastAsia="Symbol" w:hAnsi="Symbol" w:cs="Symbol" w:hint="default"/>
        <w:color w:val="000000"/>
        <w:sz w:val="24"/>
      </w:rPr>
    </w:lvl>
    <w:lvl w:ilvl="6" w:tplc="A224DE94">
      <w:start w:val="1"/>
      <w:numFmt w:val="bullet"/>
      <w:lvlText w:val="·"/>
      <w:lvlJc w:val="left"/>
      <w:pPr>
        <w:ind w:left="5029" w:hanging="360"/>
      </w:pPr>
      <w:rPr>
        <w:rFonts w:ascii="Symbol" w:eastAsia="Symbol" w:hAnsi="Symbol" w:cs="Symbol" w:hint="default"/>
        <w:color w:val="000000"/>
        <w:sz w:val="24"/>
      </w:rPr>
    </w:lvl>
    <w:lvl w:ilvl="7" w:tplc="6D26DF00">
      <w:start w:val="1"/>
      <w:numFmt w:val="bullet"/>
      <w:lvlText w:val="·"/>
      <w:lvlJc w:val="left"/>
      <w:pPr>
        <w:ind w:left="5749" w:hanging="360"/>
      </w:pPr>
      <w:rPr>
        <w:rFonts w:ascii="Symbol" w:eastAsia="Symbol" w:hAnsi="Symbol" w:cs="Symbol" w:hint="default"/>
        <w:color w:val="000000"/>
        <w:sz w:val="24"/>
      </w:rPr>
    </w:lvl>
    <w:lvl w:ilvl="8" w:tplc="A63CE356">
      <w:start w:val="1"/>
      <w:numFmt w:val="bullet"/>
      <w:lvlText w:val="·"/>
      <w:lvlJc w:val="left"/>
      <w:pPr>
        <w:ind w:left="6469" w:hanging="360"/>
      </w:pPr>
      <w:rPr>
        <w:rFonts w:ascii="Symbol" w:eastAsia="Symbol" w:hAnsi="Symbol" w:cs="Symbol" w:hint="default"/>
        <w:color w:val="000000"/>
        <w:sz w:val="24"/>
      </w:rPr>
    </w:lvl>
  </w:abstractNum>
  <w:abstractNum w:abstractNumId="95" w15:restartNumberingAfterBreak="0">
    <w:nsid w:val="7D184956"/>
    <w:multiLevelType w:val="hybridMultilevel"/>
    <w:tmpl w:val="3E7C7598"/>
    <w:lvl w:ilvl="0" w:tplc="BB6A81FE">
      <w:start w:val="1"/>
      <w:numFmt w:val="decimal"/>
      <w:lvlText w:val="%1."/>
      <w:lvlJc w:val="right"/>
      <w:pPr>
        <w:ind w:left="709" w:hanging="360"/>
      </w:pPr>
      <w:rPr>
        <w:rFonts w:ascii="Arial" w:eastAsia="Arial" w:hAnsi="Arial" w:cs="Arial"/>
        <w:color w:val="000000"/>
        <w:sz w:val="24"/>
      </w:rPr>
    </w:lvl>
    <w:lvl w:ilvl="1" w:tplc="62C4967E">
      <w:start w:val="1"/>
      <w:numFmt w:val="decimal"/>
      <w:lvlText w:val="%2."/>
      <w:lvlJc w:val="right"/>
      <w:pPr>
        <w:ind w:left="1429" w:hanging="360"/>
      </w:pPr>
    </w:lvl>
    <w:lvl w:ilvl="2" w:tplc="0DFA932E">
      <w:start w:val="1"/>
      <w:numFmt w:val="decimal"/>
      <w:lvlText w:val="%3."/>
      <w:lvlJc w:val="right"/>
      <w:pPr>
        <w:ind w:left="2149" w:hanging="180"/>
      </w:pPr>
    </w:lvl>
    <w:lvl w:ilvl="3" w:tplc="B1465ED6">
      <w:start w:val="1"/>
      <w:numFmt w:val="decimal"/>
      <w:lvlText w:val="%4."/>
      <w:lvlJc w:val="right"/>
      <w:pPr>
        <w:ind w:left="2869" w:hanging="360"/>
      </w:pPr>
    </w:lvl>
    <w:lvl w:ilvl="4" w:tplc="998E73BC">
      <w:start w:val="1"/>
      <w:numFmt w:val="decimal"/>
      <w:lvlText w:val="%5."/>
      <w:lvlJc w:val="right"/>
      <w:pPr>
        <w:ind w:left="3589" w:hanging="360"/>
      </w:pPr>
    </w:lvl>
    <w:lvl w:ilvl="5" w:tplc="61DA63A6">
      <w:start w:val="1"/>
      <w:numFmt w:val="decimal"/>
      <w:lvlText w:val="%6."/>
      <w:lvlJc w:val="right"/>
      <w:pPr>
        <w:ind w:left="4309" w:hanging="180"/>
      </w:pPr>
    </w:lvl>
    <w:lvl w:ilvl="6" w:tplc="5AEED280">
      <w:start w:val="1"/>
      <w:numFmt w:val="decimal"/>
      <w:lvlText w:val="%7."/>
      <w:lvlJc w:val="right"/>
      <w:pPr>
        <w:ind w:left="5029" w:hanging="360"/>
      </w:pPr>
    </w:lvl>
    <w:lvl w:ilvl="7" w:tplc="F190EBEA">
      <w:start w:val="1"/>
      <w:numFmt w:val="decimal"/>
      <w:lvlText w:val="%8."/>
      <w:lvlJc w:val="right"/>
      <w:pPr>
        <w:ind w:left="5749" w:hanging="360"/>
      </w:pPr>
    </w:lvl>
    <w:lvl w:ilvl="8" w:tplc="0742E50E">
      <w:start w:val="1"/>
      <w:numFmt w:val="decimal"/>
      <w:lvlText w:val="%9."/>
      <w:lvlJc w:val="right"/>
      <w:pPr>
        <w:ind w:left="6469" w:hanging="180"/>
      </w:pPr>
    </w:lvl>
  </w:abstractNum>
  <w:abstractNum w:abstractNumId="96" w15:restartNumberingAfterBreak="0">
    <w:nsid w:val="7E8756E1"/>
    <w:multiLevelType w:val="hybridMultilevel"/>
    <w:tmpl w:val="62B2D494"/>
    <w:lvl w:ilvl="0" w:tplc="D85CEC1E">
      <w:start w:val="1"/>
      <w:numFmt w:val="bullet"/>
      <w:lvlText w:val="Ø"/>
      <w:lvlJc w:val="left"/>
      <w:pPr>
        <w:ind w:left="720" w:hanging="360"/>
      </w:pPr>
      <w:rPr>
        <w:rFonts w:ascii="Wingdings" w:eastAsia="Wingdings" w:hAnsi="Wingdings" w:cs="Wingdings" w:hint="default"/>
      </w:rPr>
    </w:lvl>
    <w:lvl w:ilvl="1" w:tplc="C7F2270C">
      <w:start w:val="1"/>
      <w:numFmt w:val="bullet"/>
      <w:lvlText w:val="o"/>
      <w:lvlJc w:val="left"/>
      <w:pPr>
        <w:ind w:left="1440" w:hanging="360"/>
      </w:pPr>
      <w:rPr>
        <w:rFonts w:ascii="Courier New" w:eastAsia="Courier New" w:hAnsi="Courier New" w:cs="Courier New" w:hint="default"/>
      </w:rPr>
    </w:lvl>
    <w:lvl w:ilvl="2" w:tplc="44F0F7F4">
      <w:start w:val="1"/>
      <w:numFmt w:val="bullet"/>
      <w:lvlText w:val="§"/>
      <w:lvlJc w:val="left"/>
      <w:pPr>
        <w:ind w:left="2160" w:hanging="360"/>
      </w:pPr>
      <w:rPr>
        <w:rFonts w:ascii="Wingdings" w:eastAsia="Wingdings" w:hAnsi="Wingdings" w:cs="Wingdings" w:hint="default"/>
      </w:rPr>
    </w:lvl>
    <w:lvl w:ilvl="3" w:tplc="D70C839A">
      <w:start w:val="1"/>
      <w:numFmt w:val="bullet"/>
      <w:lvlText w:val="·"/>
      <w:lvlJc w:val="left"/>
      <w:pPr>
        <w:ind w:left="2880" w:hanging="360"/>
      </w:pPr>
      <w:rPr>
        <w:rFonts w:ascii="Symbol" w:eastAsia="Symbol" w:hAnsi="Symbol" w:cs="Symbol" w:hint="default"/>
      </w:rPr>
    </w:lvl>
    <w:lvl w:ilvl="4" w:tplc="0B088ED0">
      <w:start w:val="1"/>
      <w:numFmt w:val="bullet"/>
      <w:lvlText w:val="o"/>
      <w:lvlJc w:val="left"/>
      <w:pPr>
        <w:ind w:left="3600" w:hanging="360"/>
      </w:pPr>
      <w:rPr>
        <w:rFonts w:ascii="Courier New" w:eastAsia="Courier New" w:hAnsi="Courier New" w:cs="Courier New" w:hint="default"/>
      </w:rPr>
    </w:lvl>
    <w:lvl w:ilvl="5" w:tplc="56DE0B68">
      <w:start w:val="1"/>
      <w:numFmt w:val="bullet"/>
      <w:lvlText w:val="§"/>
      <w:lvlJc w:val="left"/>
      <w:pPr>
        <w:ind w:left="4320" w:hanging="360"/>
      </w:pPr>
      <w:rPr>
        <w:rFonts w:ascii="Wingdings" w:eastAsia="Wingdings" w:hAnsi="Wingdings" w:cs="Wingdings" w:hint="default"/>
      </w:rPr>
    </w:lvl>
    <w:lvl w:ilvl="6" w:tplc="F31E4CBA">
      <w:start w:val="1"/>
      <w:numFmt w:val="bullet"/>
      <w:lvlText w:val="·"/>
      <w:lvlJc w:val="left"/>
      <w:pPr>
        <w:ind w:left="5040" w:hanging="360"/>
      </w:pPr>
      <w:rPr>
        <w:rFonts w:ascii="Symbol" w:eastAsia="Symbol" w:hAnsi="Symbol" w:cs="Symbol" w:hint="default"/>
      </w:rPr>
    </w:lvl>
    <w:lvl w:ilvl="7" w:tplc="D1F66462">
      <w:start w:val="1"/>
      <w:numFmt w:val="bullet"/>
      <w:lvlText w:val="o"/>
      <w:lvlJc w:val="left"/>
      <w:pPr>
        <w:ind w:left="5760" w:hanging="360"/>
      </w:pPr>
      <w:rPr>
        <w:rFonts w:ascii="Courier New" w:eastAsia="Courier New" w:hAnsi="Courier New" w:cs="Courier New" w:hint="default"/>
      </w:rPr>
    </w:lvl>
    <w:lvl w:ilvl="8" w:tplc="791CAE62">
      <w:start w:val="1"/>
      <w:numFmt w:val="bullet"/>
      <w:lvlText w:val="§"/>
      <w:lvlJc w:val="left"/>
      <w:pPr>
        <w:ind w:left="6480" w:hanging="360"/>
      </w:pPr>
      <w:rPr>
        <w:rFonts w:ascii="Wingdings" w:eastAsia="Wingdings" w:hAnsi="Wingdings" w:cs="Wingdings" w:hint="default"/>
      </w:rPr>
    </w:lvl>
  </w:abstractNum>
  <w:num w:numId="1" w16cid:durableId="1548226738">
    <w:abstractNumId w:val="31"/>
  </w:num>
  <w:num w:numId="2" w16cid:durableId="663365198">
    <w:abstractNumId w:val="19"/>
  </w:num>
  <w:num w:numId="3" w16cid:durableId="1125777626">
    <w:abstractNumId w:val="69"/>
  </w:num>
  <w:num w:numId="4" w16cid:durableId="1574848462">
    <w:abstractNumId w:val="43"/>
  </w:num>
  <w:num w:numId="5" w16cid:durableId="417596824">
    <w:abstractNumId w:val="44"/>
  </w:num>
  <w:num w:numId="6" w16cid:durableId="869801713">
    <w:abstractNumId w:val="93"/>
  </w:num>
  <w:num w:numId="7" w16cid:durableId="1606233016">
    <w:abstractNumId w:val="86"/>
  </w:num>
  <w:num w:numId="8" w16cid:durableId="1567765447">
    <w:abstractNumId w:val="82"/>
  </w:num>
  <w:num w:numId="9" w16cid:durableId="2092194187">
    <w:abstractNumId w:val="6"/>
  </w:num>
  <w:num w:numId="10" w16cid:durableId="773326008">
    <w:abstractNumId w:val="4"/>
  </w:num>
  <w:num w:numId="11" w16cid:durableId="275986955">
    <w:abstractNumId w:val="50"/>
  </w:num>
  <w:num w:numId="12" w16cid:durableId="1083449842">
    <w:abstractNumId w:val="32"/>
  </w:num>
  <w:num w:numId="13" w16cid:durableId="568467481">
    <w:abstractNumId w:val="88"/>
  </w:num>
  <w:num w:numId="14" w16cid:durableId="359207963">
    <w:abstractNumId w:val="87"/>
  </w:num>
  <w:num w:numId="15" w16cid:durableId="19362033">
    <w:abstractNumId w:val="89"/>
  </w:num>
  <w:num w:numId="16" w16cid:durableId="2007586644">
    <w:abstractNumId w:val="3"/>
  </w:num>
  <w:num w:numId="17" w16cid:durableId="31346421">
    <w:abstractNumId w:val="60"/>
  </w:num>
  <w:num w:numId="18" w16cid:durableId="625739511">
    <w:abstractNumId w:val="62"/>
  </w:num>
  <w:num w:numId="19" w16cid:durableId="1639218934">
    <w:abstractNumId w:val="41"/>
  </w:num>
  <w:num w:numId="20" w16cid:durableId="1843929565">
    <w:abstractNumId w:val="76"/>
  </w:num>
  <w:num w:numId="21" w16cid:durableId="1245187383">
    <w:abstractNumId w:val="49"/>
  </w:num>
  <w:num w:numId="22" w16cid:durableId="1144394231">
    <w:abstractNumId w:val="61"/>
  </w:num>
  <w:num w:numId="23" w16cid:durableId="1384793151">
    <w:abstractNumId w:val="7"/>
  </w:num>
  <w:num w:numId="24" w16cid:durableId="1041202416">
    <w:abstractNumId w:val="68"/>
  </w:num>
  <w:num w:numId="25" w16cid:durableId="1806660626">
    <w:abstractNumId w:val="35"/>
  </w:num>
  <w:num w:numId="26" w16cid:durableId="19284937">
    <w:abstractNumId w:val="54"/>
  </w:num>
  <w:num w:numId="27" w16cid:durableId="1058748837">
    <w:abstractNumId w:val="2"/>
  </w:num>
  <w:num w:numId="28" w16cid:durableId="99229349">
    <w:abstractNumId w:val="73"/>
  </w:num>
  <w:num w:numId="29" w16cid:durableId="591818052">
    <w:abstractNumId w:val="53"/>
  </w:num>
  <w:num w:numId="30" w16cid:durableId="944070444">
    <w:abstractNumId w:val="57"/>
  </w:num>
  <w:num w:numId="31" w16cid:durableId="808864017">
    <w:abstractNumId w:val="90"/>
  </w:num>
  <w:num w:numId="32" w16cid:durableId="1940722295">
    <w:abstractNumId w:val="83"/>
  </w:num>
  <w:num w:numId="33" w16cid:durableId="2064400984">
    <w:abstractNumId w:val="80"/>
  </w:num>
  <w:num w:numId="34" w16cid:durableId="437338029">
    <w:abstractNumId w:val="70"/>
  </w:num>
  <w:num w:numId="35" w16cid:durableId="1927956878">
    <w:abstractNumId w:val="64"/>
  </w:num>
  <w:num w:numId="36" w16cid:durableId="151416590">
    <w:abstractNumId w:val="55"/>
  </w:num>
  <w:num w:numId="37" w16cid:durableId="302007601">
    <w:abstractNumId w:val="30"/>
  </w:num>
  <w:num w:numId="38" w16cid:durableId="733772792">
    <w:abstractNumId w:val="8"/>
  </w:num>
  <w:num w:numId="39" w16cid:durableId="376973947">
    <w:abstractNumId w:val="91"/>
  </w:num>
  <w:num w:numId="40" w16cid:durableId="249698445">
    <w:abstractNumId w:val="11"/>
  </w:num>
  <w:num w:numId="41" w16cid:durableId="319046531">
    <w:abstractNumId w:val="79"/>
  </w:num>
  <w:num w:numId="42" w16cid:durableId="563612736">
    <w:abstractNumId w:val="17"/>
  </w:num>
  <w:num w:numId="43" w16cid:durableId="2097747822">
    <w:abstractNumId w:val="21"/>
  </w:num>
  <w:num w:numId="44" w16cid:durableId="847524721">
    <w:abstractNumId w:val="66"/>
  </w:num>
  <w:num w:numId="45" w16cid:durableId="928735798">
    <w:abstractNumId w:val="28"/>
  </w:num>
  <w:num w:numId="46" w16cid:durableId="1036196550">
    <w:abstractNumId w:val="16"/>
  </w:num>
  <w:num w:numId="47" w16cid:durableId="1784154840">
    <w:abstractNumId w:val="94"/>
  </w:num>
  <w:num w:numId="48" w16cid:durableId="380788898">
    <w:abstractNumId w:val="46"/>
  </w:num>
  <w:num w:numId="49" w16cid:durableId="1985965259">
    <w:abstractNumId w:val="15"/>
  </w:num>
  <w:num w:numId="50" w16cid:durableId="768502134">
    <w:abstractNumId w:val="34"/>
  </w:num>
  <w:num w:numId="51" w16cid:durableId="1854150640">
    <w:abstractNumId w:val="10"/>
  </w:num>
  <w:num w:numId="52" w16cid:durableId="652180565">
    <w:abstractNumId w:val="77"/>
  </w:num>
  <w:num w:numId="53" w16cid:durableId="692271285">
    <w:abstractNumId w:val="45"/>
  </w:num>
  <w:num w:numId="54" w16cid:durableId="1097676756">
    <w:abstractNumId w:val="39"/>
  </w:num>
  <w:num w:numId="55" w16cid:durableId="1962036248">
    <w:abstractNumId w:val="0"/>
  </w:num>
  <w:num w:numId="56" w16cid:durableId="1510178135">
    <w:abstractNumId w:val="71"/>
  </w:num>
  <w:num w:numId="57" w16cid:durableId="596914276">
    <w:abstractNumId w:val="13"/>
  </w:num>
  <w:num w:numId="58" w16cid:durableId="1423262023">
    <w:abstractNumId w:val="58"/>
  </w:num>
  <w:num w:numId="59" w16cid:durableId="1899903278">
    <w:abstractNumId w:val="92"/>
  </w:num>
  <w:num w:numId="60" w16cid:durableId="557321911">
    <w:abstractNumId w:val="18"/>
  </w:num>
  <w:num w:numId="61" w16cid:durableId="1885487786">
    <w:abstractNumId w:val="74"/>
  </w:num>
  <w:num w:numId="62" w16cid:durableId="205261257">
    <w:abstractNumId w:val="85"/>
  </w:num>
  <w:num w:numId="63" w16cid:durableId="1968395365">
    <w:abstractNumId w:val="36"/>
  </w:num>
  <w:num w:numId="64" w16cid:durableId="296300512">
    <w:abstractNumId w:val="9"/>
  </w:num>
  <w:num w:numId="65" w16cid:durableId="1422725590">
    <w:abstractNumId w:val="23"/>
  </w:num>
  <w:num w:numId="66" w16cid:durableId="1088037309">
    <w:abstractNumId w:val="67"/>
  </w:num>
  <w:num w:numId="67" w16cid:durableId="459879952">
    <w:abstractNumId w:val="14"/>
  </w:num>
  <w:num w:numId="68" w16cid:durableId="964656668">
    <w:abstractNumId w:val="12"/>
  </w:num>
  <w:num w:numId="69" w16cid:durableId="145321644">
    <w:abstractNumId w:val="20"/>
  </w:num>
  <w:num w:numId="70" w16cid:durableId="72632929">
    <w:abstractNumId w:val="27"/>
  </w:num>
  <w:num w:numId="71" w16cid:durableId="2064476218">
    <w:abstractNumId w:val="37"/>
  </w:num>
  <w:num w:numId="72" w16cid:durableId="1127115819">
    <w:abstractNumId w:val="24"/>
  </w:num>
  <w:num w:numId="73" w16cid:durableId="128671873">
    <w:abstractNumId w:val="72"/>
  </w:num>
  <w:num w:numId="74" w16cid:durableId="1374843701">
    <w:abstractNumId w:val="33"/>
  </w:num>
  <w:num w:numId="75" w16cid:durableId="1588229153">
    <w:abstractNumId w:val="47"/>
  </w:num>
  <w:num w:numId="76" w16cid:durableId="803738484">
    <w:abstractNumId w:val="38"/>
  </w:num>
  <w:num w:numId="77" w16cid:durableId="2077194260">
    <w:abstractNumId w:val="56"/>
  </w:num>
  <w:num w:numId="78" w16cid:durableId="2123573064">
    <w:abstractNumId w:val="48"/>
  </w:num>
  <w:num w:numId="79" w16cid:durableId="887303821">
    <w:abstractNumId w:val="78"/>
  </w:num>
  <w:num w:numId="80" w16cid:durableId="1043217140">
    <w:abstractNumId w:val="96"/>
  </w:num>
  <w:num w:numId="81" w16cid:durableId="1628512881">
    <w:abstractNumId w:val="63"/>
  </w:num>
  <w:num w:numId="82" w16cid:durableId="1068502038">
    <w:abstractNumId w:val="26"/>
  </w:num>
  <w:num w:numId="83" w16cid:durableId="1119253062">
    <w:abstractNumId w:val="75"/>
  </w:num>
  <w:num w:numId="84" w16cid:durableId="29381508">
    <w:abstractNumId w:val="81"/>
  </w:num>
  <w:num w:numId="85" w16cid:durableId="221644266">
    <w:abstractNumId w:val="52"/>
  </w:num>
  <w:num w:numId="86" w16cid:durableId="507865257">
    <w:abstractNumId w:val="59"/>
  </w:num>
  <w:num w:numId="87" w16cid:durableId="82193335">
    <w:abstractNumId w:val="84"/>
  </w:num>
  <w:num w:numId="88" w16cid:durableId="1127502854">
    <w:abstractNumId w:val="5"/>
  </w:num>
  <w:num w:numId="89" w16cid:durableId="855080096">
    <w:abstractNumId w:val="65"/>
  </w:num>
  <w:num w:numId="90" w16cid:durableId="359429770">
    <w:abstractNumId w:val="95"/>
  </w:num>
  <w:num w:numId="91" w16cid:durableId="12389850">
    <w:abstractNumId w:val="40"/>
  </w:num>
  <w:num w:numId="92" w16cid:durableId="1359425671">
    <w:abstractNumId w:val="51"/>
  </w:num>
  <w:num w:numId="93" w16cid:durableId="1799106510">
    <w:abstractNumId w:val="25"/>
  </w:num>
  <w:num w:numId="94" w16cid:durableId="1324888909">
    <w:abstractNumId w:val="1"/>
  </w:num>
  <w:num w:numId="95" w16cid:durableId="333725244">
    <w:abstractNumId w:val="42"/>
  </w:num>
  <w:num w:numId="96" w16cid:durableId="806777620">
    <w:abstractNumId w:val="29"/>
  </w:num>
  <w:num w:numId="97" w16cid:durableId="320159195">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51D71"/>
    <w:rsid w:val="004565F8"/>
    <w:rsid w:val="00851D71"/>
    <w:rsid w:val="00904C3F"/>
    <w:rsid w:val="00D1798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04ACED"/>
  <w15:docId w15:val="{0A4E557D-E0E7-47AB-B2EB-74D77A627E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pPr>
      <w:keepNext/>
      <w:keepLines/>
      <w:spacing w:before="480"/>
      <w:outlineLvl w:val="0"/>
    </w:pPr>
    <w:rPr>
      <w:rFonts w:ascii="Arial" w:eastAsia="Arial" w:hAnsi="Arial" w:cs="Arial"/>
      <w:sz w:val="40"/>
      <w:szCs w:val="40"/>
    </w:rPr>
  </w:style>
  <w:style w:type="paragraph" w:styleId="2">
    <w:name w:val="heading 2"/>
    <w:basedOn w:val="a"/>
    <w:next w:val="a"/>
    <w:link w:val="20"/>
    <w:uiPriority w:val="9"/>
    <w:unhideWhenUsed/>
    <w:qFormat/>
    <w:pPr>
      <w:keepNext/>
      <w:keepLines/>
      <w:spacing w:before="360"/>
      <w:outlineLvl w:val="1"/>
    </w:pPr>
    <w:rPr>
      <w:rFonts w:ascii="Arial" w:eastAsia="Arial" w:hAnsi="Arial" w:cs="Arial"/>
      <w:sz w:val="34"/>
    </w:rPr>
  </w:style>
  <w:style w:type="paragraph" w:styleId="3">
    <w:name w:val="heading 3"/>
    <w:basedOn w:val="a"/>
    <w:next w:val="a"/>
    <w:link w:val="30"/>
    <w:uiPriority w:val="9"/>
    <w:unhideWhenUsed/>
    <w:qFormat/>
    <w:pPr>
      <w:keepNext/>
      <w:keepLines/>
      <w:spacing w:before="320"/>
      <w:outlineLvl w:val="2"/>
    </w:pPr>
    <w:rPr>
      <w:rFonts w:ascii="Arial" w:eastAsia="Arial" w:hAnsi="Arial" w:cs="Arial"/>
      <w:sz w:val="30"/>
      <w:szCs w:val="30"/>
    </w:rPr>
  </w:style>
  <w:style w:type="paragraph" w:styleId="4">
    <w:name w:val="heading 4"/>
    <w:basedOn w:val="a"/>
    <w:next w:val="a"/>
    <w:link w:val="40"/>
    <w:uiPriority w:val="9"/>
    <w:unhideWhenUsed/>
    <w:qFormat/>
    <w:pPr>
      <w:keepNext/>
      <w:keepLines/>
      <w:spacing w:before="320"/>
      <w:outlineLvl w:val="3"/>
    </w:pPr>
    <w:rPr>
      <w:rFonts w:ascii="Arial" w:eastAsia="Arial" w:hAnsi="Arial" w:cs="Arial"/>
      <w:b/>
      <w:bCs/>
      <w:sz w:val="26"/>
      <w:szCs w:val="26"/>
    </w:rPr>
  </w:style>
  <w:style w:type="paragraph" w:styleId="5">
    <w:name w:val="heading 5"/>
    <w:basedOn w:val="a"/>
    <w:next w:val="a"/>
    <w:link w:val="50"/>
    <w:uiPriority w:val="9"/>
    <w:unhideWhenUsed/>
    <w:qFormat/>
    <w:pPr>
      <w:keepNext/>
      <w:keepLines/>
      <w:spacing w:before="320"/>
      <w:outlineLvl w:val="4"/>
    </w:pPr>
    <w:rPr>
      <w:rFonts w:ascii="Arial" w:eastAsia="Arial" w:hAnsi="Arial" w:cs="Arial"/>
      <w:b/>
      <w:bCs/>
      <w:sz w:val="24"/>
      <w:szCs w:val="24"/>
    </w:rPr>
  </w:style>
  <w:style w:type="paragraph" w:styleId="6">
    <w:name w:val="heading 6"/>
    <w:basedOn w:val="a"/>
    <w:next w:val="a"/>
    <w:link w:val="60"/>
    <w:uiPriority w:val="9"/>
    <w:unhideWhenUsed/>
    <w:qFormat/>
    <w:pPr>
      <w:keepNext/>
      <w:keepLines/>
      <w:spacing w:before="320"/>
      <w:outlineLvl w:val="5"/>
    </w:pPr>
    <w:rPr>
      <w:rFonts w:ascii="Arial" w:eastAsia="Arial" w:hAnsi="Arial" w:cs="Arial"/>
      <w:b/>
      <w:bCs/>
    </w:rPr>
  </w:style>
  <w:style w:type="paragraph" w:styleId="7">
    <w:name w:val="heading 7"/>
    <w:basedOn w:val="a"/>
    <w:next w:val="a"/>
    <w:link w:val="70"/>
    <w:uiPriority w:val="9"/>
    <w:unhideWhenUsed/>
    <w:qFormat/>
    <w:pPr>
      <w:keepNext/>
      <w:keepLines/>
      <w:spacing w:before="320"/>
      <w:outlineLvl w:val="6"/>
    </w:pPr>
    <w:rPr>
      <w:rFonts w:ascii="Arial" w:eastAsia="Arial" w:hAnsi="Arial" w:cs="Arial"/>
      <w:b/>
      <w:bCs/>
      <w:i/>
      <w:iCs/>
    </w:rPr>
  </w:style>
  <w:style w:type="paragraph" w:styleId="8">
    <w:name w:val="heading 8"/>
    <w:basedOn w:val="a"/>
    <w:next w:val="a"/>
    <w:link w:val="80"/>
    <w:uiPriority w:val="9"/>
    <w:unhideWhenUsed/>
    <w:qFormat/>
    <w:pPr>
      <w:keepNext/>
      <w:keepLines/>
      <w:spacing w:before="320"/>
      <w:outlineLvl w:val="7"/>
    </w:pPr>
    <w:rPr>
      <w:rFonts w:ascii="Arial" w:eastAsia="Arial" w:hAnsi="Arial" w:cs="Arial"/>
      <w:i/>
      <w:iCs/>
    </w:rPr>
  </w:style>
  <w:style w:type="paragraph" w:styleId="9">
    <w:name w:val="heading 9"/>
    <w:basedOn w:val="a"/>
    <w:next w:val="a"/>
    <w:link w:val="90"/>
    <w:uiPriority w:val="9"/>
    <w:unhideWhenUsed/>
    <w:qFormat/>
    <w:pPr>
      <w:keepNext/>
      <w:keepLines/>
      <w:spacing w:before="320"/>
      <w:outlineLvl w:val="8"/>
    </w:pPr>
    <w:rPr>
      <w:rFonts w:ascii="Arial" w:eastAsia="Arial" w:hAnsi="Arial" w:cs="Arial"/>
      <w:i/>
      <w:iCs/>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Heading1Char">
    <w:name w:val="Heading 1 Char"/>
    <w:basedOn w:val="a0"/>
    <w:uiPriority w:val="9"/>
    <w:rPr>
      <w:rFonts w:ascii="Arial" w:eastAsia="Arial" w:hAnsi="Arial" w:cs="Arial"/>
      <w:sz w:val="40"/>
      <w:szCs w:val="40"/>
    </w:rPr>
  </w:style>
  <w:style w:type="character" w:customStyle="1" w:styleId="Heading2Char">
    <w:name w:val="Heading 2 Char"/>
    <w:basedOn w:val="a0"/>
    <w:uiPriority w:val="9"/>
    <w:rPr>
      <w:rFonts w:ascii="Arial" w:eastAsia="Arial" w:hAnsi="Arial" w:cs="Arial"/>
      <w:sz w:val="34"/>
    </w:rPr>
  </w:style>
  <w:style w:type="character" w:customStyle="1" w:styleId="Heading3Char">
    <w:name w:val="Heading 3 Char"/>
    <w:basedOn w:val="a0"/>
    <w:uiPriority w:val="9"/>
    <w:rPr>
      <w:rFonts w:ascii="Arial" w:eastAsia="Arial" w:hAnsi="Arial" w:cs="Arial"/>
      <w:sz w:val="30"/>
      <w:szCs w:val="30"/>
    </w:rPr>
  </w:style>
  <w:style w:type="character" w:customStyle="1" w:styleId="Heading4Char">
    <w:name w:val="Heading 4 Char"/>
    <w:basedOn w:val="a0"/>
    <w:uiPriority w:val="9"/>
    <w:rPr>
      <w:rFonts w:ascii="Arial" w:eastAsia="Arial" w:hAnsi="Arial" w:cs="Arial"/>
      <w:b/>
      <w:bCs/>
      <w:sz w:val="26"/>
      <w:szCs w:val="26"/>
    </w:rPr>
  </w:style>
  <w:style w:type="character" w:customStyle="1" w:styleId="Heading5Char">
    <w:name w:val="Heading 5 Char"/>
    <w:basedOn w:val="a0"/>
    <w:uiPriority w:val="9"/>
    <w:rPr>
      <w:rFonts w:ascii="Arial" w:eastAsia="Arial" w:hAnsi="Arial" w:cs="Arial"/>
      <w:b/>
      <w:bCs/>
      <w:sz w:val="24"/>
      <w:szCs w:val="24"/>
    </w:rPr>
  </w:style>
  <w:style w:type="character" w:customStyle="1" w:styleId="Heading6Char">
    <w:name w:val="Heading 6 Char"/>
    <w:basedOn w:val="a0"/>
    <w:uiPriority w:val="9"/>
    <w:rPr>
      <w:rFonts w:ascii="Arial" w:eastAsia="Arial" w:hAnsi="Arial" w:cs="Arial"/>
      <w:b/>
      <w:bCs/>
      <w:sz w:val="22"/>
      <w:szCs w:val="22"/>
    </w:rPr>
  </w:style>
  <w:style w:type="character" w:customStyle="1" w:styleId="Heading7Char">
    <w:name w:val="Heading 7 Char"/>
    <w:basedOn w:val="a0"/>
    <w:uiPriority w:val="9"/>
    <w:rPr>
      <w:rFonts w:ascii="Arial" w:eastAsia="Arial" w:hAnsi="Arial" w:cs="Arial"/>
      <w:b/>
      <w:bCs/>
      <w:i/>
      <w:iCs/>
      <w:sz w:val="22"/>
      <w:szCs w:val="22"/>
    </w:rPr>
  </w:style>
  <w:style w:type="character" w:customStyle="1" w:styleId="Heading8Char">
    <w:name w:val="Heading 8 Char"/>
    <w:basedOn w:val="a0"/>
    <w:uiPriority w:val="9"/>
    <w:rPr>
      <w:rFonts w:ascii="Arial" w:eastAsia="Arial" w:hAnsi="Arial" w:cs="Arial"/>
      <w:i/>
      <w:iCs/>
      <w:sz w:val="22"/>
      <w:szCs w:val="22"/>
    </w:rPr>
  </w:style>
  <w:style w:type="character" w:customStyle="1" w:styleId="Heading9Char">
    <w:name w:val="Heading 9 Char"/>
    <w:basedOn w:val="a0"/>
    <w:uiPriority w:val="9"/>
    <w:rPr>
      <w:rFonts w:ascii="Arial" w:eastAsia="Arial" w:hAnsi="Arial" w:cs="Arial"/>
      <w:i/>
      <w:iCs/>
      <w:sz w:val="21"/>
      <w:szCs w:val="21"/>
    </w:rPr>
  </w:style>
  <w:style w:type="character" w:customStyle="1" w:styleId="TitleChar">
    <w:name w:val="Title Char"/>
    <w:basedOn w:val="a0"/>
    <w:uiPriority w:val="10"/>
    <w:rPr>
      <w:sz w:val="48"/>
      <w:szCs w:val="48"/>
    </w:rPr>
  </w:style>
  <w:style w:type="character" w:customStyle="1" w:styleId="SubtitleChar">
    <w:name w:val="Subtitle Char"/>
    <w:basedOn w:val="a0"/>
    <w:uiPriority w:val="11"/>
    <w:rPr>
      <w:sz w:val="24"/>
      <w:szCs w:val="24"/>
    </w:rPr>
  </w:style>
  <w:style w:type="character" w:customStyle="1" w:styleId="QuoteChar">
    <w:name w:val="Quote Char"/>
    <w:uiPriority w:val="29"/>
    <w:rPr>
      <w:i/>
    </w:rPr>
  </w:style>
  <w:style w:type="character" w:customStyle="1" w:styleId="IntenseQuoteChar">
    <w:name w:val="Intense Quote Char"/>
    <w:uiPriority w:val="30"/>
    <w:rPr>
      <w:i/>
    </w:rPr>
  </w:style>
  <w:style w:type="character" w:customStyle="1" w:styleId="HeaderChar">
    <w:name w:val="Header Char"/>
    <w:basedOn w:val="a0"/>
    <w:uiPriority w:val="99"/>
  </w:style>
  <w:style w:type="character" w:customStyle="1" w:styleId="CaptionChar">
    <w:name w:val="Caption Char"/>
    <w:uiPriority w:val="99"/>
  </w:style>
  <w:style w:type="character" w:customStyle="1" w:styleId="FootnoteTextChar">
    <w:name w:val="Footnote Text Char"/>
    <w:uiPriority w:val="99"/>
    <w:rPr>
      <w:sz w:val="18"/>
    </w:rPr>
  </w:style>
  <w:style w:type="character" w:customStyle="1" w:styleId="EndnoteTextChar">
    <w:name w:val="Endnote Text Char"/>
    <w:uiPriority w:val="99"/>
    <w:rPr>
      <w:sz w:val="20"/>
    </w:rPr>
  </w:style>
  <w:style w:type="character" w:customStyle="1" w:styleId="10">
    <w:name w:val="Заголовок 1 Знак"/>
    <w:link w:val="1"/>
    <w:uiPriority w:val="9"/>
    <w:rPr>
      <w:rFonts w:ascii="Arial" w:eastAsia="Arial" w:hAnsi="Arial" w:cs="Arial"/>
      <w:sz w:val="40"/>
      <w:szCs w:val="40"/>
    </w:rPr>
  </w:style>
  <w:style w:type="character" w:customStyle="1" w:styleId="20">
    <w:name w:val="Заголовок 2 Знак"/>
    <w:link w:val="2"/>
    <w:uiPriority w:val="9"/>
    <w:rPr>
      <w:rFonts w:ascii="Arial" w:eastAsia="Arial" w:hAnsi="Arial" w:cs="Arial"/>
      <w:sz w:val="34"/>
    </w:rPr>
  </w:style>
  <w:style w:type="character" w:customStyle="1" w:styleId="30">
    <w:name w:val="Заголовок 3 Знак"/>
    <w:link w:val="3"/>
    <w:uiPriority w:val="9"/>
    <w:rPr>
      <w:rFonts w:ascii="Arial" w:eastAsia="Arial" w:hAnsi="Arial" w:cs="Arial"/>
      <w:sz w:val="30"/>
      <w:szCs w:val="30"/>
    </w:rPr>
  </w:style>
  <w:style w:type="character" w:customStyle="1" w:styleId="40">
    <w:name w:val="Заголовок 4 Знак"/>
    <w:link w:val="4"/>
    <w:uiPriority w:val="9"/>
    <w:rPr>
      <w:rFonts w:ascii="Arial" w:eastAsia="Arial" w:hAnsi="Arial" w:cs="Arial"/>
      <w:b/>
      <w:bCs/>
      <w:sz w:val="26"/>
      <w:szCs w:val="26"/>
    </w:rPr>
  </w:style>
  <w:style w:type="character" w:customStyle="1" w:styleId="50">
    <w:name w:val="Заголовок 5 Знак"/>
    <w:link w:val="5"/>
    <w:uiPriority w:val="9"/>
    <w:rPr>
      <w:rFonts w:ascii="Arial" w:eastAsia="Arial" w:hAnsi="Arial" w:cs="Arial"/>
      <w:b/>
      <w:bCs/>
      <w:sz w:val="24"/>
      <w:szCs w:val="24"/>
    </w:rPr>
  </w:style>
  <w:style w:type="character" w:customStyle="1" w:styleId="60">
    <w:name w:val="Заголовок 6 Знак"/>
    <w:link w:val="6"/>
    <w:uiPriority w:val="9"/>
    <w:rPr>
      <w:rFonts w:ascii="Arial" w:eastAsia="Arial" w:hAnsi="Arial" w:cs="Arial"/>
      <w:b/>
      <w:bCs/>
      <w:sz w:val="22"/>
      <w:szCs w:val="22"/>
    </w:rPr>
  </w:style>
  <w:style w:type="character" w:customStyle="1" w:styleId="70">
    <w:name w:val="Заголовок 7 Знак"/>
    <w:link w:val="7"/>
    <w:uiPriority w:val="9"/>
    <w:rPr>
      <w:rFonts w:ascii="Arial" w:eastAsia="Arial" w:hAnsi="Arial" w:cs="Arial"/>
      <w:b/>
      <w:bCs/>
      <w:i/>
      <w:iCs/>
      <w:sz w:val="22"/>
      <w:szCs w:val="22"/>
    </w:rPr>
  </w:style>
  <w:style w:type="character" w:customStyle="1" w:styleId="80">
    <w:name w:val="Заголовок 8 Знак"/>
    <w:link w:val="8"/>
    <w:uiPriority w:val="9"/>
    <w:rPr>
      <w:rFonts w:ascii="Arial" w:eastAsia="Arial" w:hAnsi="Arial" w:cs="Arial"/>
      <w:i/>
      <w:iCs/>
      <w:sz w:val="22"/>
      <w:szCs w:val="22"/>
    </w:rPr>
  </w:style>
  <w:style w:type="character" w:customStyle="1" w:styleId="90">
    <w:name w:val="Заголовок 9 Знак"/>
    <w:link w:val="9"/>
    <w:uiPriority w:val="9"/>
    <w:rPr>
      <w:rFonts w:ascii="Arial" w:eastAsia="Arial" w:hAnsi="Arial" w:cs="Arial"/>
      <w:i/>
      <w:iCs/>
      <w:sz w:val="21"/>
      <w:szCs w:val="21"/>
    </w:rPr>
  </w:style>
  <w:style w:type="paragraph" w:styleId="a3">
    <w:name w:val="Title"/>
    <w:basedOn w:val="a"/>
    <w:next w:val="a"/>
    <w:link w:val="a4"/>
    <w:uiPriority w:val="10"/>
    <w:qFormat/>
    <w:pPr>
      <w:spacing w:before="300"/>
      <w:contextualSpacing/>
    </w:pPr>
    <w:rPr>
      <w:sz w:val="48"/>
      <w:szCs w:val="48"/>
    </w:rPr>
  </w:style>
  <w:style w:type="character" w:customStyle="1" w:styleId="a4">
    <w:name w:val="Заголовок Знак"/>
    <w:link w:val="a3"/>
    <w:uiPriority w:val="10"/>
    <w:rPr>
      <w:sz w:val="48"/>
      <w:szCs w:val="48"/>
    </w:rPr>
  </w:style>
  <w:style w:type="paragraph" w:styleId="a5">
    <w:name w:val="Subtitle"/>
    <w:basedOn w:val="a"/>
    <w:next w:val="a"/>
    <w:link w:val="a6"/>
    <w:uiPriority w:val="11"/>
    <w:qFormat/>
    <w:pPr>
      <w:spacing w:before="200"/>
    </w:pPr>
    <w:rPr>
      <w:sz w:val="24"/>
      <w:szCs w:val="24"/>
    </w:rPr>
  </w:style>
  <w:style w:type="character" w:customStyle="1" w:styleId="a6">
    <w:name w:val="Подзаголовок Знак"/>
    <w:link w:val="a5"/>
    <w:uiPriority w:val="11"/>
    <w:rPr>
      <w:sz w:val="24"/>
      <w:szCs w:val="24"/>
    </w:rPr>
  </w:style>
  <w:style w:type="paragraph" w:styleId="21">
    <w:name w:val="Quote"/>
    <w:basedOn w:val="a"/>
    <w:next w:val="a"/>
    <w:link w:val="22"/>
    <w:uiPriority w:val="29"/>
    <w:qFormat/>
    <w:pPr>
      <w:ind w:left="720" w:right="720"/>
    </w:pPr>
    <w:rPr>
      <w:i/>
    </w:rPr>
  </w:style>
  <w:style w:type="character" w:customStyle="1" w:styleId="22">
    <w:name w:val="Цитата 2 Знак"/>
    <w:link w:val="21"/>
    <w:uiPriority w:val="29"/>
    <w:rPr>
      <w:i/>
    </w:rPr>
  </w:style>
  <w:style w:type="paragraph" w:styleId="a7">
    <w:name w:val="Intense Quote"/>
    <w:basedOn w:val="a"/>
    <w:next w:val="a"/>
    <w:link w:val="a8"/>
    <w:uiPriority w:val="30"/>
    <w:qFormat/>
    <w:pPr>
      <w:pBdr>
        <w:top w:val="single" w:sz="4" w:space="5" w:color="FFFFFF"/>
        <w:left w:val="single" w:sz="4" w:space="10" w:color="FFFFFF"/>
        <w:bottom w:val="single" w:sz="4" w:space="5" w:color="FFFFFF"/>
        <w:right w:val="single" w:sz="4" w:space="10" w:color="FFFFFF"/>
      </w:pBdr>
      <w:shd w:val="clear" w:color="auto" w:fill="F2F2F2"/>
      <w:ind w:left="720" w:right="720"/>
    </w:pPr>
    <w:rPr>
      <w:i/>
    </w:rPr>
  </w:style>
  <w:style w:type="character" w:customStyle="1" w:styleId="a8">
    <w:name w:val="Выделенная цитата Знак"/>
    <w:link w:val="a7"/>
    <w:uiPriority w:val="30"/>
    <w:rPr>
      <w:i/>
    </w:rPr>
  </w:style>
  <w:style w:type="paragraph" w:styleId="a9">
    <w:name w:val="header"/>
    <w:basedOn w:val="a"/>
    <w:link w:val="aa"/>
    <w:uiPriority w:val="99"/>
    <w:unhideWhenUsed/>
    <w:pPr>
      <w:tabs>
        <w:tab w:val="center" w:pos="7143"/>
        <w:tab w:val="right" w:pos="14287"/>
      </w:tabs>
      <w:spacing w:after="0" w:line="240" w:lineRule="auto"/>
    </w:pPr>
  </w:style>
  <w:style w:type="character" w:customStyle="1" w:styleId="aa">
    <w:name w:val="Верхний колонтитул Знак"/>
    <w:link w:val="a9"/>
    <w:uiPriority w:val="99"/>
  </w:style>
  <w:style w:type="paragraph" w:styleId="ab">
    <w:name w:val="footer"/>
    <w:basedOn w:val="a"/>
    <w:link w:val="ac"/>
    <w:uiPriority w:val="99"/>
    <w:unhideWhenUsed/>
    <w:pPr>
      <w:tabs>
        <w:tab w:val="center" w:pos="7143"/>
        <w:tab w:val="right" w:pos="14287"/>
      </w:tabs>
      <w:spacing w:after="0" w:line="240" w:lineRule="auto"/>
    </w:pPr>
  </w:style>
  <w:style w:type="character" w:customStyle="1" w:styleId="FooterChar">
    <w:name w:val="Footer Char"/>
    <w:uiPriority w:val="99"/>
  </w:style>
  <w:style w:type="paragraph" w:styleId="ad">
    <w:name w:val="caption"/>
    <w:basedOn w:val="a"/>
    <w:next w:val="a"/>
    <w:uiPriority w:val="35"/>
    <w:semiHidden/>
    <w:unhideWhenUsed/>
    <w:qFormat/>
    <w:rPr>
      <w:b/>
      <w:bCs/>
      <w:color w:val="5B9BD5" w:themeColor="accent1"/>
      <w:sz w:val="18"/>
      <w:szCs w:val="18"/>
    </w:rPr>
  </w:style>
  <w:style w:type="character" w:customStyle="1" w:styleId="ac">
    <w:name w:val="Нижний колонтитул Знак"/>
    <w:link w:val="ab"/>
    <w:uiPriority w:val="99"/>
  </w:style>
  <w:style w:type="table" w:styleId="ae">
    <w:name w:val="Table Grid"/>
    <w:basedOn w:val="a1"/>
    <w:uiPriority w:val="59"/>
    <w:pPr>
      <w:spacing w:after="0" w:line="240" w:lineRule="auto"/>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Light">
    <w:name w:val="Table Grid Light"/>
    <w:basedOn w:val="a1"/>
    <w:uiPriority w:val="59"/>
    <w:pPr>
      <w:spacing w:after="0" w:line="240" w:lineRule="auto"/>
    </w:pPr>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style>
  <w:style w:type="table" w:styleId="11">
    <w:name w:val="Plain Table 1"/>
    <w:basedOn w:val="a1"/>
    <w:uiPriority w:val="59"/>
    <w:pPr>
      <w:spacing w:after="0" w:line="240" w:lineRule="auto"/>
    </w:pPr>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tblStylePr w:type="firstRow">
      <w:rPr>
        <w:rFonts w:ascii="Arial" w:hAnsi="Arial"/>
        <w:b/>
        <w:color w:val="404040"/>
        <w:sz w:val="22"/>
      </w:r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shd w:val="clear" w:color="F2F2F2" w:themeColor="text1" w:themeTint="0D" w:fill="F2F2F2" w:themeFill="text1" w:themeFillTint="0D"/>
      </w:tcPr>
    </w:tblStylePr>
    <w:tblStylePr w:type="band1Horz">
      <w:tblPr/>
      <w:tcPr>
        <w:shd w:val="clear" w:color="F2F2F2" w:themeColor="text1" w:themeTint="0D" w:fill="F2F2F2" w:themeFill="text1" w:themeFillTint="0D"/>
      </w:tcPr>
    </w:tblStylePr>
  </w:style>
  <w:style w:type="table" w:styleId="23">
    <w:name w:val="Plain Table 2"/>
    <w:basedOn w:val="a1"/>
    <w:uiPriority w:val="59"/>
    <w:pPr>
      <w:spacing w:after="0" w:line="240" w:lineRule="auto"/>
    </w:pPr>
    <w:tblPr>
      <w:tblBorders>
        <w:top w:val="single" w:sz="4" w:space="0" w:color="000000" w:themeColor="text1"/>
        <w:left w:val="none" w:sz="4" w:space="0" w:color="000000" w:themeColor="text1"/>
        <w:bottom w:val="single" w:sz="4" w:space="0" w:color="000000" w:themeColor="text1"/>
        <w:right w:val="none" w:sz="4" w:space="0" w:color="000000" w:themeColor="text1"/>
      </w:tblBorders>
    </w:tblPr>
    <w:tblStylePr w:type="firstRow">
      <w:rPr>
        <w:rFonts w:ascii="Arial" w:hAnsi="Arial"/>
        <w:b/>
        <w:color w:val="404040"/>
        <w:sz w:val="22"/>
      </w:rPr>
      <w:tblPr/>
      <w:tcPr>
        <w:tcBorders>
          <w:top w:val="single" w:sz="4" w:space="0" w:color="000000" w:themeColor="text1"/>
          <w:bottom w:val="single" w:sz="4" w:space="0" w:color="000000" w:themeColor="text1"/>
        </w:tcBorders>
      </w:tc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tcBorders>
          <w:left w:val="single" w:sz="4" w:space="0" w:color="000000" w:themeColor="text1"/>
          <w:right w:val="single" w:sz="4" w:space="0" w:color="000000" w:themeColor="text1"/>
        </w:tcBorders>
      </w:tcPr>
    </w:tblStylePr>
    <w:tblStylePr w:type="band2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tcBorders>
      </w:tcPr>
    </w:tblStylePr>
  </w:style>
  <w:style w:type="table" w:styleId="31">
    <w:name w:val="Plain Table 3"/>
    <w:basedOn w:val="a1"/>
    <w:uiPriority w:val="99"/>
    <w:pPr>
      <w:spacing w:after="0" w:line="240" w:lineRule="auto"/>
    </w:pPr>
    <w:tblPr>
      <w:tblStyleRowBandSize w:val="1"/>
      <w:tblStyleColBandSize w:val="1"/>
    </w:tblPr>
    <w:tblStylePr w:type="firstRow">
      <w:rPr>
        <w:b/>
        <w:caps/>
        <w:color w:val="404040"/>
      </w:rPr>
      <w:tblPr/>
      <w:tcPr>
        <w:tcBorders>
          <w:top w:val="none" w:sz="4" w:space="0" w:color="000000"/>
          <w:left w:val="none" w:sz="4" w:space="0" w:color="000000"/>
          <w:bottom w:val="single" w:sz="4" w:space="0" w:color="404040"/>
          <w:right w:val="none" w:sz="4" w:space="0" w:color="000000"/>
        </w:tcBorders>
      </w:tcPr>
    </w:tblStylePr>
    <w:tblStylePr w:type="lastRow">
      <w:rPr>
        <w:b/>
        <w:caps/>
        <w:color w:val="404040"/>
      </w:rPr>
    </w:tblStylePr>
    <w:tblStylePr w:type="firstCol">
      <w:rPr>
        <w:b/>
        <w:caps/>
        <w:color w:val="404040"/>
      </w:rPr>
      <w:tblPr/>
      <w:tcPr>
        <w:tcBorders>
          <w:top w:val="none" w:sz="4" w:space="0" w:color="000000"/>
          <w:left w:val="none" w:sz="4" w:space="0" w:color="000000"/>
          <w:bottom w:val="none" w:sz="4" w:space="0" w:color="000000"/>
          <w:right w:val="single" w:sz="4" w:space="0" w:color="404040"/>
        </w:tcBorders>
      </w:tcPr>
    </w:tblStylePr>
    <w:tblStylePr w:type="lastCol">
      <w:rPr>
        <w:b/>
        <w:caps/>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41">
    <w:name w:val="Plain Table 4"/>
    <w:basedOn w:val="a1"/>
    <w:uiPriority w:val="99"/>
    <w:pPr>
      <w:spacing w:after="0" w:line="240" w:lineRule="auto"/>
    </w:pPr>
    <w:tblPr>
      <w:tblStyleRowBandSize w:val="1"/>
      <w:tblStyleColBandSize w:val="1"/>
    </w:tblPr>
    <w:tblStylePr w:type="firstRow">
      <w:rPr>
        <w:b/>
        <w:color w:val="404040"/>
      </w:r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51">
    <w:name w:val="Plain Table 5"/>
    <w:basedOn w:val="a1"/>
    <w:uiPriority w:val="99"/>
    <w:pPr>
      <w:spacing w:after="0" w:line="240" w:lineRule="auto"/>
    </w:pPr>
    <w:tblPr>
      <w:tblStyleRowBandSize w:val="1"/>
      <w:tblStyleColBandSize w:val="1"/>
    </w:tblPr>
    <w:tblStylePr w:type="firstRow">
      <w:rPr>
        <w:i/>
        <w:color w:val="404040"/>
      </w:rPr>
      <w:tblPr/>
      <w:tcPr>
        <w:tcBorders>
          <w:left w:val="none" w:sz="4" w:space="0" w:color="000000"/>
          <w:bottom w:val="single" w:sz="4" w:space="0" w:color="404040"/>
          <w:right w:val="none" w:sz="4" w:space="0" w:color="000000"/>
        </w:tcBorders>
        <w:shd w:val="clear" w:color="FFFFFF" w:fill="auto"/>
      </w:tcPr>
    </w:tblStylePr>
    <w:tblStylePr w:type="lastRow">
      <w:rPr>
        <w:i/>
        <w:color w:val="404040"/>
      </w:rPr>
      <w:tblPr/>
      <w:tcPr>
        <w:tcBorders>
          <w:top w:val="single" w:sz="4" w:space="0" w:color="404040"/>
          <w:left w:val="none" w:sz="4" w:space="0" w:color="000000"/>
          <w:right w:val="none" w:sz="4" w:space="0" w:color="000000"/>
        </w:tcBorders>
        <w:shd w:val="clear" w:color="FFFFFF" w:fill="auto"/>
      </w:tcPr>
    </w:tblStylePr>
    <w:tblStylePr w:type="firstCol">
      <w:pPr>
        <w:jc w:val="right"/>
      </w:pPr>
      <w:rPr>
        <w:i/>
        <w:color w:val="404040"/>
      </w:rPr>
      <w:tblPr/>
      <w:tcPr>
        <w:tcBorders>
          <w:right w:val="single" w:sz="4" w:space="0" w:color="404040"/>
        </w:tcBorders>
        <w:shd w:val="clear" w:color="FFFFFF" w:fill="auto"/>
      </w:tcPr>
    </w:tblStylePr>
    <w:tblStylePr w:type="lastCol">
      <w:rPr>
        <w:i/>
        <w:color w:val="404040"/>
      </w:rPr>
      <w:tblPr/>
      <w:tcPr>
        <w:tcBorders>
          <w:left w:val="single" w:sz="4" w:space="0" w:color="404040"/>
        </w:tcBorders>
        <w:shd w:val="clear" w:color="FFFFFF" w:fill="auto"/>
      </w:tc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1">
    <w:name w:val="Grid Table 1 Light"/>
    <w:basedOn w:val="a1"/>
    <w:uiPriority w:val="99"/>
    <w:pPr>
      <w:spacing w:after="0" w:line="240" w:lineRule="auto"/>
    </w:pPr>
    <w:tblPr>
      <w:tblStyleRowBandSize w:val="1"/>
      <w:tblStyleColBandSize w:val="1"/>
      <w:tbl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insideH w:val="single" w:sz="4" w:space="0" w:color="989898" w:themeColor="text1" w:themeTint="67"/>
        <w:insideV w:val="single" w:sz="4" w:space="0" w:color="989898" w:themeColor="text1" w:themeTint="67"/>
      </w:tblBorders>
    </w:tblPr>
    <w:tblStylePr w:type="firstRow">
      <w:rPr>
        <w:b/>
        <w:color w:val="404040"/>
      </w:rPr>
      <w:tblPr/>
      <w:tcPr>
        <w:tcBorders>
          <w:bottom w:val="single" w:sz="12" w:space="0" w:color="6A6A6A" w:themeColor="tex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tcBorders>
      </w:tcPr>
    </w:tblStylePr>
  </w:style>
  <w:style w:type="table" w:customStyle="1" w:styleId="GridTable1Light-Accent1">
    <w:name w:val="Grid Table 1 Light - Accent 1"/>
    <w:basedOn w:val="a1"/>
    <w:uiPriority w:val="99"/>
    <w:pPr>
      <w:spacing w:after="0" w:line="240" w:lineRule="auto"/>
    </w:pPr>
    <w:tblPr>
      <w:tblStyleRowBandSize w:val="1"/>
      <w:tblStyleColBandSize w:val="1"/>
      <w:tbl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insideH w:val="single" w:sz="4" w:space="0" w:color="BCD6EE" w:themeColor="accent1" w:themeTint="67"/>
        <w:insideV w:val="single" w:sz="4" w:space="0" w:color="BCD6EE" w:themeColor="accent1" w:themeTint="67"/>
      </w:tblBorders>
    </w:tblPr>
    <w:tblStylePr w:type="firstRow">
      <w:rPr>
        <w:b/>
        <w:color w:val="404040"/>
      </w:rPr>
      <w:tblPr/>
      <w:tcPr>
        <w:tcBorders>
          <w:bottom w:val="single" w:sz="12" w:space="0" w:color="9EC4E6" w:themeColor="accen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tcBorders>
      </w:tcPr>
    </w:tblStylePr>
  </w:style>
  <w:style w:type="table" w:customStyle="1" w:styleId="GridTable1Light-Accent2">
    <w:name w:val="Grid Table 1 Light - Accent 2"/>
    <w:basedOn w:val="a1"/>
    <w:uiPriority w:val="99"/>
    <w:pPr>
      <w:spacing w:after="0" w:line="240" w:lineRule="auto"/>
    </w:pPr>
    <w:tblPr>
      <w:tblStyleRowBandSize w:val="1"/>
      <w:tblStyleColBandSize w:val="1"/>
      <w:tbl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insideH w:val="single" w:sz="4" w:space="0" w:color="F7CAAB" w:themeColor="accent2" w:themeTint="67"/>
        <w:insideV w:val="single" w:sz="4" w:space="0" w:color="F7CAAB" w:themeColor="accent2" w:themeTint="67"/>
      </w:tblBorders>
    </w:tblPr>
    <w:tblStylePr w:type="firstRow">
      <w:rPr>
        <w:b/>
        <w:color w:val="404040"/>
      </w:rPr>
      <w:tblPr/>
      <w:tcPr>
        <w:tcBorders>
          <w:bottom w:val="single" w:sz="12" w:space="0" w:color="F4B286" w:themeColor="accent2"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tcBorders>
      </w:tcPr>
    </w:tblStylePr>
  </w:style>
  <w:style w:type="table" w:customStyle="1" w:styleId="GridTable1Light-Accent3">
    <w:name w:val="Grid Table 1 Light - Accent 3"/>
    <w:basedOn w:val="a1"/>
    <w:uiPriority w:val="99"/>
    <w:pPr>
      <w:spacing w:after="0" w:line="240" w:lineRule="auto"/>
    </w:pPr>
    <w:tblPr>
      <w:tblStyleRowBandSize w:val="1"/>
      <w:tblStyleColBandSize w:val="1"/>
      <w:tbl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insideH w:val="single" w:sz="4" w:space="0" w:color="DADADA" w:themeColor="accent3" w:themeTint="67"/>
        <w:insideV w:val="single" w:sz="4" w:space="0" w:color="DADADA" w:themeColor="accent3" w:themeTint="67"/>
      </w:tblBorders>
    </w:tblPr>
    <w:tblStylePr w:type="firstRow">
      <w:rPr>
        <w:b/>
        <w:color w:val="404040"/>
      </w:rPr>
      <w:tblPr/>
      <w:tcPr>
        <w:tcBorders>
          <w:bottom w:val="single" w:sz="12" w:space="0" w:color="CACACA" w:themeColor="accent3"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tcBorders>
      </w:tcPr>
    </w:tblStylePr>
  </w:style>
  <w:style w:type="table" w:customStyle="1" w:styleId="GridTable1Light-Accent4">
    <w:name w:val="Grid Table 1 Light - Accent 4"/>
    <w:basedOn w:val="a1"/>
    <w:uiPriority w:val="99"/>
    <w:pPr>
      <w:spacing w:after="0" w:line="240" w:lineRule="auto"/>
    </w:pPr>
    <w:tblPr>
      <w:tblStyleRowBandSize w:val="1"/>
      <w:tblStyleColBandSize w:val="1"/>
      <w:tbl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insideH w:val="single" w:sz="4" w:space="0" w:color="FFE598" w:themeColor="accent4" w:themeTint="67"/>
        <w:insideV w:val="single" w:sz="4" w:space="0" w:color="FFE598" w:themeColor="accent4" w:themeTint="67"/>
      </w:tblBorders>
    </w:tblPr>
    <w:tblStylePr w:type="firstRow">
      <w:rPr>
        <w:b/>
        <w:color w:val="404040"/>
      </w:rPr>
      <w:tblPr/>
      <w:tcPr>
        <w:tcBorders>
          <w:bottom w:val="single" w:sz="12" w:space="0" w:color="FFDA6A" w:themeColor="accent4"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tcBorders>
      </w:tcPr>
    </w:tblStylePr>
  </w:style>
  <w:style w:type="table" w:customStyle="1" w:styleId="GridTable1Light-Accent5">
    <w:name w:val="Grid Table 1 Light - Accent 5"/>
    <w:basedOn w:val="a1"/>
    <w:uiPriority w:val="99"/>
    <w:pPr>
      <w:spacing w:after="0" w:line="240" w:lineRule="auto"/>
    </w:pPr>
    <w:tblPr>
      <w:tblStyleRowBandSize w:val="1"/>
      <w:tblStyleColBandSize w:val="1"/>
      <w:tbl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insideH w:val="single" w:sz="4" w:space="0" w:color="B3C5E7" w:themeColor="accent5" w:themeTint="67"/>
        <w:insideV w:val="single" w:sz="4" w:space="0" w:color="B3C5E7" w:themeColor="accent5" w:themeTint="67"/>
      </w:tblBorders>
    </w:tblPr>
    <w:tblStylePr w:type="firstRow">
      <w:rPr>
        <w:b/>
        <w:color w:val="404040"/>
      </w:rPr>
      <w:tblPr/>
      <w:tcPr>
        <w:tcBorders>
          <w:bottom w:val="single" w:sz="12" w:space="0" w:color="91ACDC" w:themeColor="accent5"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tcBorders>
      </w:tcPr>
    </w:tblStylePr>
  </w:style>
  <w:style w:type="table" w:customStyle="1" w:styleId="GridTable1Light-Accent6">
    <w:name w:val="Grid Table 1 Light - Accent 6"/>
    <w:basedOn w:val="a1"/>
    <w:uiPriority w:val="99"/>
    <w:pPr>
      <w:spacing w:after="0" w:line="240" w:lineRule="auto"/>
    </w:pPr>
    <w:tblPr>
      <w:tblStyleRowBandSize w:val="1"/>
      <w:tblStyleColBandSize w:val="1"/>
      <w:tbl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insideH w:val="single" w:sz="4" w:space="0" w:color="C4DFB2" w:themeColor="accent6" w:themeTint="67"/>
        <w:insideV w:val="single" w:sz="4" w:space="0" w:color="C4DFB2" w:themeColor="accent6" w:themeTint="67"/>
      </w:tblBorders>
    </w:tblPr>
    <w:tblStylePr w:type="firstRow">
      <w:rPr>
        <w:b/>
        <w:color w:val="404040"/>
      </w:rPr>
      <w:tblPr/>
      <w:tcPr>
        <w:tcBorders>
          <w:bottom w:val="single" w:sz="12" w:space="0" w:color="AAD190" w:themeColor="accent6"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tcBorders>
      </w:tcPr>
    </w:tblStylePr>
  </w:style>
  <w:style w:type="table" w:styleId="-2">
    <w:name w:val="Grid Table 2"/>
    <w:basedOn w:val="a1"/>
    <w:uiPriority w:val="99"/>
    <w:pPr>
      <w:spacing w:after="0" w:line="240" w:lineRule="auto"/>
    </w:pPr>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single" w:sz="12" w:space="0" w:color="6A6A6A" w:themeColor="text1" w:themeTint="95"/>
          <w:right w:val="none" w:sz="4" w:space="0" w:color="000000"/>
        </w:tcBorders>
        <w:shd w:val="clear" w:color="FFFFFF" w:fill="auto"/>
      </w:tcPr>
    </w:tblStylePr>
    <w:tblStylePr w:type="lastRow">
      <w:rPr>
        <w:b/>
        <w:color w:val="404040"/>
      </w:rPr>
      <w:tblPr/>
      <w:tcPr>
        <w:tcBorders>
          <w:top w:val="single" w:sz="4" w:space="0" w:color="6A6A6A" w:themeColor="text1" w:themeTint="9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2-Accent1">
    <w:name w:val="Grid Table 2 - Accent 1"/>
    <w:basedOn w:val="a1"/>
    <w:uiPriority w:val="99"/>
    <w:pPr>
      <w:spacing w:after="0" w:line="240" w:lineRule="auto"/>
    </w:pPr>
    <w:tblPr>
      <w:tblStyleRowBandSize w:val="1"/>
      <w:tblStyleColBandSize w:val="1"/>
      <w:tblBorders>
        <w:bottom w:val="single" w:sz="4" w:space="0" w:color="68A2D8" w:themeColor="accent1" w:themeTint="EA"/>
        <w:insideH w:val="single" w:sz="4" w:space="0" w:color="68A2D8" w:themeColor="accent1" w:themeTint="EA"/>
        <w:insideV w:val="single" w:sz="4" w:space="0" w:color="68A2D8" w:themeColor="accent1" w:themeTint="EA"/>
      </w:tblBorders>
    </w:tblPr>
    <w:tblStylePr w:type="firstRow">
      <w:rPr>
        <w:b/>
        <w:color w:val="404040"/>
      </w:rPr>
      <w:tblPr/>
      <w:tcPr>
        <w:tcBorders>
          <w:top w:val="none" w:sz="4" w:space="0" w:color="000000"/>
          <w:left w:val="none" w:sz="4" w:space="0" w:color="000000"/>
          <w:bottom w:val="single" w:sz="12" w:space="0" w:color="68A2D8" w:themeColor="accent1" w:themeTint="EA"/>
          <w:right w:val="none" w:sz="4" w:space="0" w:color="000000"/>
        </w:tcBorders>
        <w:shd w:val="clear" w:color="FFFFFF" w:fill="auto"/>
      </w:tcPr>
    </w:tblStylePr>
    <w:tblStylePr w:type="lastRow">
      <w:rPr>
        <w:b/>
        <w:color w:val="404040"/>
      </w:rPr>
      <w:tblPr/>
      <w:tcPr>
        <w:tcBorders>
          <w:top w:val="single" w:sz="4" w:space="0" w:color="68A2D8" w:themeColor="accent1" w:themeTint="E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DEAF6" w:themeColor="accent1" w:themeTint="34" w:fill="DDEAF6" w:themeFill="accent1" w:themeFillTint="34"/>
      </w:tcPr>
    </w:tblStylePr>
    <w:tblStylePr w:type="band1Horz">
      <w:rPr>
        <w:rFonts w:ascii="Arial" w:hAnsi="Arial"/>
        <w:color w:val="404040"/>
        <w:sz w:val="22"/>
      </w:rPr>
      <w:tblPr/>
      <w:tcPr>
        <w:shd w:val="clear" w:color="DDEAF6" w:themeColor="accent1" w:themeTint="34" w:fill="DDEAF6" w:themeFill="accent1" w:themeFillTint="34"/>
      </w:tcPr>
    </w:tblStylePr>
  </w:style>
  <w:style w:type="table" w:customStyle="1" w:styleId="GridTable2-Accent2">
    <w:name w:val="Grid Table 2 - Accent 2"/>
    <w:basedOn w:val="a1"/>
    <w:uiPriority w:val="99"/>
    <w:pPr>
      <w:spacing w:after="0" w:line="240" w:lineRule="auto"/>
    </w:pPr>
    <w:tblPr>
      <w:tblStyleRowBandSize w:val="1"/>
      <w:tblStyleColBandSize w:val="1"/>
      <w:tblBorders>
        <w:bottom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404040"/>
      </w:rPr>
      <w:tblPr/>
      <w:tcPr>
        <w:tcBorders>
          <w:top w:val="none" w:sz="4" w:space="0" w:color="000000"/>
          <w:left w:val="none" w:sz="4" w:space="0" w:color="000000"/>
          <w:bottom w:val="single" w:sz="12" w:space="0" w:color="F4B184" w:themeColor="accent2" w:themeTint="97"/>
          <w:right w:val="none" w:sz="4" w:space="0" w:color="000000"/>
        </w:tcBorders>
        <w:shd w:val="clear" w:color="FFFFFF" w:fill="auto"/>
      </w:tcPr>
    </w:tblStylePr>
    <w:tblStylePr w:type="lastRow">
      <w:rPr>
        <w:b/>
        <w:color w:val="404040"/>
      </w:rPr>
      <w:tblPr/>
      <w:tcPr>
        <w:tcBorders>
          <w:top w:val="single" w:sz="4" w:space="0" w:color="F4B184" w:themeColor="accent2" w:themeTint="97"/>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2-Accent3">
    <w:name w:val="Grid Table 2 - Accent 3"/>
    <w:basedOn w:val="a1"/>
    <w:uiPriority w:val="99"/>
    <w:pPr>
      <w:spacing w:after="0" w:line="240" w:lineRule="auto"/>
    </w:pPr>
    <w:tblPr>
      <w:tblStyleRowBandSize w:val="1"/>
      <w:tblStyleColBandSize w:val="1"/>
      <w:tblBorders>
        <w:bottom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404040"/>
      </w:rPr>
      <w:tblPr/>
      <w:tcPr>
        <w:tcBorders>
          <w:top w:val="none" w:sz="4" w:space="0" w:color="000000"/>
          <w:left w:val="none" w:sz="4" w:space="0" w:color="000000"/>
          <w:bottom w:val="single" w:sz="12" w:space="0" w:color="A5A5A5" w:themeColor="accent3" w:themeTint="FE"/>
          <w:right w:val="none" w:sz="4" w:space="0" w:color="000000"/>
        </w:tcBorders>
        <w:shd w:val="clear" w:color="FFFFFF" w:fill="auto"/>
      </w:tcPr>
    </w:tblStylePr>
    <w:tblStylePr w:type="lastRow">
      <w:rPr>
        <w:b/>
        <w:color w:val="404040"/>
      </w:rPr>
      <w:tblPr/>
      <w:tcPr>
        <w:tcBorders>
          <w:top w:val="single" w:sz="4" w:space="0" w:color="A5A5A5" w:themeColor="accent3" w:themeTint="FE"/>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2-Accent4">
    <w:name w:val="Grid Table 2 - Accent 4"/>
    <w:basedOn w:val="a1"/>
    <w:uiPriority w:val="99"/>
    <w:pPr>
      <w:spacing w:after="0" w:line="240" w:lineRule="auto"/>
    </w:pPr>
    <w:tblPr>
      <w:tblStyleRowBandSize w:val="1"/>
      <w:tblStyleColBandSize w:val="1"/>
      <w:tblBorders>
        <w:bottom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404040"/>
      </w:rPr>
      <w:tblPr/>
      <w:tcPr>
        <w:tcBorders>
          <w:top w:val="none" w:sz="4" w:space="0" w:color="000000"/>
          <w:left w:val="none" w:sz="4" w:space="0" w:color="000000"/>
          <w:bottom w:val="single" w:sz="12" w:space="0" w:color="FFD865" w:themeColor="accent4" w:themeTint="9A"/>
          <w:right w:val="none" w:sz="4" w:space="0" w:color="000000"/>
        </w:tcBorders>
        <w:shd w:val="clear" w:color="FFFFFF" w:fill="auto"/>
      </w:tcPr>
    </w:tblStylePr>
    <w:tblStylePr w:type="lastRow">
      <w:rPr>
        <w:b/>
        <w:color w:val="404040"/>
      </w:rPr>
      <w:tblPr/>
      <w:tcPr>
        <w:tcBorders>
          <w:top w:val="single" w:sz="4" w:space="0" w:color="FFD865" w:themeColor="accent4" w:themeTint="9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2-Accent5">
    <w:name w:val="Grid Table 2 - Accent 5"/>
    <w:basedOn w:val="a1"/>
    <w:uiPriority w:val="99"/>
    <w:pPr>
      <w:spacing w:after="0" w:line="240" w:lineRule="auto"/>
    </w:pPr>
    <w:tblPr>
      <w:tblStyleRowBandSize w:val="1"/>
      <w:tblStyleColBandSize w:val="1"/>
      <w:tblBorders>
        <w:bottom w:val="single" w:sz="4" w:space="0" w:color="4472C4" w:themeColor="accent5"/>
        <w:insideH w:val="single" w:sz="4" w:space="0" w:color="4472C4" w:themeColor="accent5"/>
        <w:insideV w:val="single" w:sz="4" w:space="0" w:color="4472C4" w:themeColor="accent5"/>
      </w:tblBorders>
    </w:tblPr>
    <w:tblStylePr w:type="firstRow">
      <w:rPr>
        <w:b/>
        <w:color w:val="404040"/>
      </w:rPr>
      <w:tblPr/>
      <w:tcPr>
        <w:tcBorders>
          <w:top w:val="none" w:sz="4" w:space="0" w:color="000000"/>
          <w:left w:val="none" w:sz="4" w:space="0" w:color="000000"/>
          <w:bottom w:val="single" w:sz="12" w:space="0" w:color="4472C4" w:themeColor="accent5"/>
          <w:right w:val="none" w:sz="4" w:space="0" w:color="000000"/>
        </w:tcBorders>
        <w:shd w:val="clear" w:color="FFFFFF" w:fill="auto"/>
      </w:tcPr>
    </w:tblStylePr>
    <w:tblStylePr w:type="lastRow">
      <w:rPr>
        <w:b/>
        <w:color w:val="404040"/>
      </w:rPr>
      <w:tblPr/>
      <w:tcPr>
        <w:tcBorders>
          <w:top w:val="single" w:sz="4" w:space="0" w:color="4472C4" w:themeColor="accent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Pr/>
      <w:tcPr>
        <w:shd w:val="clear" w:color="D8E2F3" w:themeColor="accent5" w:themeTint="34" w:fill="D8E2F3" w:themeFill="accent5" w:themeFillTint="34"/>
      </w:tcPr>
    </w:tblStylePr>
  </w:style>
  <w:style w:type="table" w:customStyle="1" w:styleId="GridTable2-Accent6">
    <w:name w:val="Grid Table 2 - Accent 6"/>
    <w:basedOn w:val="a1"/>
    <w:uiPriority w:val="99"/>
    <w:pPr>
      <w:spacing w:after="0" w:line="240" w:lineRule="auto"/>
    </w:pPr>
    <w:tblPr>
      <w:tblStyleRowBandSize w:val="1"/>
      <w:tblStyleColBandSize w:val="1"/>
      <w:tblBorders>
        <w:bottom w:val="single" w:sz="4" w:space="0" w:color="70AD47" w:themeColor="accent6"/>
        <w:insideH w:val="single" w:sz="4" w:space="0" w:color="70AD47" w:themeColor="accent6"/>
        <w:insideV w:val="single" w:sz="4" w:space="0" w:color="70AD47" w:themeColor="accent6"/>
      </w:tblBorders>
    </w:tblPr>
    <w:tblStylePr w:type="firstRow">
      <w:rPr>
        <w:b/>
        <w:color w:val="404040"/>
      </w:rPr>
      <w:tblPr/>
      <w:tcPr>
        <w:tcBorders>
          <w:top w:val="none" w:sz="4" w:space="0" w:color="000000"/>
          <w:left w:val="none" w:sz="4" w:space="0" w:color="000000"/>
          <w:bottom w:val="single" w:sz="12" w:space="0" w:color="70AD47" w:themeColor="accent6"/>
          <w:right w:val="none" w:sz="4" w:space="0" w:color="000000"/>
        </w:tcBorders>
        <w:shd w:val="clear" w:color="FFFFFF" w:fill="auto"/>
      </w:tcPr>
    </w:tblStylePr>
    <w:tblStylePr w:type="lastRow">
      <w:rPr>
        <w:b/>
        <w:color w:val="404040"/>
      </w:rPr>
      <w:tblPr/>
      <w:tcPr>
        <w:tcBorders>
          <w:top w:val="single" w:sz="4" w:space="0" w:color="70AD47" w:themeColor="accent6"/>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styleId="-3">
    <w:name w:val="Grid Table 3"/>
    <w:basedOn w:val="a1"/>
    <w:uiPriority w:val="99"/>
    <w:pPr>
      <w:spacing w:after="0" w:line="240" w:lineRule="auto"/>
    </w:pPr>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3-Accent1">
    <w:name w:val="Grid Table 3 - Accent 1"/>
    <w:basedOn w:val="a1"/>
    <w:uiPriority w:val="99"/>
    <w:pPr>
      <w:spacing w:after="0" w:line="240" w:lineRule="auto"/>
    </w:pPr>
    <w:tblPr>
      <w:tblStyleRowBandSize w:val="1"/>
      <w:tblStyleColBandSize w:val="1"/>
      <w:tblBorders>
        <w:bottom w:val="single" w:sz="4" w:space="0" w:color="68A2D8" w:themeColor="accent1" w:themeTint="EA"/>
        <w:insideH w:val="single" w:sz="4" w:space="0" w:color="68A2D8" w:themeColor="accent1" w:themeTint="EA"/>
        <w:insideV w:val="single" w:sz="4" w:space="0" w:color="68A2D8" w:themeColor="accent1" w:themeTint="E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DEAF6" w:themeColor="accent1" w:themeTint="34" w:fill="DDEAF6" w:themeFill="accent1" w:themeFillTint="34"/>
      </w:tcPr>
    </w:tblStylePr>
    <w:tblStylePr w:type="band1Horz">
      <w:rPr>
        <w:rFonts w:ascii="Arial" w:hAnsi="Arial"/>
        <w:color w:val="404040"/>
        <w:sz w:val="22"/>
      </w:rPr>
      <w:tblPr/>
      <w:tcPr>
        <w:shd w:val="clear" w:color="DDEAF6" w:themeColor="accent1" w:themeTint="34" w:fill="DDEAF6" w:themeFill="accent1" w:themeFillTint="34"/>
      </w:tcPr>
    </w:tblStylePr>
  </w:style>
  <w:style w:type="table" w:customStyle="1" w:styleId="GridTable3-Accent2">
    <w:name w:val="Grid Table 3 - Accent 2"/>
    <w:basedOn w:val="a1"/>
    <w:uiPriority w:val="99"/>
    <w:pPr>
      <w:spacing w:after="0" w:line="240" w:lineRule="auto"/>
    </w:pPr>
    <w:tblPr>
      <w:tblStyleRowBandSize w:val="1"/>
      <w:tblStyleColBandSize w:val="1"/>
      <w:tblBorders>
        <w:bottom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3-Accent3">
    <w:name w:val="Grid Table 3 - Accent 3"/>
    <w:basedOn w:val="a1"/>
    <w:uiPriority w:val="99"/>
    <w:pPr>
      <w:spacing w:after="0" w:line="240" w:lineRule="auto"/>
    </w:pPr>
    <w:tblPr>
      <w:tblStyleRowBandSize w:val="1"/>
      <w:tblStyleColBandSize w:val="1"/>
      <w:tblBorders>
        <w:bottom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3-Accent4">
    <w:name w:val="Grid Table 3 - Accent 4"/>
    <w:basedOn w:val="a1"/>
    <w:uiPriority w:val="99"/>
    <w:pPr>
      <w:spacing w:after="0" w:line="240" w:lineRule="auto"/>
    </w:pPr>
    <w:tblPr>
      <w:tblStyleRowBandSize w:val="1"/>
      <w:tblStyleColBandSize w:val="1"/>
      <w:tblBorders>
        <w:bottom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3-Accent5">
    <w:name w:val="Grid Table 3 - Accent 5"/>
    <w:basedOn w:val="a1"/>
    <w:uiPriority w:val="99"/>
    <w:pPr>
      <w:spacing w:after="0" w:line="240" w:lineRule="auto"/>
    </w:pPr>
    <w:tblPr>
      <w:tblStyleRowBandSize w:val="1"/>
      <w:tblStyleColBandSize w:val="1"/>
      <w:tblBorders>
        <w:bottom w:val="single" w:sz="4" w:space="0" w:color="4472C4" w:themeColor="accent5"/>
        <w:insideH w:val="single" w:sz="4" w:space="0" w:color="4472C4" w:themeColor="accent5"/>
        <w:insideV w:val="single" w:sz="4" w:space="0" w:color="4472C4" w:themeColor="accent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Pr/>
      <w:tcPr>
        <w:shd w:val="clear" w:color="D8E2F3" w:themeColor="accent5" w:themeTint="34" w:fill="D8E2F3" w:themeFill="accent5" w:themeFillTint="34"/>
      </w:tcPr>
    </w:tblStylePr>
  </w:style>
  <w:style w:type="table" w:customStyle="1" w:styleId="GridTable3-Accent6">
    <w:name w:val="Grid Table 3 - Accent 6"/>
    <w:basedOn w:val="a1"/>
    <w:uiPriority w:val="99"/>
    <w:pPr>
      <w:spacing w:after="0" w:line="240" w:lineRule="auto"/>
    </w:pPr>
    <w:tblPr>
      <w:tblStyleRowBandSize w:val="1"/>
      <w:tblStyleColBandSize w:val="1"/>
      <w:tblBorders>
        <w:bottom w:val="single" w:sz="4" w:space="0" w:color="70AD47" w:themeColor="accent6"/>
        <w:insideH w:val="single" w:sz="4" w:space="0" w:color="70AD47" w:themeColor="accent6"/>
        <w:insideV w:val="single" w:sz="4" w:space="0" w:color="70AD47" w:themeColor="accent6"/>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styleId="-4">
    <w:name w:val="Grid Table 4"/>
    <w:basedOn w:val="a1"/>
    <w:uiPriority w:val="59"/>
    <w:pPr>
      <w:spacing w:after="0" w:line="240" w:lineRule="auto"/>
    </w:pPr>
    <w:tblPr>
      <w:tblStyleRowBandSize w:val="1"/>
      <w:tblStyleColBandSize w:val="1"/>
      <w:tblBorders>
        <w:top w:val="single" w:sz="4" w:space="0" w:color="6F6F6F" w:themeColor="text1" w:themeTint="90"/>
        <w:left w:val="single" w:sz="4" w:space="0" w:color="6F6F6F" w:themeColor="text1" w:themeTint="90"/>
        <w:bottom w:val="single" w:sz="4" w:space="0" w:color="6F6F6F" w:themeColor="text1" w:themeTint="90"/>
        <w:right w:val="single" w:sz="4" w:space="0" w:color="6F6F6F" w:themeColor="text1" w:themeTint="90"/>
        <w:insideH w:val="single" w:sz="4" w:space="0" w:color="6F6F6F" w:themeColor="text1" w:themeTint="90"/>
        <w:insideV w:val="single" w:sz="4" w:space="0" w:color="6F6F6F" w:themeColor="text1" w:themeTint="90"/>
      </w:tblBorders>
    </w:tblPr>
    <w:tblStylePr w:type="firstRow">
      <w:rPr>
        <w:rFonts w:ascii="Arial" w:hAnsi="Arial"/>
        <w:b/>
        <w:color w:val="FFFFFF"/>
        <w:sz w:val="22"/>
      </w:rPr>
      <w:tblPr/>
      <w:tcPr>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themeColor="text1" w:fill="000000" w:themeFill="text1"/>
      </w:tcPr>
    </w:tblStylePr>
    <w:tblStylePr w:type="lastRow">
      <w:rPr>
        <w:b/>
        <w:color w:val="404040"/>
      </w:rPr>
      <w:tblPr/>
      <w:tcPr>
        <w:tcBorders>
          <w:top w:val="single" w:sz="4" w:space="0" w:color="000000" w:themeColor="text1"/>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4-Accent1">
    <w:name w:val="Grid Table 4 - Accent 1"/>
    <w:basedOn w:val="a1"/>
    <w:uiPriority w:val="59"/>
    <w:pPr>
      <w:spacing w:after="0" w:line="240" w:lineRule="auto"/>
    </w:pPr>
    <w:tblPr>
      <w:tblStyleRowBandSize w:val="1"/>
      <w:tblStyleColBandSize w:val="1"/>
      <w:tblBorders>
        <w:top w:val="single" w:sz="4" w:space="0" w:color="A2C6E7" w:themeColor="accent1" w:themeTint="90"/>
        <w:left w:val="single" w:sz="4" w:space="0" w:color="A2C6E7" w:themeColor="accent1" w:themeTint="90"/>
        <w:bottom w:val="single" w:sz="4" w:space="0" w:color="A2C6E7" w:themeColor="accent1" w:themeTint="90"/>
        <w:right w:val="single" w:sz="4" w:space="0" w:color="A2C6E7" w:themeColor="accent1" w:themeTint="90"/>
        <w:insideH w:val="single" w:sz="4" w:space="0" w:color="A2C6E7" w:themeColor="accent1" w:themeTint="90"/>
        <w:insideV w:val="single" w:sz="4" w:space="0" w:color="A2C6E7" w:themeColor="accent1" w:themeTint="90"/>
      </w:tblBorders>
    </w:tblPr>
    <w:tblStylePr w:type="firstRow">
      <w:rPr>
        <w:rFonts w:ascii="Arial" w:hAnsi="Arial"/>
        <w:b/>
        <w:color w:val="FFFFFF"/>
        <w:sz w:val="22"/>
      </w:rPr>
      <w:tblPr/>
      <w:tcPr>
        <w:tcBorders>
          <w:top w:val="single" w:sz="4" w:space="0" w:color="68A2D8" w:themeColor="accent1" w:themeTint="EA"/>
          <w:left w:val="single" w:sz="4" w:space="0" w:color="68A2D8" w:themeColor="accent1" w:themeTint="EA"/>
          <w:bottom w:val="single" w:sz="4" w:space="0" w:color="68A2D8" w:themeColor="accent1" w:themeTint="EA"/>
          <w:right w:val="single" w:sz="4" w:space="0" w:color="68A2D8" w:themeColor="accent1" w:themeTint="EA"/>
        </w:tcBorders>
        <w:shd w:val="clear" w:color="68A2D8" w:themeColor="accent1" w:themeTint="EA" w:fill="68A2D8" w:themeFill="accent1" w:themeFillTint="EA"/>
      </w:tcPr>
    </w:tblStylePr>
    <w:tblStylePr w:type="lastRow">
      <w:rPr>
        <w:b/>
        <w:color w:val="404040"/>
      </w:rPr>
      <w:tblPr/>
      <w:tcPr>
        <w:tcBorders>
          <w:top w:val="single" w:sz="4" w:space="0" w:color="68A2D8" w:themeColor="accent1" w:themeTint="E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EEBF6" w:themeColor="accent1" w:themeTint="32" w:fill="DEEBF6" w:themeFill="accent1" w:themeFillTint="32"/>
      </w:tcPr>
    </w:tblStylePr>
    <w:tblStylePr w:type="band1Horz">
      <w:rPr>
        <w:rFonts w:ascii="Arial" w:hAnsi="Arial"/>
        <w:color w:val="404040"/>
        <w:sz w:val="22"/>
      </w:rPr>
      <w:tblPr/>
      <w:tcPr>
        <w:shd w:val="clear" w:color="DEEBF6" w:themeColor="accent1" w:themeTint="32" w:fill="DEEBF6" w:themeFill="accent1" w:themeFillTint="32"/>
      </w:tcPr>
    </w:tblStylePr>
  </w:style>
  <w:style w:type="table" w:customStyle="1" w:styleId="GridTable4-Accent2">
    <w:name w:val="Grid Table 4 - Accent 2"/>
    <w:basedOn w:val="a1"/>
    <w:uiPriority w:val="59"/>
    <w:pPr>
      <w:spacing w:after="0" w:line="240" w:lineRule="auto"/>
    </w:pPr>
    <w:tblPr>
      <w:tblStyleRowBandSize w:val="1"/>
      <w:tblStyleColBandSize w:val="1"/>
      <w:tblBorders>
        <w:top w:val="single" w:sz="4" w:space="0" w:color="F4B58A" w:themeColor="accent2" w:themeTint="90"/>
        <w:left w:val="single" w:sz="4" w:space="0" w:color="F4B58A" w:themeColor="accent2" w:themeTint="90"/>
        <w:bottom w:val="single" w:sz="4" w:space="0" w:color="F4B58A" w:themeColor="accent2" w:themeTint="90"/>
        <w:right w:val="single" w:sz="4" w:space="0" w:color="F4B58A" w:themeColor="accent2" w:themeTint="90"/>
        <w:insideH w:val="single" w:sz="4" w:space="0" w:color="F4B58A" w:themeColor="accent2" w:themeTint="90"/>
        <w:insideV w:val="single" w:sz="4" w:space="0" w:color="F4B58A" w:themeColor="accent2" w:themeTint="90"/>
      </w:tblBorders>
    </w:tblPr>
    <w:tblStylePr w:type="firstRow">
      <w:rPr>
        <w:rFonts w:ascii="Arial" w:hAnsi="Arial"/>
        <w:b/>
        <w:color w:val="FFFFFF"/>
        <w:sz w:val="22"/>
      </w:rPr>
      <w:tblPr/>
      <w:tcPr>
        <w:tc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tcBorders>
        <w:shd w:val="clear" w:color="F4B184" w:themeColor="accent2" w:themeTint="97" w:fill="F4B184" w:themeFill="accent2" w:themeFillTint="97"/>
      </w:tcPr>
    </w:tblStylePr>
    <w:tblStylePr w:type="lastRow">
      <w:rPr>
        <w:b/>
        <w:color w:val="404040"/>
      </w:rPr>
      <w:tblPr/>
      <w:tcPr>
        <w:tcBorders>
          <w:top w:val="single" w:sz="4" w:space="0" w:color="F4B184" w:themeColor="accent2" w:themeTint="97"/>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4-Accent3">
    <w:name w:val="Grid Table 4 - Accent 3"/>
    <w:basedOn w:val="a1"/>
    <w:uiPriority w:val="59"/>
    <w:pPr>
      <w:spacing w:after="0" w:line="240" w:lineRule="auto"/>
    </w:pPr>
    <w:tblPr>
      <w:tblStyleRowBandSize w:val="1"/>
      <w:tblStyleColBandSize w:val="1"/>
      <w:tblBorders>
        <w:top w:val="single" w:sz="4" w:space="0" w:color="CCCCCC" w:themeColor="accent3" w:themeTint="90"/>
        <w:left w:val="single" w:sz="4" w:space="0" w:color="CCCCCC" w:themeColor="accent3" w:themeTint="90"/>
        <w:bottom w:val="single" w:sz="4" w:space="0" w:color="CCCCCC" w:themeColor="accent3" w:themeTint="90"/>
        <w:right w:val="single" w:sz="4" w:space="0" w:color="CCCCCC" w:themeColor="accent3" w:themeTint="90"/>
        <w:insideH w:val="single" w:sz="4" w:space="0" w:color="CCCCCC" w:themeColor="accent3" w:themeTint="90"/>
        <w:insideV w:val="single" w:sz="4" w:space="0" w:color="CCCCCC" w:themeColor="accent3" w:themeTint="90"/>
      </w:tblBorders>
    </w:tblPr>
    <w:tblStylePr w:type="firstRow">
      <w:rPr>
        <w:rFonts w:ascii="Arial" w:hAnsi="Arial"/>
        <w:b/>
        <w:color w:val="FFFFFF"/>
        <w:sz w:val="22"/>
      </w:rPr>
      <w:tblPr/>
      <w:tcPr>
        <w:tcBorders>
          <w:top w:val="single" w:sz="4" w:space="0" w:color="A5A5A5" w:themeColor="accent3" w:themeTint="FE"/>
          <w:left w:val="single" w:sz="4" w:space="0" w:color="A5A5A5" w:themeColor="accent3" w:themeTint="FE"/>
          <w:bottom w:val="single" w:sz="4" w:space="0" w:color="A5A5A5" w:themeColor="accent3" w:themeTint="FE"/>
          <w:right w:val="single" w:sz="4" w:space="0" w:color="A5A5A5" w:themeColor="accent3" w:themeTint="FE"/>
        </w:tcBorders>
        <w:shd w:val="clear" w:color="A5A5A5" w:themeColor="accent3" w:themeTint="FE" w:fill="A5A5A5" w:themeFill="accent3" w:themeFillTint="FE"/>
      </w:tcPr>
    </w:tblStylePr>
    <w:tblStylePr w:type="lastRow">
      <w:rPr>
        <w:b/>
        <w:color w:val="404040"/>
      </w:rPr>
      <w:tblPr/>
      <w:tcPr>
        <w:tcBorders>
          <w:top w:val="single" w:sz="4" w:space="0" w:color="A5A5A5" w:themeColor="accent3" w:themeTint="FE"/>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4-Accent4">
    <w:name w:val="Grid Table 4 - Accent 4"/>
    <w:basedOn w:val="a1"/>
    <w:uiPriority w:val="59"/>
    <w:pPr>
      <w:spacing w:after="0" w:line="240" w:lineRule="auto"/>
    </w:pPr>
    <w:tblPr>
      <w:tblStyleRowBandSize w:val="1"/>
      <w:tblStyleColBandSize w:val="1"/>
      <w:tblBorders>
        <w:top w:val="single" w:sz="4" w:space="0" w:color="FFDB6F" w:themeColor="accent4" w:themeTint="90"/>
        <w:left w:val="single" w:sz="4" w:space="0" w:color="FFDB6F" w:themeColor="accent4" w:themeTint="90"/>
        <w:bottom w:val="single" w:sz="4" w:space="0" w:color="FFDB6F" w:themeColor="accent4" w:themeTint="90"/>
        <w:right w:val="single" w:sz="4" w:space="0" w:color="FFDB6F" w:themeColor="accent4" w:themeTint="90"/>
        <w:insideH w:val="single" w:sz="4" w:space="0" w:color="FFDB6F" w:themeColor="accent4" w:themeTint="90"/>
        <w:insideV w:val="single" w:sz="4" w:space="0" w:color="FFDB6F" w:themeColor="accent4" w:themeTint="90"/>
      </w:tblBorders>
    </w:tblPr>
    <w:tblStylePr w:type="firstRow">
      <w:rPr>
        <w:rFonts w:ascii="Arial" w:hAnsi="Arial"/>
        <w:b/>
        <w:color w:val="FFFFFF"/>
        <w:sz w:val="22"/>
      </w:rPr>
      <w:tblPr/>
      <w:tcPr>
        <w:tc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tcBorders>
        <w:shd w:val="clear" w:color="FFD865" w:themeColor="accent4" w:themeTint="9A" w:fill="FFD865" w:themeFill="accent4" w:themeFillTint="9A"/>
      </w:tcPr>
    </w:tblStylePr>
    <w:tblStylePr w:type="lastRow">
      <w:rPr>
        <w:b/>
        <w:color w:val="404040"/>
      </w:rPr>
      <w:tblPr/>
      <w:tcPr>
        <w:tcBorders>
          <w:top w:val="single" w:sz="4" w:space="0" w:color="FFD865" w:themeColor="accent4" w:themeTint="9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4-Accent5">
    <w:name w:val="Grid Table 4 - Accent 5"/>
    <w:basedOn w:val="a1"/>
    <w:uiPriority w:val="59"/>
    <w:pPr>
      <w:spacing w:after="0" w:line="240" w:lineRule="auto"/>
    </w:pPr>
    <w:tblPr>
      <w:tblStyleRowBandSize w:val="1"/>
      <w:tblStyleColBandSize w:val="1"/>
      <w:tblBorders>
        <w:top w:val="single" w:sz="4" w:space="0" w:color="95AFDD" w:themeColor="accent5" w:themeTint="90"/>
        <w:left w:val="single" w:sz="4" w:space="0" w:color="95AFDD" w:themeColor="accent5" w:themeTint="90"/>
        <w:bottom w:val="single" w:sz="4" w:space="0" w:color="95AFDD" w:themeColor="accent5" w:themeTint="90"/>
        <w:right w:val="single" w:sz="4" w:space="0" w:color="95AFDD" w:themeColor="accent5" w:themeTint="90"/>
        <w:insideH w:val="single" w:sz="4" w:space="0" w:color="95AFDD" w:themeColor="accent5" w:themeTint="90"/>
        <w:insideV w:val="single" w:sz="4" w:space="0" w:color="95AFDD" w:themeColor="accent5" w:themeTint="90"/>
      </w:tblBorders>
    </w:tblPr>
    <w:tblStylePr w:type="firstRow">
      <w:rPr>
        <w:rFonts w:ascii="Arial" w:hAnsi="Arial"/>
        <w:b/>
        <w:color w:val="FFFFFF"/>
        <w:sz w:val="22"/>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tcBorders>
        <w:shd w:val="clear" w:color="4472C4" w:themeColor="accent5" w:fill="4472C4" w:themeFill="accent5"/>
      </w:tcPr>
    </w:tblStylePr>
    <w:tblStylePr w:type="lastRow">
      <w:rPr>
        <w:b/>
        <w:color w:val="404040"/>
      </w:rPr>
      <w:tblPr/>
      <w:tcPr>
        <w:tcBorders>
          <w:top w:val="single" w:sz="4" w:space="0" w:color="4472C4" w:themeColor="accent5"/>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Pr/>
      <w:tcPr>
        <w:shd w:val="clear" w:color="D8E2F3" w:themeColor="accent5" w:themeTint="34" w:fill="D8E2F3" w:themeFill="accent5" w:themeFillTint="34"/>
      </w:tcPr>
    </w:tblStylePr>
  </w:style>
  <w:style w:type="table" w:customStyle="1" w:styleId="GridTable4-Accent6">
    <w:name w:val="Grid Table 4 - Accent 6"/>
    <w:basedOn w:val="a1"/>
    <w:uiPriority w:val="59"/>
    <w:pPr>
      <w:spacing w:after="0" w:line="240" w:lineRule="auto"/>
    </w:pPr>
    <w:tblPr>
      <w:tblStyleRowBandSize w:val="1"/>
      <w:tblStyleColBandSize w:val="1"/>
      <w:tblBorders>
        <w:top w:val="single" w:sz="4" w:space="0" w:color="ADD394" w:themeColor="accent6" w:themeTint="90"/>
        <w:left w:val="single" w:sz="4" w:space="0" w:color="ADD394" w:themeColor="accent6" w:themeTint="90"/>
        <w:bottom w:val="single" w:sz="4" w:space="0" w:color="ADD394" w:themeColor="accent6" w:themeTint="90"/>
        <w:right w:val="single" w:sz="4" w:space="0" w:color="ADD394" w:themeColor="accent6" w:themeTint="90"/>
        <w:insideH w:val="single" w:sz="4" w:space="0" w:color="ADD394" w:themeColor="accent6" w:themeTint="90"/>
        <w:insideV w:val="single" w:sz="4" w:space="0" w:color="ADD394" w:themeColor="accent6" w:themeTint="90"/>
      </w:tblBorders>
    </w:tblPr>
    <w:tblStylePr w:type="firstRow">
      <w:rPr>
        <w:rFonts w:ascii="Arial" w:hAnsi="Arial"/>
        <w:b/>
        <w:color w:val="FFFFFF"/>
        <w:sz w:val="22"/>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tcBorders>
        <w:shd w:val="clear" w:color="70AD47" w:themeColor="accent6" w:fill="70AD47" w:themeFill="accent6"/>
      </w:tcPr>
    </w:tblStylePr>
    <w:tblStylePr w:type="lastRow">
      <w:rPr>
        <w:b/>
        <w:color w:val="404040"/>
      </w:rPr>
      <w:tblPr/>
      <w:tcPr>
        <w:tcBorders>
          <w:top w:val="single" w:sz="4" w:space="0" w:color="70AD47" w:themeColor="accent6"/>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styleId="-5">
    <w:name w:val="Grid Table 5 Dark"/>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BFBFBF" w:themeColor="text1" w:themeTint="40" w:fill="BFBFBF" w:themeFill="text1" w:themeFillTint="40"/>
    </w:tblPr>
    <w:tblStylePr w:type="firstRow">
      <w:rPr>
        <w:rFonts w:ascii="Arial" w:hAnsi="Arial"/>
        <w:b/>
        <w:color w:val="FFFFFF"/>
        <w:sz w:val="22"/>
      </w:rPr>
      <w:tblPr/>
      <w:tcPr>
        <w:shd w:val="clear" w:color="000000" w:themeColor="text1" w:fill="000000" w:themeFill="text1"/>
      </w:tcPr>
    </w:tblStylePr>
    <w:tblStylePr w:type="lastRow">
      <w:rPr>
        <w:rFonts w:ascii="Arial" w:hAnsi="Arial"/>
        <w:b/>
        <w:color w:val="FFFFFF"/>
        <w:sz w:val="22"/>
      </w:rPr>
      <w:tblPr/>
      <w:tcPr>
        <w:tcBorders>
          <w:top w:val="single" w:sz="4" w:space="0" w:color="FFFFFF" w:themeColor="light1"/>
        </w:tcBorders>
        <w:shd w:val="clear" w:color="000000" w:themeColor="text1" w:fill="000000" w:themeFill="text1"/>
      </w:tcPr>
    </w:tblStylePr>
    <w:tblStylePr w:type="firstCol">
      <w:rPr>
        <w:rFonts w:ascii="Arial" w:hAnsi="Arial"/>
        <w:b/>
        <w:color w:val="FFFFFF"/>
        <w:sz w:val="22"/>
      </w:rPr>
      <w:tblPr/>
      <w:tcPr>
        <w:shd w:val="clear" w:color="000000" w:themeColor="text1" w:fill="000000" w:themeFill="text1"/>
      </w:tcPr>
    </w:tblStylePr>
    <w:tblStylePr w:type="lastCol">
      <w:rPr>
        <w:rFonts w:ascii="Arial" w:hAnsi="Arial"/>
        <w:b/>
        <w:color w:val="FFFFFF"/>
        <w:sz w:val="22"/>
      </w:rPr>
      <w:tblPr/>
      <w:tcPr>
        <w:shd w:val="clear" w:color="000000" w:themeColor="text1" w:fill="000000" w:themeFill="text1"/>
      </w:tcPr>
    </w:tblStylePr>
    <w:tblStylePr w:type="band1Vert">
      <w:tblPr/>
      <w:tcPr>
        <w:shd w:val="clear" w:color="8A8A8A" w:themeColor="text1" w:themeTint="75" w:fill="8A8A8A" w:themeFill="text1" w:themeFillTint="75"/>
      </w:tcPr>
    </w:tblStylePr>
    <w:tblStylePr w:type="band1Horz">
      <w:tblPr/>
      <w:tcPr>
        <w:shd w:val="clear" w:color="8A8A8A" w:themeColor="text1" w:themeTint="75" w:fill="8A8A8A" w:themeFill="text1" w:themeFillTint="75"/>
      </w:tcPr>
    </w:tblStylePr>
  </w:style>
  <w:style w:type="table" w:customStyle="1" w:styleId="GridTable5Dark-Accent1">
    <w:name w:val="Grid Table 5 Dark- Accent 1"/>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DEAF6" w:themeColor="accent1" w:themeTint="34" w:fill="DDEAF6" w:themeFill="accent1" w:themeFillTint="34"/>
    </w:tblPr>
    <w:tblStylePr w:type="firstRow">
      <w:rPr>
        <w:rFonts w:ascii="Arial" w:hAnsi="Arial"/>
        <w:b/>
        <w:color w:val="FFFFFF"/>
        <w:sz w:val="22"/>
      </w:rPr>
      <w:tblPr/>
      <w:tcPr>
        <w:shd w:val="clear" w:color="5B9BD5" w:themeColor="accent1" w:fill="5B9BD5" w:themeFill="accent1"/>
      </w:tcPr>
    </w:tblStylePr>
    <w:tblStylePr w:type="lastRow">
      <w:rPr>
        <w:rFonts w:ascii="Arial" w:hAnsi="Arial"/>
        <w:b/>
        <w:color w:val="FFFFFF"/>
        <w:sz w:val="22"/>
      </w:rPr>
      <w:tblPr/>
      <w:tcPr>
        <w:tcBorders>
          <w:top w:val="single" w:sz="4" w:space="0" w:color="FFFFFF" w:themeColor="light1"/>
        </w:tcBorders>
        <w:shd w:val="clear" w:color="5B9BD5" w:themeColor="accent1" w:fill="5B9BD5" w:themeFill="accent1"/>
      </w:tcPr>
    </w:tblStylePr>
    <w:tblStylePr w:type="firstCol">
      <w:rPr>
        <w:rFonts w:ascii="Arial" w:hAnsi="Arial"/>
        <w:b/>
        <w:color w:val="FFFFFF"/>
        <w:sz w:val="22"/>
      </w:rPr>
      <w:tblPr/>
      <w:tcPr>
        <w:shd w:val="clear" w:color="5B9BD5" w:themeColor="accent1" w:fill="5B9BD5" w:themeFill="accent1"/>
      </w:tcPr>
    </w:tblStylePr>
    <w:tblStylePr w:type="lastCol">
      <w:rPr>
        <w:rFonts w:ascii="Arial" w:hAnsi="Arial"/>
        <w:b/>
        <w:color w:val="FFFFFF"/>
        <w:sz w:val="22"/>
      </w:rPr>
      <w:tblPr/>
      <w:tcPr>
        <w:shd w:val="clear" w:color="5B9BD5" w:themeColor="accent1" w:fill="5B9BD5" w:themeFill="accent1"/>
      </w:tcPr>
    </w:tblStylePr>
    <w:tblStylePr w:type="band1Vert">
      <w:tblPr/>
      <w:tcPr>
        <w:shd w:val="clear" w:color="B3D0EB" w:themeColor="accent1" w:themeTint="75" w:fill="B3D0EB" w:themeFill="accent1" w:themeFillTint="75"/>
      </w:tcPr>
    </w:tblStylePr>
    <w:tblStylePr w:type="band1Horz">
      <w:tblPr/>
      <w:tcPr>
        <w:shd w:val="clear" w:color="B3D0EB" w:themeColor="accent1" w:themeTint="75" w:fill="B3D0EB" w:themeFill="accent1" w:themeFillTint="75"/>
      </w:tcPr>
    </w:tblStylePr>
  </w:style>
  <w:style w:type="table" w:customStyle="1" w:styleId="GridTable5Dark-Accent2">
    <w:name w:val="Grid Table 5 Dark - Accent 2"/>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BE5D6" w:themeColor="accent2" w:themeTint="32" w:fill="FBE5D6" w:themeFill="accent2" w:themeFillTint="32"/>
    </w:tblPr>
    <w:tblStylePr w:type="firstRow">
      <w:rPr>
        <w:rFonts w:ascii="Arial" w:hAnsi="Arial"/>
        <w:b/>
        <w:color w:val="FFFFFF"/>
        <w:sz w:val="22"/>
      </w:rPr>
      <w:tblPr/>
      <w:tcPr>
        <w:shd w:val="clear" w:color="ED7D31" w:themeColor="accent2" w:fill="ED7D31" w:themeFill="accent2"/>
      </w:tcPr>
    </w:tblStylePr>
    <w:tblStylePr w:type="lastRow">
      <w:rPr>
        <w:rFonts w:ascii="Arial" w:hAnsi="Arial"/>
        <w:b/>
        <w:color w:val="FFFFFF"/>
        <w:sz w:val="22"/>
      </w:rPr>
      <w:tblPr/>
      <w:tcPr>
        <w:tcBorders>
          <w:top w:val="single" w:sz="4" w:space="0" w:color="FFFFFF" w:themeColor="light1"/>
        </w:tcBorders>
        <w:shd w:val="clear" w:color="ED7D31" w:themeColor="accent2" w:fill="ED7D31" w:themeFill="accent2"/>
      </w:tcPr>
    </w:tblStylePr>
    <w:tblStylePr w:type="firstCol">
      <w:rPr>
        <w:rFonts w:ascii="Arial" w:hAnsi="Arial"/>
        <w:b/>
        <w:color w:val="FFFFFF"/>
        <w:sz w:val="22"/>
      </w:rPr>
      <w:tblPr/>
      <w:tcPr>
        <w:shd w:val="clear" w:color="ED7D31" w:themeColor="accent2" w:fill="ED7D31" w:themeFill="accent2"/>
      </w:tcPr>
    </w:tblStylePr>
    <w:tblStylePr w:type="lastCol">
      <w:rPr>
        <w:rFonts w:ascii="Arial" w:hAnsi="Arial"/>
        <w:b/>
        <w:color w:val="FFFFFF"/>
        <w:sz w:val="22"/>
      </w:rPr>
      <w:tblPr/>
      <w:tcPr>
        <w:shd w:val="clear" w:color="ED7D31" w:themeColor="accent2" w:fill="ED7D31" w:themeFill="accent2"/>
      </w:tcPr>
    </w:tblStylePr>
    <w:tblStylePr w:type="band1Vert">
      <w:tblPr/>
      <w:tcPr>
        <w:shd w:val="clear" w:color="F6C3A0" w:themeColor="accent2" w:themeTint="75" w:fill="F6C3A0" w:themeFill="accent2" w:themeFillTint="75"/>
      </w:tcPr>
    </w:tblStylePr>
    <w:tblStylePr w:type="band1Horz">
      <w:tblPr/>
      <w:tcPr>
        <w:shd w:val="clear" w:color="F6C3A0" w:themeColor="accent2" w:themeTint="75" w:fill="F6C3A0" w:themeFill="accent2" w:themeFillTint="75"/>
      </w:tcPr>
    </w:tblStylePr>
  </w:style>
  <w:style w:type="table" w:customStyle="1" w:styleId="GridTable5Dark-Accent3">
    <w:name w:val="Grid Table 5 Dark - Accent 3"/>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CECEC" w:themeColor="accent3" w:themeTint="34" w:fill="ECECEC" w:themeFill="accent3" w:themeFillTint="34"/>
    </w:tblPr>
    <w:tblStylePr w:type="firstRow">
      <w:rPr>
        <w:rFonts w:ascii="Arial" w:hAnsi="Arial"/>
        <w:b/>
        <w:color w:val="FFFFFF"/>
        <w:sz w:val="22"/>
      </w:rPr>
      <w:tblPr/>
      <w:tcPr>
        <w:shd w:val="clear" w:color="A5A5A5" w:themeColor="accent3" w:fill="A5A5A5" w:themeFill="accent3"/>
      </w:tcPr>
    </w:tblStylePr>
    <w:tblStylePr w:type="lastRow">
      <w:rPr>
        <w:rFonts w:ascii="Arial" w:hAnsi="Arial"/>
        <w:b/>
        <w:color w:val="FFFFFF"/>
        <w:sz w:val="22"/>
      </w:rPr>
      <w:tblPr/>
      <w:tcPr>
        <w:tcBorders>
          <w:top w:val="single" w:sz="4" w:space="0" w:color="FFFFFF" w:themeColor="light1"/>
        </w:tcBorders>
        <w:shd w:val="clear" w:color="A5A5A5" w:themeColor="accent3" w:fill="A5A5A5" w:themeFill="accent3"/>
      </w:tcPr>
    </w:tblStylePr>
    <w:tblStylePr w:type="firstCol">
      <w:rPr>
        <w:rFonts w:ascii="Arial" w:hAnsi="Arial"/>
        <w:b/>
        <w:color w:val="FFFFFF"/>
        <w:sz w:val="22"/>
      </w:rPr>
      <w:tblPr/>
      <w:tcPr>
        <w:shd w:val="clear" w:color="A5A5A5" w:themeColor="accent3" w:fill="A5A5A5" w:themeFill="accent3"/>
      </w:tcPr>
    </w:tblStylePr>
    <w:tblStylePr w:type="lastCol">
      <w:rPr>
        <w:rFonts w:ascii="Arial" w:hAnsi="Arial"/>
        <w:b/>
        <w:color w:val="FFFFFF"/>
        <w:sz w:val="22"/>
      </w:rPr>
      <w:tblPr/>
      <w:tcPr>
        <w:shd w:val="clear" w:color="A5A5A5" w:themeColor="accent3" w:fill="A5A5A5" w:themeFill="accent3"/>
      </w:tcPr>
    </w:tblStylePr>
    <w:tblStylePr w:type="band1Vert">
      <w:tblPr/>
      <w:tcPr>
        <w:shd w:val="clear" w:color="D5D5D5" w:themeColor="accent3" w:themeTint="75" w:fill="D5D5D5" w:themeFill="accent3" w:themeFillTint="75"/>
      </w:tcPr>
    </w:tblStylePr>
    <w:tblStylePr w:type="band1Horz">
      <w:tblPr/>
      <w:tcPr>
        <w:shd w:val="clear" w:color="D5D5D5" w:themeColor="accent3" w:themeTint="75" w:fill="D5D5D5" w:themeFill="accent3" w:themeFillTint="75"/>
      </w:tcPr>
    </w:tblStylePr>
  </w:style>
  <w:style w:type="table" w:customStyle="1" w:styleId="GridTable5Dark-Accent4">
    <w:name w:val="Grid Table 5 Dark- Accent 4"/>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FF2CB" w:themeColor="accent4" w:themeTint="34" w:fill="FFF2CB" w:themeFill="accent4" w:themeFillTint="34"/>
    </w:tblPr>
    <w:tblStylePr w:type="firstRow">
      <w:rPr>
        <w:rFonts w:ascii="Arial" w:hAnsi="Arial"/>
        <w:b/>
        <w:color w:val="FFFFFF"/>
        <w:sz w:val="22"/>
      </w:rPr>
      <w:tblPr/>
      <w:tcPr>
        <w:shd w:val="clear" w:color="FFC000" w:themeColor="accent4" w:fill="FFC000" w:themeFill="accent4"/>
      </w:tcPr>
    </w:tblStylePr>
    <w:tblStylePr w:type="lastRow">
      <w:rPr>
        <w:rFonts w:ascii="Arial" w:hAnsi="Arial"/>
        <w:b/>
        <w:color w:val="FFFFFF"/>
        <w:sz w:val="22"/>
      </w:rPr>
      <w:tblPr/>
      <w:tcPr>
        <w:tcBorders>
          <w:top w:val="single" w:sz="4" w:space="0" w:color="FFFFFF" w:themeColor="light1"/>
        </w:tcBorders>
        <w:shd w:val="clear" w:color="FFC000" w:themeColor="accent4" w:fill="FFC000" w:themeFill="accent4"/>
      </w:tcPr>
    </w:tblStylePr>
    <w:tblStylePr w:type="firstCol">
      <w:rPr>
        <w:rFonts w:ascii="Arial" w:hAnsi="Arial"/>
        <w:b/>
        <w:color w:val="FFFFFF"/>
        <w:sz w:val="22"/>
      </w:rPr>
      <w:tblPr/>
      <w:tcPr>
        <w:shd w:val="clear" w:color="FFC000" w:themeColor="accent4" w:fill="FFC000" w:themeFill="accent4"/>
      </w:tcPr>
    </w:tblStylePr>
    <w:tblStylePr w:type="lastCol">
      <w:rPr>
        <w:rFonts w:ascii="Arial" w:hAnsi="Arial"/>
        <w:b/>
        <w:color w:val="FFFFFF"/>
        <w:sz w:val="22"/>
      </w:rPr>
      <w:tblPr/>
      <w:tcPr>
        <w:shd w:val="clear" w:color="FFC000" w:themeColor="accent4" w:fill="FFC000" w:themeFill="accent4"/>
      </w:tcPr>
    </w:tblStylePr>
    <w:tblStylePr w:type="band1Vert">
      <w:tblPr/>
      <w:tcPr>
        <w:shd w:val="clear" w:color="FFE28A" w:themeColor="accent4" w:themeTint="75" w:fill="FFE28A" w:themeFill="accent4" w:themeFillTint="75"/>
      </w:tcPr>
    </w:tblStylePr>
    <w:tblStylePr w:type="band1Horz">
      <w:tblPr/>
      <w:tcPr>
        <w:shd w:val="clear" w:color="FFE28A" w:themeColor="accent4" w:themeTint="75" w:fill="FFE28A" w:themeFill="accent4" w:themeFillTint="75"/>
      </w:tcPr>
    </w:tblStylePr>
  </w:style>
  <w:style w:type="table" w:customStyle="1" w:styleId="GridTable5Dark-Accent5">
    <w:name w:val="Grid Table 5 Dark - Accent 5"/>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8E2F3" w:themeColor="accent5" w:themeTint="34" w:fill="D8E2F3" w:themeFill="accent5" w:themeFillTint="34"/>
    </w:tblPr>
    <w:tblStylePr w:type="firstRow">
      <w:rPr>
        <w:rFonts w:ascii="Arial" w:hAnsi="Arial"/>
        <w:b/>
        <w:color w:val="FFFFFF"/>
        <w:sz w:val="22"/>
      </w:rPr>
      <w:tblPr/>
      <w:tcPr>
        <w:shd w:val="clear" w:color="4472C4" w:themeColor="accent5" w:fill="4472C4" w:themeFill="accent5"/>
      </w:tcPr>
    </w:tblStylePr>
    <w:tblStylePr w:type="lastRow">
      <w:rPr>
        <w:rFonts w:ascii="Arial" w:hAnsi="Arial"/>
        <w:b/>
        <w:color w:val="FFFFFF"/>
        <w:sz w:val="22"/>
      </w:rPr>
      <w:tblPr/>
      <w:tcPr>
        <w:tcBorders>
          <w:top w:val="single" w:sz="4" w:space="0" w:color="FFFFFF" w:themeColor="light1"/>
        </w:tcBorders>
        <w:shd w:val="clear" w:color="4472C4" w:themeColor="accent5" w:fill="4472C4" w:themeFill="accent5"/>
      </w:tcPr>
    </w:tblStylePr>
    <w:tblStylePr w:type="firstCol">
      <w:rPr>
        <w:rFonts w:ascii="Arial" w:hAnsi="Arial"/>
        <w:b/>
        <w:color w:val="FFFFFF"/>
        <w:sz w:val="22"/>
      </w:rPr>
      <w:tblPr/>
      <w:tcPr>
        <w:shd w:val="clear" w:color="4472C4" w:themeColor="accent5" w:fill="4472C4" w:themeFill="accent5"/>
      </w:tcPr>
    </w:tblStylePr>
    <w:tblStylePr w:type="lastCol">
      <w:rPr>
        <w:rFonts w:ascii="Arial" w:hAnsi="Arial"/>
        <w:b/>
        <w:color w:val="FFFFFF"/>
        <w:sz w:val="22"/>
      </w:rPr>
      <w:tblPr/>
      <w:tcPr>
        <w:shd w:val="clear" w:color="4472C4" w:themeColor="accent5" w:fill="4472C4" w:themeFill="accent5"/>
      </w:tcPr>
    </w:tblStylePr>
    <w:tblStylePr w:type="band1Vert">
      <w:tblPr/>
      <w:tcPr>
        <w:shd w:val="clear" w:color="A9BEE4" w:themeColor="accent5" w:themeTint="75" w:fill="A9BEE4" w:themeFill="accent5" w:themeFillTint="75"/>
      </w:tcPr>
    </w:tblStylePr>
    <w:tblStylePr w:type="band1Horz">
      <w:tblPr/>
      <w:tcPr>
        <w:shd w:val="clear" w:color="A9BEE4" w:themeColor="accent5" w:themeTint="75" w:fill="A9BEE4" w:themeFill="accent5" w:themeFillTint="75"/>
      </w:tcPr>
    </w:tblStylePr>
  </w:style>
  <w:style w:type="table" w:customStyle="1" w:styleId="GridTable5Dark-Accent6">
    <w:name w:val="Grid Table 5 Dark - Accent 6"/>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1EFD8" w:themeColor="accent6" w:themeTint="34" w:fill="E1EFD8" w:themeFill="accent6" w:themeFillTint="34"/>
    </w:tblPr>
    <w:tblStylePr w:type="firstRow">
      <w:rPr>
        <w:rFonts w:ascii="Arial" w:hAnsi="Arial"/>
        <w:b/>
        <w:color w:val="FFFFFF"/>
        <w:sz w:val="22"/>
      </w:rPr>
      <w:tblPr/>
      <w:tcPr>
        <w:shd w:val="clear" w:color="70AD47" w:themeColor="accent6" w:fill="70AD47" w:themeFill="accent6"/>
      </w:tcPr>
    </w:tblStylePr>
    <w:tblStylePr w:type="lastRow">
      <w:rPr>
        <w:rFonts w:ascii="Arial" w:hAnsi="Arial"/>
        <w:b/>
        <w:color w:val="FFFFFF"/>
        <w:sz w:val="22"/>
      </w:rPr>
      <w:tblPr/>
      <w:tcPr>
        <w:tcBorders>
          <w:top w:val="single" w:sz="4" w:space="0" w:color="FFFFFF" w:themeColor="light1"/>
        </w:tcBorders>
        <w:shd w:val="clear" w:color="70AD47" w:themeColor="accent6" w:fill="70AD47" w:themeFill="accent6"/>
      </w:tcPr>
    </w:tblStylePr>
    <w:tblStylePr w:type="firstCol">
      <w:rPr>
        <w:rFonts w:ascii="Arial" w:hAnsi="Arial"/>
        <w:b/>
        <w:color w:val="FFFFFF"/>
        <w:sz w:val="22"/>
      </w:rPr>
      <w:tblPr/>
      <w:tcPr>
        <w:shd w:val="clear" w:color="70AD47" w:themeColor="accent6" w:fill="70AD47" w:themeFill="accent6"/>
      </w:tcPr>
    </w:tblStylePr>
    <w:tblStylePr w:type="lastCol">
      <w:rPr>
        <w:rFonts w:ascii="Arial" w:hAnsi="Arial"/>
        <w:b/>
        <w:color w:val="FFFFFF"/>
        <w:sz w:val="22"/>
      </w:rPr>
      <w:tblPr/>
      <w:tcPr>
        <w:shd w:val="clear" w:color="70AD47" w:themeColor="accent6" w:fill="70AD47" w:themeFill="accent6"/>
      </w:tcPr>
    </w:tblStylePr>
    <w:tblStylePr w:type="band1Vert">
      <w:tblPr/>
      <w:tcPr>
        <w:shd w:val="clear" w:color="BCDBA8" w:themeColor="accent6" w:themeTint="75" w:fill="BCDBA8" w:themeFill="accent6" w:themeFillTint="75"/>
      </w:tcPr>
    </w:tblStylePr>
    <w:tblStylePr w:type="band1Horz">
      <w:tblPr/>
      <w:tcPr>
        <w:shd w:val="clear" w:color="BCDBA8" w:themeColor="accent6" w:themeTint="75" w:fill="BCDBA8" w:themeFill="accent6" w:themeFillTint="75"/>
      </w:tcPr>
    </w:tblStylePr>
  </w:style>
  <w:style w:type="table" w:styleId="-6">
    <w:name w:val="Grid Table 6 Colorful"/>
    <w:basedOn w:val="a1"/>
    <w:uiPriority w:val="99"/>
    <w:pPr>
      <w:spacing w:after="0" w:line="240" w:lineRule="auto"/>
    </w:pPr>
    <w:tblPr>
      <w:tblStyleRowBandSize w:val="1"/>
      <w:tblStyleColBandSize w:val="1"/>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b/>
        <w:color w:val="7F7F7F" w:themeColor="text1" w:themeTint="80" w:themeShade="95"/>
      </w:rPr>
      <w:tblPr/>
      <w:tcPr>
        <w:tcBorders>
          <w:bottom w:val="single" w:sz="12" w:space="0" w:color="7F7F7F" w:themeColor="text1" w:themeTint="80"/>
        </w:tcBorders>
      </w:tcPr>
    </w:tblStylePr>
    <w:tblStylePr w:type="lastRow">
      <w:rPr>
        <w:b/>
        <w:color w:val="7F7F7F" w:themeColor="text1" w:themeTint="80" w:themeShade="95"/>
      </w:rPr>
    </w:tblStylePr>
    <w:tblStylePr w:type="firstCol">
      <w:rPr>
        <w:b/>
        <w:color w:val="7F7F7F" w:themeColor="text1" w:themeTint="80" w:themeShade="95"/>
      </w:rPr>
    </w:tblStylePr>
    <w:tblStylePr w:type="lastCol">
      <w:rPr>
        <w:b/>
        <w:color w:val="7F7F7F" w:themeColor="text1" w:themeTint="80" w:themeShade="95"/>
      </w:rPr>
    </w:tblStylePr>
    <w:tblStylePr w:type="band1Vert">
      <w:tblPr/>
      <w:tcPr>
        <w:shd w:val="clear" w:color="CBCBCB" w:themeColor="text1" w:themeTint="34" w:fill="CBCBCB" w:themeFill="text1" w:themeFillTint="34"/>
      </w:tcPr>
    </w:tblStylePr>
    <w:tblStylePr w:type="band1Horz">
      <w:rPr>
        <w:rFonts w:ascii="Arial" w:hAnsi="Arial"/>
        <w:color w:val="7F7F7F" w:themeColor="text1" w:themeTint="80" w:themeShade="95"/>
        <w:sz w:val="22"/>
      </w:rPr>
      <w:tblPr/>
      <w:tcPr>
        <w:shd w:val="clear" w:color="CBCBCB" w:themeColor="text1" w:themeTint="34" w:fill="CBCBCB" w:themeFill="text1" w:themeFillTint="34"/>
      </w:tcPr>
    </w:tblStylePr>
    <w:tblStylePr w:type="band2Horz">
      <w:rPr>
        <w:rFonts w:ascii="Arial" w:hAnsi="Arial"/>
        <w:color w:val="7F7F7F" w:themeColor="text1" w:themeTint="80" w:themeShade="95"/>
        <w:sz w:val="22"/>
      </w:rPr>
    </w:tblStylePr>
  </w:style>
  <w:style w:type="table" w:customStyle="1" w:styleId="GridTable6Colorful-Accent1">
    <w:name w:val="Grid Table 6 Colorful - Accent 1"/>
    <w:basedOn w:val="a1"/>
    <w:uiPriority w:val="99"/>
    <w:pPr>
      <w:spacing w:after="0" w:line="240" w:lineRule="auto"/>
    </w:pPr>
    <w:tblPr>
      <w:tblStyleRowBandSize w:val="1"/>
      <w:tblStyleColBandSize w:val="1"/>
      <w:tblBorders>
        <w:top w:val="single" w:sz="4" w:space="0" w:color="ACCCEA" w:themeColor="accent1" w:themeTint="80"/>
        <w:left w:val="single" w:sz="4" w:space="0" w:color="ACCCEA" w:themeColor="accent1" w:themeTint="80"/>
        <w:bottom w:val="single" w:sz="4" w:space="0" w:color="ACCCEA" w:themeColor="accent1" w:themeTint="80"/>
        <w:right w:val="single" w:sz="4" w:space="0" w:color="ACCCEA" w:themeColor="accent1" w:themeTint="80"/>
        <w:insideH w:val="single" w:sz="4" w:space="0" w:color="ACCCEA" w:themeColor="accent1" w:themeTint="80"/>
        <w:insideV w:val="single" w:sz="4" w:space="0" w:color="ACCCEA" w:themeColor="accent1" w:themeTint="80"/>
      </w:tblBorders>
    </w:tblPr>
    <w:tblStylePr w:type="firstRow">
      <w:rPr>
        <w:b/>
        <w:color w:val="ACCCEA" w:themeColor="accent1" w:themeTint="80" w:themeShade="95"/>
      </w:rPr>
      <w:tblPr/>
      <w:tcPr>
        <w:tcBorders>
          <w:bottom w:val="single" w:sz="12" w:space="0" w:color="ACCCEA" w:themeColor="accent1" w:themeTint="80"/>
        </w:tcBorders>
      </w:tcPr>
    </w:tblStylePr>
    <w:tblStylePr w:type="lastRow">
      <w:rPr>
        <w:b/>
        <w:color w:val="ACCCEA" w:themeColor="accent1" w:themeTint="80" w:themeShade="95"/>
      </w:rPr>
    </w:tblStylePr>
    <w:tblStylePr w:type="firstCol">
      <w:rPr>
        <w:b/>
        <w:color w:val="ACCCEA" w:themeColor="accent1" w:themeTint="80" w:themeShade="95"/>
      </w:rPr>
    </w:tblStylePr>
    <w:tblStylePr w:type="lastCol">
      <w:rPr>
        <w:b/>
        <w:color w:val="ACCCEA" w:themeColor="accent1" w:themeTint="80" w:themeShade="95"/>
      </w:rPr>
    </w:tblStylePr>
    <w:tblStylePr w:type="band1Vert">
      <w:tblPr/>
      <w:tcPr>
        <w:shd w:val="clear" w:color="DDEAF6" w:themeColor="accent1" w:themeTint="34" w:fill="DDEAF6" w:themeFill="accent1" w:themeFillTint="34"/>
      </w:tcPr>
    </w:tblStylePr>
    <w:tblStylePr w:type="band1Horz">
      <w:rPr>
        <w:rFonts w:ascii="Arial" w:hAnsi="Arial"/>
        <w:color w:val="ACCCEA" w:themeColor="accent1" w:themeTint="80" w:themeShade="95"/>
        <w:sz w:val="22"/>
      </w:rPr>
      <w:tblPr/>
      <w:tcPr>
        <w:shd w:val="clear" w:color="DDEAF6" w:themeColor="accent1" w:themeTint="34" w:fill="DDEAF6" w:themeFill="accent1" w:themeFillTint="34"/>
      </w:tcPr>
    </w:tblStylePr>
    <w:tblStylePr w:type="band2Horz">
      <w:rPr>
        <w:rFonts w:ascii="Arial" w:hAnsi="Arial"/>
        <w:color w:val="ACCCEA" w:themeColor="accent1" w:themeTint="80" w:themeShade="95"/>
        <w:sz w:val="22"/>
      </w:rPr>
    </w:tblStylePr>
  </w:style>
  <w:style w:type="table" w:customStyle="1" w:styleId="GridTable6Colorful-Accent2">
    <w:name w:val="Grid Table 6 Colorful - Accent 2"/>
    <w:basedOn w:val="a1"/>
    <w:uiPriority w:val="99"/>
    <w:pPr>
      <w:spacing w:after="0" w:line="240" w:lineRule="auto"/>
    </w:pPr>
    <w:tblPr>
      <w:tblStyleRowBandSize w:val="1"/>
      <w:tblStyleColBandSize w:val="1"/>
      <w:tbl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F4B184" w:themeColor="accent2" w:themeTint="97" w:themeShade="95"/>
      </w:rPr>
      <w:tblPr/>
      <w:tcPr>
        <w:tcBorders>
          <w:bottom w:val="single" w:sz="12" w:space="0" w:color="F4B184" w:themeColor="accent2" w:themeTint="97"/>
        </w:tcBorders>
      </w:tcPr>
    </w:tblStylePr>
    <w:tblStylePr w:type="lastRow">
      <w:rPr>
        <w:b/>
        <w:color w:val="F4B184" w:themeColor="accent2" w:themeTint="97" w:themeShade="95"/>
      </w:rPr>
    </w:tblStylePr>
    <w:tblStylePr w:type="firstCol">
      <w:rPr>
        <w:b/>
        <w:color w:val="F4B184" w:themeColor="accent2" w:themeTint="97" w:themeShade="95"/>
      </w:rPr>
    </w:tblStylePr>
    <w:tblStylePr w:type="lastCol">
      <w:rPr>
        <w:b/>
        <w:color w:val="F4B184" w:themeColor="accent2" w:themeTint="97" w:themeShade="95"/>
      </w:rPr>
    </w:tblStylePr>
    <w:tblStylePr w:type="band1Vert">
      <w:tblPr/>
      <w:tcPr>
        <w:shd w:val="clear" w:color="FBE5D6" w:themeColor="accent2" w:themeTint="32" w:fill="FBE5D6" w:themeFill="accent2" w:themeFillTint="32"/>
      </w:tcPr>
    </w:tblStylePr>
    <w:tblStylePr w:type="band1Horz">
      <w:rPr>
        <w:rFonts w:ascii="Arial" w:hAnsi="Arial"/>
        <w:color w:val="F4B184" w:themeColor="accent2" w:themeTint="97" w:themeShade="95"/>
        <w:sz w:val="22"/>
      </w:rPr>
      <w:tblPr/>
      <w:tcPr>
        <w:shd w:val="clear" w:color="FBE5D6" w:themeColor="accent2" w:themeTint="32" w:fill="FBE5D6" w:themeFill="accent2" w:themeFillTint="32"/>
      </w:tcPr>
    </w:tblStylePr>
    <w:tblStylePr w:type="band2Horz">
      <w:rPr>
        <w:rFonts w:ascii="Arial" w:hAnsi="Arial"/>
        <w:color w:val="F4B184" w:themeColor="accent2" w:themeTint="97" w:themeShade="95"/>
        <w:sz w:val="22"/>
      </w:rPr>
    </w:tblStylePr>
  </w:style>
  <w:style w:type="table" w:customStyle="1" w:styleId="GridTable6Colorful-Accent3">
    <w:name w:val="Grid Table 6 Colorful - Accent 3"/>
    <w:basedOn w:val="a1"/>
    <w:uiPriority w:val="99"/>
    <w:pPr>
      <w:spacing w:after="0" w:line="240" w:lineRule="auto"/>
    </w:pPr>
    <w:tblPr>
      <w:tblStyleRowBandSize w:val="1"/>
      <w:tblStyleColBandSize w:val="1"/>
      <w:tblBorders>
        <w:top w:val="single" w:sz="4" w:space="0" w:color="A5A5A5" w:themeColor="accent3" w:themeTint="FE"/>
        <w:left w:val="single" w:sz="4" w:space="0" w:color="A5A5A5" w:themeColor="accent3" w:themeTint="FE"/>
        <w:bottom w:val="single" w:sz="4" w:space="0" w:color="A5A5A5" w:themeColor="accent3" w:themeTint="FE"/>
        <w:right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A5A5A5" w:themeColor="accent3" w:themeTint="FE" w:themeShade="95"/>
      </w:rPr>
      <w:tblPr/>
      <w:tcPr>
        <w:tcBorders>
          <w:bottom w:val="single" w:sz="12" w:space="0" w:color="A5A5A5" w:themeColor="accent3" w:themeTint="FE"/>
        </w:tcBorders>
      </w:tcPr>
    </w:tblStylePr>
    <w:tblStylePr w:type="lastRow">
      <w:rPr>
        <w:b/>
        <w:color w:val="A5A5A5" w:themeColor="accent3" w:themeTint="FE" w:themeShade="95"/>
      </w:rPr>
    </w:tblStylePr>
    <w:tblStylePr w:type="firstCol">
      <w:rPr>
        <w:b/>
        <w:color w:val="A5A5A5" w:themeColor="accent3" w:themeTint="FE" w:themeShade="95"/>
      </w:rPr>
    </w:tblStylePr>
    <w:tblStylePr w:type="lastCol">
      <w:rPr>
        <w:b/>
        <w:color w:val="A5A5A5" w:themeColor="accent3" w:themeTint="FE" w:themeShade="95"/>
      </w:rPr>
    </w:tblStylePr>
    <w:tblStylePr w:type="band1Vert">
      <w:tblPr/>
      <w:tcPr>
        <w:shd w:val="clear" w:color="ECECEC" w:themeColor="accent3" w:themeTint="34" w:fill="ECECEC" w:themeFill="accent3" w:themeFillTint="34"/>
      </w:tcPr>
    </w:tblStylePr>
    <w:tblStylePr w:type="band1Horz">
      <w:rPr>
        <w:rFonts w:ascii="Arial" w:hAnsi="Arial"/>
        <w:color w:val="A5A5A5" w:themeColor="accent3" w:themeTint="FE" w:themeShade="95"/>
        <w:sz w:val="22"/>
      </w:rPr>
      <w:tblPr/>
      <w:tcPr>
        <w:shd w:val="clear" w:color="ECECEC" w:themeColor="accent3" w:themeTint="34" w:fill="ECECEC" w:themeFill="accent3" w:themeFillTint="34"/>
      </w:tcPr>
    </w:tblStylePr>
    <w:tblStylePr w:type="band2Horz">
      <w:rPr>
        <w:rFonts w:ascii="Arial" w:hAnsi="Arial"/>
        <w:color w:val="A5A5A5" w:themeColor="accent3" w:themeTint="FE" w:themeShade="95"/>
        <w:sz w:val="22"/>
      </w:rPr>
    </w:tblStylePr>
  </w:style>
  <w:style w:type="table" w:customStyle="1" w:styleId="GridTable6Colorful-Accent4">
    <w:name w:val="Grid Table 6 Colorful - Accent 4"/>
    <w:basedOn w:val="a1"/>
    <w:uiPriority w:val="99"/>
    <w:pPr>
      <w:spacing w:after="0" w:line="240" w:lineRule="auto"/>
    </w:pPr>
    <w:tblPr>
      <w:tblStyleRowBandSize w:val="1"/>
      <w:tblStyleColBandSize w:val="1"/>
      <w:tbl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FFD865" w:themeColor="accent4" w:themeTint="9A" w:themeShade="95"/>
      </w:rPr>
      <w:tblPr/>
      <w:tcPr>
        <w:tcBorders>
          <w:bottom w:val="single" w:sz="12" w:space="0" w:color="FFD865" w:themeColor="accent4" w:themeTint="9A"/>
        </w:tcBorders>
      </w:tcPr>
    </w:tblStylePr>
    <w:tblStylePr w:type="lastRow">
      <w:rPr>
        <w:b/>
        <w:color w:val="FFD865" w:themeColor="accent4" w:themeTint="9A" w:themeShade="95"/>
      </w:rPr>
    </w:tblStylePr>
    <w:tblStylePr w:type="firstCol">
      <w:rPr>
        <w:b/>
        <w:color w:val="FFD865" w:themeColor="accent4" w:themeTint="9A" w:themeShade="95"/>
      </w:rPr>
    </w:tblStylePr>
    <w:tblStylePr w:type="lastCol">
      <w:rPr>
        <w:b/>
        <w:color w:val="FFD865" w:themeColor="accent4" w:themeTint="9A" w:themeShade="95"/>
      </w:rPr>
    </w:tblStylePr>
    <w:tblStylePr w:type="band1Vert">
      <w:tblPr/>
      <w:tcPr>
        <w:shd w:val="clear" w:color="FFF2CB" w:themeColor="accent4" w:themeTint="34" w:fill="FFF2CB" w:themeFill="accent4" w:themeFillTint="34"/>
      </w:tcPr>
    </w:tblStylePr>
    <w:tblStylePr w:type="band1Horz">
      <w:rPr>
        <w:rFonts w:ascii="Arial" w:hAnsi="Arial"/>
        <w:color w:val="FFD865" w:themeColor="accent4" w:themeTint="9A" w:themeShade="95"/>
        <w:sz w:val="22"/>
      </w:rPr>
      <w:tblPr/>
      <w:tcPr>
        <w:shd w:val="clear" w:color="FFF2CB" w:themeColor="accent4" w:themeTint="34" w:fill="FFF2CB" w:themeFill="accent4" w:themeFillTint="34"/>
      </w:tcPr>
    </w:tblStylePr>
    <w:tblStylePr w:type="band2Horz">
      <w:rPr>
        <w:rFonts w:ascii="Arial" w:hAnsi="Arial"/>
        <w:color w:val="FFD865" w:themeColor="accent4" w:themeTint="9A" w:themeShade="95"/>
        <w:sz w:val="22"/>
      </w:rPr>
    </w:tblStylePr>
  </w:style>
  <w:style w:type="table" w:customStyle="1" w:styleId="GridTable6Colorful-Accent5">
    <w:name w:val="Grid Table 6 Colorful - Accent 5"/>
    <w:basedOn w:val="a1"/>
    <w:uiPriority w:val="99"/>
    <w:pPr>
      <w:spacing w:after="0" w:line="240" w:lineRule="auto"/>
    </w:pPr>
    <w:tblPr>
      <w:tblStyleRowBandSize w:val="1"/>
      <w:tblStyleColBandSize w:val="1"/>
      <w:tblBorders>
        <w:top w:val="single" w:sz="4" w:space="0" w:color="4472C4" w:themeColor="accent5"/>
        <w:left w:val="single" w:sz="4" w:space="0" w:color="4472C4" w:themeColor="accent5"/>
        <w:bottom w:val="single" w:sz="4" w:space="0" w:color="4472C4" w:themeColor="accent5"/>
        <w:right w:val="single" w:sz="4" w:space="0" w:color="4472C4" w:themeColor="accent5"/>
        <w:insideH w:val="single" w:sz="4" w:space="0" w:color="4472C4" w:themeColor="accent5"/>
        <w:insideV w:val="single" w:sz="4" w:space="0" w:color="4472C4" w:themeColor="accent5"/>
      </w:tblBorders>
    </w:tblPr>
    <w:tblStylePr w:type="firstRow">
      <w:rPr>
        <w:b/>
        <w:color w:val="254175" w:themeColor="accent5" w:themeShade="95"/>
      </w:rPr>
      <w:tblPr/>
      <w:tcPr>
        <w:tcBorders>
          <w:bottom w:val="single" w:sz="12" w:space="0" w:color="4472C4" w:themeColor="accent5"/>
        </w:tcBorders>
      </w:tcPr>
    </w:tblStylePr>
    <w:tblStylePr w:type="lastRow">
      <w:rPr>
        <w:b/>
        <w:color w:val="254175" w:themeColor="accent5" w:themeShade="95"/>
      </w:rPr>
    </w:tblStylePr>
    <w:tblStylePr w:type="firstCol">
      <w:rPr>
        <w:b/>
        <w:color w:val="254175" w:themeColor="accent5" w:themeShade="95"/>
      </w:rPr>
    </w:tblStylePr>
    <w:tblStylePr w:type="lastCol">
      <w:rPr>
        <w:b/>
        <w:color w:val="254175" w:themeColor="accent5" w:themeShade="95"/>
      </w:rPr>
    </w:tblStylePr>
    <w:tblStylePr w:type="band1Vert">
      <w:tblPr/>
      <w:tcPr>
        <w:shd w:val="clear" w:color="D8E2F3" w:themeColor="accent5" w:themeTint="34" w:fill="D8E2F3" w:themeFill="accent5" w:themeFillTint="34"/>
      </w:tcPr>
    </w:tblStylePr>
    <w:tblStylePr w:type="band1Horz">
      <w:rPr>
        <w:rFonts w:ascii="Arial" w:hAnsi="Arial"/>
        <w:color w:val="254175" w:themeColor="accent5" w:themeShade="95"/>
        <w:sz w:val="22"/>
      </w:rPr>
      <w:tblPr/>
      <w:tcPr>
        <w:shd w:val="clear" w:color="D8E2F3" w:themeColor="accent5" w:themeTint="34" w:fill="D8E2F3" w:themeFill="accent5" w:themeFillTint="34"/>
      </w:tcPr>
    </w:tblStylePr>
    <w:tblStylePr w:type="band2Horz">
      <w:rPr>
        <w:rFonts w:ascii="Arial" w:hAnsi="Arial"/>
        <w:color w:val="254175" w:themeColor="accent5" w:themeShade="95"/>
        <w:sz w:val="22"/>
      </w:rPr>
    </w:tblStylePr>
  </w:style>
  <w:style w:type="table" w:customStyle="1" w:styleId="GridTable6Colorful-Accent6">
    <w:name w:val="Grid Table 6 Colorful - Accent 6"/>
    <w:basedOn w:val="a1"/>
    <w:uiPriority w:val="99"/>
    <w:pPr>
      <w:spacing w:after="0" w:line="240" w:lineRule="auto"/>
    </w:pPr>
    <w:tblPr>
      <w:tblStyleRowBandSize w:val="1"/>
      <w:tblStyleColBandSize w:val="1"/>
      <w:tblBorders>
        <w:top w:val="single" w:sz="4" w:space="0" w:color="70AD47" w:themeColor="accent6"/>
        <w:left w:val="single" w:sz="4" w:space="0" w:color="70AD47" w:themeColor="accent6"/>
        <w:bottom w:val="single" w:sz="4" w:space="0" w:color="70AD47" w:themeColor="accent6"/>
        <w:right w:val="single" w:sz="4" w:space="0" w:color="70AD47" w:themeColor="accent6"/>
        <w:insideH w:val="single" w:sz="4" w:space="0" w:color="70AD47" w:themeColor="accent6"/>
        <w:insideV w:val="single" w:sz="4" w:space="0" w:color="70AD47" w:themeColor="accent6"/>
      </w:tblBorders>
    </w:tblPr>
    <w:tblStylePr w:type="firstRow">
      <w:rPr>
        <w:b/>
        <w:color w:val="254175" w:themeColor="accent5" w:themeShade="95"/>
      </w:rPr>
      <w:tblPr/>
      <w:tcPr>
        <w:tcBorders>
          <w:bottom w:val="single" w:sz="12" w:space="0" w:color="70AD47" w:themeColor="accent6"/>
        </w:tcBorders>
      </w:tcPr>
    </w:tblStylePr>
    <w:tblStylePr w:type="lastRow">
      <w:rPr>
        <w:b/>
        <w:color w:val="254175" w:themeColor="accent5" w:themeShade="95"/>
      </w:rPr>
    </w:tblStylePr>
    <w:tblStylePr w:type="firstCol">
      <w:rPr>
        <w:b/>
        <w:color w:val="254175" w:themeColor="accent5" w:themeShade="95"/>
      </w:rPr>
    </w:tblStylePr>
    <w:tblStylePr w:type="lastCol">
      <w:rPr>
        <w:b/>
        <w:color w:val="254175" w:themeColor="accent5" w:themeShade="95"/>
      </w:rPr>
    </w:tblStylePr>
    <w:tblStylePr w:type="band1Vert">
      <w:tblPr/>
      <w:tcPr>
        <w:shd w:val="clear" w:color="E1EFD8" w:themeColor="accent6" w:themeTint="34" w:fill="E1EFD8" w:themeFill="accent6" w:themeFillTint="34"/>
      </w:tcPr>
    </w:tblStylePr>
    <w:tblStylePr w:type="band1Horz">
      <w:rPr>
        <w:rFonts w:ascii="Arial" w:hAnsi="Arial"/>
        <w:color w:val="254175" w:themeColor="accent5" w:themeShade="95"/>
        <w:sz w:val="22"/>
      </w:rPr>
      <w:tblPr/>
      <w:tcPr>
        <w:shd w:val="clear" w:color="E1EFD8" w:themeColor="accent6" w:themeTint="34" w:fill="E1EFD8" w:themeFill="accent6" w:themeFillTint="34"/>
      </w:tcPr>
    </w:tblStylePr>
    <w:tblStylePr w:type="band2Horz">
      <w:rPr>
        <w:rFonts w:ascii="Arial" w:hAnsi="Arial"/>
        <w:color w:val="254175" w:themeColor="accent5" w:themeShade="95"/>
        <w:sz w:val="22"/>
      </w:rPr>
    </w:tblStylePr>
  </w:style>
  <w:style w:type="table" w:styleId="-7">
    <w:name w:val="Grid Table 7 Colorful"/>
    <w:basedOn w:val="a1"/>
    <w:uiPriority w:val="99"/>
    <w:pPr>
      <w:spacing w:after="0" w:line="240" w:lineRule="auto"/>
    </w:pPr>
    <w:tblPr>
      <w:tblStyleRowBandSize w:val="1"/>
      <w:tblStyleColBandSize w:val="1"/>
      <w:tblBorders>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rFonts w:ascii="Arial" w:hAnsi="Arial"/>
        <w:b/>
        <w:color w:val="7F7F7F" w:themeColor="text1" w:themeTint="80" w:themeShade="95"/>
        <w:sz w:val="22"/>
      </w:rPr>
      <w:tblPr/>
      <w:tcPr>
        <w:tcBorders>
          <w:top w:val="none" w:sz="4" w:space="0" w:color="000000"/>
          <w:left w:val="none" w:sz="4" w:space="0" w:color="000000"/>
          <w:bottom w:val="single" w:sz="4" w:space="0" w:color="7F7F7F" w:themeColor="text1" w:themeTint="80"/>
          <w:right w:val="none" w:sz="4" w:space="0" w:color="000000"/>
        </w:tcBorders>
        <w:shd w:val="clear" w:color="FFFFFF" w:themeColor="light1" w:fill="FFFFFF" w:themeFill="light1"/>
      </w:tcPr>
    </w:tblStylePr>
    <w:tblStylePr w:type="lastRow">
      <w:rPr>
        <w:rFonts w:ascii="Arial" w:hAnsi="Arial"/>
        <w:b/>
        <w:color w:val="7F7F7F" w:themeColor="text1" w:themeTint="80" w:themeShade="95"/>
        <w:sz w:val="22"/>
      </w:rPr>
      <w:tblPr/>
      <w:tcPr>
        <w:tcBorders>
          <w:top w:val="single" w:sz="4" w:space="0" w:color="7F7F7F" w:themeColor="tex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4" w:space="0" w:color="000000"/>
          <w:left w:val="none" w:sz="4" w:space="0" w:color="000000"/>
          <w:bottom w:val="none" w:sz="4" w:space="0" w:color="000000"/>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4" w:space="0" w:color="000000"/>
          <w:left w:val="single" w:sz="4" w:space="0" w:color="7F7F7F" w:themeColor="text1" w:themeTint="80"/>
          <w:bottom w:val="none" w:sz="4" w:space="0" w:color="000000"/>
          <w:right w:val="none" w:sz="4" w:space="0" w:color="000000"/>
        </w:tcBorders>
        <w:shd w:val="clear" w:color="FFFFFF" w:fill="auto"/>
      </w:tcPr>
    </w:tblStylePr>
    <w:tblStylePr w:type="band1Vert">
      <w:tblPr/>
      <w:tcPr>
        <w:shd w:val="clear" w:color="F2F2F2" w:themeColor="text1" w:themeTint="0D" w:fill="F2F2F2" w:themeFill="text1" w:themeFillTint="0D"/>
      </w:tcPr>
    </w:tblStylePr>
    <w:tblStylePr w:type="band1Horz">
      <w:rPr>
        <w:rFonts w:ascii="Arial" w:hAnsi="Arial"/>
        <w:color w:val="7F7F7F" w:themeColor="text1" w:themeTint="80" w:themeShade="95"/>
        <w:sz w:val="22"/>
      </w:rPr>
      <w:tblPr/>
      <w:tcPr>
        <w:shd w:val="clear" w:color="F2F2F2" w:themeColor="text1" w:themeTint="0D" w:fill="F2F2F2" w:themeFill="text1" w:themeFillTint="0D"/>
      </w:tcPr>
    </w:tblStylePr>
    <w:tblStylePr w:type="band2Horz">
      <w:rPr>
        <w:rFonts w:ascii="Arial" w:hAnsi="Arial"/>
        <w:color w:val="7F7F7F" w:themeColor="text1" w:themeTint="80" w:themeShade="95"/>
        <w:sz w:val="22"/>
      </w:rPr>
    </w:tblStylePr>
  </w:style>
  <w:style w:type="table" w:customStyle="1" w:styleId="GridTable7Colorful-Accent1">
    <w:name w:val="Grid Table 7 Colorful - Accent 1"/>
    <w:basedOn w:val="a1"/>
    <w:uiPriority w:val="99"/>
    <w:pPr>
      <w:spacing w:after="0" w:line="240" w:lineRule="auto"/>
    </w:pPr>
    <w:tblPr>
      <w:tblStyleRowBandSize w:val="1"/>
      <w:tblStyleColBandSize w:val="1"/>
      <w:tblBorders>
        <w:bottom w:val="single" w:sz="4" w:space="0" w:color="ACCCEA" w:themeColor="accent1" w:themeTint="80"/>
        <w:right w:val="single" w:sz="4" w:space="0" w:color="ACCCEA" w:themeColor="accent1" w:themeTint="80"/>
        <w:insideH w:val="single" w:sz="4" w:space="0" w:color="ACCCEA" w:themeColor="accent1" w:themeTint="80"/>
        <w:insideV w:val="single" w:sz="4" w:space="0" w:color="ACCCEA" w:themeColor="accent1" w:themeTint="80"/>
      </w:tblBorders>
    </w:tblPr>
    <w:tblStylePr w:type="firstRow">
      <w:rPr>
        <w:rFonts w:ascii="Arial" w:hAnsi="Arial"/>
        <w:b/>
        <w:color w:val="ACCCEA" w:themeColor="accent1" w:themeTint="80" w:themeShade="95"/>
        <w:sz w:val="22"/>
      </w:rPr>
      <w:tblPr/>
      <w:tcPr>
        <w:tcBorders>
          <w:top w:val="none" w:sz="4" w:space="0" w:color="000000"/>
          <w:left w:val="none" w:sz="4" w:space="0" w:color="000000"/>
          <w:bottom w:val="single" w:sz="4" w:space="0" w:color="ACCCEA" w:themeColor="accent1" w:themeTint="80"/>
          <w:right w:val="none" w:sz="4" w:space="0" w:color="000000"/>
        </w:tcBorders>
        <w:shd w:val="clear" w:color="FFFFFF" w:themeColor="light1" w:fill="FFFFFF" w:themeFill="light1"/>
      </w:tcPr>
    </w:tblStylePr>
    <w:tblStylePr w:type="lastRow">
      <w:rPr>
        <w:rFonts w:ascii="Arial" w:hAnsi="Arial"/>
        <w:b/>
        <w:color w:val="ACCCEA" w:themeColor="accent1" w:themeTint="80" w:themeShade="95"/>
        <w:sz w:val="22"/>
      </w:rPr>
      <w:tblPr/>
      <w:tcPr>
        <w:tcBorders>
          <w:top w:val="single" w:sz="4" w:space="0" w:color="ACCCEA" w:themeColor="accen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CCCEA" w:themeColor="accent1" w:themeTint="80" w:themeShade="95"/>
        <w:sz w:val="22"/>
      </w:rPr>
      <w:tblPr/>
      <w:tcPr>
        <w:tcBorders>
          <w:top w:val="none" w:sz="4" w:space="0" w:color="000000"/>
          <w:left w:val="none" w:sz="4" w:space="0" w:color="000000"/>
          <w:bottom w:val="none" w:sz="4" w:space="0" w:color="000000"/>
          <w:right w:val="single" w:sz="4" w:space="0" w:color="ACCCEA" w:themeColor="accent1" w:themeTint="80"/>
        </w:tcBorders>
        <w:shd w:val="clear" w:color="FFFFFF" w:fill="auto"/>
      </w:tcPr>
    </w:tblStylePr>
    <w:tblStylePr w:type="lastCol">
      <w:rPr>
        <w:rFonts w:ascii="Arial" w:hAnsi="Arial"/>
        <w:i/>
        <w:color w:val="ACCCEA" w:themeColor="accent1" w:themeTint="80" w:themeShade="95"/>
        <w:sz w:val="22"/>
      </w:rPr>
      <w:tblPr/>
      <w:tcPr>
        <w:tcBorders>
          <w:top w:val="none" w:sz="4" w:space="0" w:color="000000"/>
          <w:left w:val="single" w:sz="4" w:space="0" w:color="ACCCEA" w:themeColor="accent1" w:themeTint="80"/>
          <w:bottom w:val="none" w:sz="4" w:space="0" w:color="000000"/>
          <w:right w:val="none" w:sz="4" w:space="0" w:color="000000"/>
        </w:tcBorders>
        <w:shd w:val="clear" w:color="FFFFFF" w:fill="auto"/>
      </w:tcPr>
    </w:tblStylePr>
    <w:tblStylePr w:type="band1Vert">
      <w:tblPr/>
      <w:tcPr>
        <w:shd w:val="clear" w:color="DDEAF6" w:themeColor="accent1" w:themeTint="34" w:fill="DDEAF6" w:themeFill="accent1" w:themeFillTint="34"/>
      </w:tcPr>
    </w:tblStylePr>
    <w:tblStylePr w:type="band1Horz">
      <w:rPr>
        <w:rFonts w:ascii="Arial" w:hAnsi="Arial"/>
        <w:color w:val="ACCCEA" w:themeColor="accent1" w:themeTint="80" w:themeShade="95"/>
        <w:sz w:val="22"/>
      </w:rPr>
      <w:tblPr/>
      <w:tcPr>
        <w:shd w:val="clear" w:color="DDEAF6" w:themeColor="accent1" w:themeTint="34" w:fill="DDEAF6" w:themeFill="accent1" w:themeFillTint="34"/>
      </w:tcPr>
    </w:tblStylePr>
    <w:tblStylePr w:type="band2Horz">
      <w:rPr>
        <w:rFonts w:ascii="Arial" w:hAnsi="Arial"/>
        <w:color w:val="ACCCEA" w:themeColor="accent1" w:themeTint="80" w:themeShade="95"/>
        <w:sz w:val="22"/>
      </w:rPr>
    </w:tblStylePr>
  </w:style>
  <w:style w:type="table" w:customStyle="1" w:styleId="GridTable7Colorful-Accent2">
    <w:name w:val="Grid Table 7 Colorful - Accent 2"/>
    <w:basedOn w:val="a1"/>
    <w:uiPriority w:val="99"/>
    <w:pPr>
      <w:spacing w:after="0" w:line="240" w:lineRule="auto"/>
    </w:pPr>
    <w:tblPr>
      <w:tblStyleRowBandSize w:val="1"/>
      <w:tblStyleColBandSize w:val="1"/>
      <w:tblBorders>
        <w:bottom w:val="single" w:sz="4" w:space="0" w:color="F4B184" w:themeColor="accent2" w:themeTint="97"/>
        <w:right w:val="single" w:sz="4" w:space="0" w:color="F4B184" w:themeColor="accent2" w:themeTint="97"/>
        <w:insideH w:val="single" w:sz="4" w:space="0" w:color="F4B184" w:themeColor="accent2" w:themeTint="97"/>
        <w:insideV w:val="single" w:sz="4" w:space="0" w:color="F4B184" w:themeColor="accent2" w:themeTint="97"/>
      </w:tblBorders>
    </w:tblPr>
    <w:tblStylePr w:type="firstRow">
      <w:rPr>
        <w:rFonts w:ascii="Arial" w:hAnsi="Arial"/>
        <w:b/>
        <w:color w:val="F4B184" w:themeColor="accent2" w:themeTint="97" w:themeShade="95"/>
        <w:sz w:val="22"/>
      </w:rPr>
      <w:tblPr/>
      <w:tcPr>
        <w:tcBorders>
          <w:top w:val="none" w:sz="4" w:space="0" w:color="000000"/>
          <w:left w:val="none" w:sz="4" w:space="0" w:color="000000"/>
          <w:bottom w:val="single" w:sz="4" w:space="0" w:color="F4B184" w:themeColor="accent2" w:themeTint="97"/>
          <w:right w:val="none" w:sz="4" w:space="0" w:color="000000"/>
        </w:tcBorders>
        <w:shd w:val="clear" w:color="FFFFFF" w:themeColor="light1" w:fill="FFFFFF" w:themeFill="light1"/>
      </w:tcPr>
    </w:tblStylePr>
    <w:tblStylePr w:type="lastRow">
      <w:rPr>
        <w:rFonts w:ascii="Arial" w:hAnsi="Arial"/>
        <w:b/>
        <w:color w:val="F4B184" w:themeColor="accent2" w:themeTint="97" w:themeShade="95"/>
        <w:sz w:val="22"/>
      </w:rPr>
      <w:tblPr/>
      <w:tcPr>
        <w:tcBorders>
          <w:top w:val="single" w:sz="4" w:space="0" w:color="F4B184" w:themeColor="accent2" w:themeTint="97"/>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4B184" w:themeColor="accent2" w:themeTint="97" w:themeShade="95"/>
        <w:sz w:val="22"/>
      </w:rPr>
      <w:tblPr/>
      <w:tcPr>
        <w:tcBorders>
          <w:top w:val="none" w:sz="4" w:space="0" w:color="000000"/>
          <w:left w:val="none" w:sz="4" w:space="0" w:color="000000"/>
          <w:bottom w:val="none" w:sz="4" w:space="0" w:color="000000"/>
          <w:right w:val="single" w:sz="4" w:space="0" w:color="F4B184" w:themeColor="accent2" w:themeTint="97"/>
        </w:tcBorders>
        <w:shd w:val="clear" w:color="FFFFFF" w:fill="auto"/>
      </w:tcPr>
    </w:tblStylePr>
    <w:tblStylePr w:type="lastCol">
      <w:rPr>
        <w:rFonts w:ascii="Arial" w:hAnsi="Arial"/>
        <w:i/>
        <w:color w:val="F4B184" w:themeColor="accent2" w:themeTint="97" w:themeShade="95"/>
        <w:sz w:val="22"/>
      </w:rPr>
      <w:tblPr/>
      <w:tcPr>
        <w:tcBorders>
          <w:top w:val="none" w:sz="4" w:space="0" w:color="000000"/>
          <w:left w:val="single" w:sz="4" w:space="0" w:color="F4B184" w:themeColor="accent2" w:themeTint="97"/>
          <w:bottom w:val="none" w:sz="4" w:space="0" w:color="000000"/>
          <w:right w:val="none" w:sz="4" w:space="0" w:color="000000"/>
        </w:tcBorders>
        <w:shd w:val="clear" w:color="FFFFFF" w:fill="auto"/>
      </w:tcPr>
    </w:tblStylePr>
    <w:tblStylePr w:type="band1Vert">
      <w:tblPr/>
      <w:tcPr>
        <w:shd w:val="clear" w:color="FBE5D6" w:themeColor="accent2" w:themeTint="32" w:fill="FBE5D6" w:themeFill="accent2" w:themeFillTint="32"/>
      </w:tcPr>
    </w:tblStylePr>
    <w:tblStylePr w:type="band1Horz">
      <w:rPr>
        <w:rFonts w:ascii="Arial" w:hAnsi="Arial"/>
        <w:color w:val="F4B184" w:themeColor="accent2" w:themeTint="97" w:themeShade="95"/>
        <w:sz w:val="22"/>
      </w:rPr>
      <w:tblPr/>
      <w:tcPr>
        <w:shd w:val="clear" w:color="FBE5D6" w:themeColor="accent2" w:themeTint="32" w:fill="FBE5D6" w:themeFill="accent2" w:themeFillTint="32"/>
      </w:tcPr>
    </w:tblStylePr>
    <w:tblStylePr w:type="band2Horz">
      <w:rPr>
        <w:rFonts w:ascii="Arial" w:hAnsi="Arial"/>
        <w:color w:val="F4B184" w:themeColor="accent2" w:themeTint="97" w:themeShade="95"/>
        <w:sz w:val="22"/>
      </w:rPr>
    </w:tblStylePr>
  </w:style>
  <w:style w:type="table" w:customStyle="1" w:styleId="GridTable7Colorful-Accent3">
    <w:name w:val="Grid Table 7 Colorful - Accent 3"/>
    <w:basedOn w:val="a1"/>
    <w:uiPriority w:val="99"/>
    <w:pPr>
      <w:spacing w:after="0" w:line="240" w:lineRule="auto"/>
    </w:pPr>
    <w:tblPr>
      <w:tblStyleRowBandSize w:val="1"/>
      <w:tblStyleColBandSize w:val="1"/>
      <w:tblBorders>
        <w:bottom w:val="single" w:sz="4" w:space="0" w:color="A5A5A5" w:themeColor="accent3" w:themeTint="FE"/>
        <w:right w:val="single" w:sz="4" w:space="0" w:color="A5A5A5" w:themeColor="accent3" w:themeTint="FE"/>
        <w:insideH w:val="single" w:sz="4" w:space="0" w:color="A5A5A5" w:themeColor="accent3" w:themeTint="FE"/>
        <w:insideV w:val="single" w:sz="4" w:space="0" w:color="A5A5A5" w:themeColor="accent3" w:themeTint="FE"/>
      </w:tblBorders>
    </w:tblPr>
    <w:tblStylePr w:type="firstRow">
      <w:rPr>
        <w:rFonts w:ascii="Arial" w:hAnsi="Arial"/>
        <w:b/>
        <w:color w:val="A5A5A5" w:themeColor="accent3" w:themeTint="FE" w:themeShade="95"/>
        <w:sz w:val="22"/>
      </w:rPr>
      <w:tblPr/>
      <w:tcPr>
        <w:tcBorders>
          <w:top w:val="none" w:sz="4" w:space="0" w:color="000000"/>
          <w:left w:val="none" w:sz="4" w:space="0" w:color="000000"/>
          <w:bottom w:val="single" w:sz="4" w:space="0" w:color="A5A5A5" w:themeColor="accent3" w:themeTint="FE"/>
          <w:right w:val="none" w:sz="4" w:space="0" w:color="000000"/>
        </w:tcBorders>
        <w:shd w:val="clear" w:color="FFFFFF" w:themeColor="light1" w:fill="FFFFFF" w:themeFill="light1"/>
      </w:tcPr>
    </w:tblStylePr>
    <w:tblStylePr w:type="lastRow">
      <w:rPr>
        <w:rFonts w:ascii="Arial" w:hAnsi="Arial"/>
        <w:b/>
        <w:color w:val="A5A5A5" w:themeColor="accent3" w:themeTint="FE" w:themeShade="95"/>
        <w:sz w:val="22"/>
      </w:rPr>
      <w:tblPr/>
      <w:tcPr>
        <w:tcBorders>
          <w:top w:val="single" w:sz="4" w:space="0" w:color="A5A5A5" w:themeColor="accent3" w:themeTint="FE"/>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5A5A5" w:themeColor="accent3" w:themeTint="FE" w:themeShade="95"/>
        <w:sz w:val="22"/>
      </w:rPr>
      <w:tblPr/>
      <w:tcPr>
        <w:tcBorders>
          <w:top w:val="none" w:sz="4" w:space="0" w:color="000000"/>
          <w:left w:val="none" w:sz="4" w:space="0" w:color="000000"/>
          <w:bottom w:val="none" w:sz="4" w:space="0" w:color="000000"/>
          <w:right w:val="single" w:sz="4" w:space="0" w:color="A5A5A5" w:themeColor="accent3" w:themeTint="FE"/>
        </w:tcBorders>
        <w:shd w:val="clear" w:color="FFFFFF" w:fill="auto"/>
      </w:tcPr>
    </w:tblStylePr>
    <w:tblStylePr w:type="lastCol">
      <w:rPr>
        <w:rFonts w:ascii="Arial" w:hAnsi="Arial"/>
        <w:i/>
        <w:color w:val="A5A5A5" w:themeColor="accent3" w:themeTint="FE" w:themeShade="95"/>
        <w:sz w:val="22"/>
      </w:rPr>
      <w:tblPr/>
      <w:tcPr>
        <w:tcBorders>
          <w:top w:val="none" w:sz="4" w:space="0" w:color="000000"/>
          <w:left w:val="single" w:sz="4" w:space="0" w:color="A5A5A5" w:themeColor="accent3" w:themeTint="FE"/>
          <w:bottom w:val="none" w:sz="4" w:space="0" w:color="000000"/>
          <w:right w:val="none" w:sz="4" w:space="0" w:color="000000"/>
        </w:tcBorders>
        <w:shd w:val="clear" w:color="FFFFFF" w:fill="auto"/>
      </w:tcPr>
    </w:tblStylePr>
    <w:tblStylePr w:type="band1Vert">
      <w:tblPr/>
      <w:tcPr>
        <w:shd w:val="clear" w:color="ECECEC" w:themeColor="accent3" w:themeTint="34" w:fill="ECECEC" w:themeFill="accent3" w:themeFillTint="34"/>
      </w:tcPr>
    </w:tblStylePr>
    <w:tblStylePr w:type="band1Horz">
      <w:rPr>
        <w:rFonts w:ascii="Arial" w:hAnsi="Arial"/>
        <w:color w:val="A5A5A5" w:themeColor="accent3" w:themeTint="FE" w:themeShade="95"/>
        <w:sz w:val="22"/>
      </w:rPr>
      <w:tblPr/>
      <w:tcPr>
        <w:shd w:val="clear" w:color="ECECEC" w:themeColor="accent3" w:themeTint="34" w:fill="ECECEC" w:themeFill="accent3" w:themeFillTint="34"/>
      </w:tcPr>
    </w:tblStylePr>
    <w:tblStylePr w:type="band2Horz">
      <w:rPr>
        <w:rFonts w:ascii="Arial" w:hAnsi="Arial"/>
        <w:color w:val="A5A5A5" w:themeColor="accent3" w:themeTint="FE" w:themeShade="95"/>
        <w:sz w:val="22"/>
      </w:rPr>
    </w:tblStylePr>
  </w:style>
  <w:style w:type="table" w:customStyle="1" w:styleId="GridTable7Colorful-Accent4">
    <w:name w:val="Grid Table 7 Colorful - Accent 4"/>
    <w:basedOn w:val="a1"/>
    <w:uiPriority w:val="99"/>
    <w:pPr>
      <w:spacing w:after="0" w:line="240" w:lineRule="auto"/>
    </w:pPr>
    <w:tblPr>
      <w:tblStyleRowBandSize w:val="1"/>
      <w:tblStyleColBandSize w:val="1"/>
      <w:tblBorders>
        <w:bottom w:val="single" w:sz="4" w:space="0" w:color="FFD865" w:themeColor="accent4" w:themeTint="9A"/>
        <w:right w:val="single" w:sz="4" w:space="0" w:color="FFD865" w:themeColor="accent4" w:themeTint="9A"/>
        <w:insideH w:val="single" w:sz="4" w:space="0" w:color="FFD865" w:themeColor="accent4" w:themeTint="9A"/>
        <w:insideV w:val="single" w:sz="4" w:space="0" w:color="FFD865" w:themeColor="accent4" w:themeTint="9A"/>
      </w:tblBorders>
    </w:tblPr>
    <w:tblStylePr w:type="firstRow">
      <w:rPr>
        <w:rFonts w:ascii="Arial" w:hAnsi="Arial"/>
        <w:b/>
        <w:color w:val="FFD865" w:themeColor="accent4" w:themeTint="9A" w:themeShade="95"/>
        <w:sz w:val="22"/>
      </w:rPr>
      <w:tblPr/>
      <w:tcPr>
        <w:tcBorders>
          <w:top w:val="none" w:sz="4" w:space="0" w:color="000000"/>
          <w:left w:val="none" w:sz="4" w:space="0" w:color="000000"/>
          <w:bottom w:val="single" w:sz="4" w:space="0" w:color="FFD865" w:themeColor="accent4" w:themeTint="9A"/>
          <w:right w:val="none" w:sz="4" w:space="0" w:color="000000"/>
        </w:tcBorders>
        <w:shd w:val="clear" w:color="FFFFFF" w:themeColor="light1" w:fill="FFFFFF" w:themeFill="light1"/>
      </w:tcPr>
    </w:tblStylePr>
    <w:tblStylePr w:type="lastRow">
      <w:rPr>
        <w:rFonts w:ascii="Arial" w:hAnsi="Arial"/>
        <w:b/>
        <w:color w:val="FFD865" w:themeColor="accent4" w:themeTint="9A" w:themeShade="95"/>
        <w:sz w:val="22"/>
      </w:rPr>
      <w:tblPr/>
      <w:tcPr>
        <w:tcBorders>
          <w:top w:val="single" w:sz="4" w:space="0" w:color="FFD865" w:themeColor="accent4"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FD865" w:themeColor="accent4" w:themeTint="9A" w:themeShade="95"/>
        <w:sz w:val="22"/>
      </w:rPr>
      <w:tblPr/>
      <w:tcPr>
        <w:tcBorders>
          <w:top w:val="none" w:sz="4" w:space="0" w:color="000000"/>
          <w:left w:val="none" w:sz="4" w:space="0" w:color="000000"/>
          <w:bottom w:val="none" w:sz="4" w:space="0" w:color="000000"/>
          <w:right w:val="single" w:sz="4" w:space="0" w:color="FFD865" w:themeColor="accent4" w:themeTint="9A"/>
        </w:tcBorders>
        <w:shd w:val="clear" w:color="FFFFFF" w:fill="auto"/>
      </w:tcPr>
    </w:tblStylePr>
    <w:tblStylePr w:type="lastCol">
      <w:rPr>
        <w:rFonts w:ascii="Arial" w:hAnsi="Arial"/>
        <w:i/>
        <w:color w:val="FFD865" w:themeColor="accent4" w:themeTint="9A" w:themeShade="95"/>
        <w:sz w:val="22"/>
      </w:rPr>
      <w:tblPr/>
      <w:tcPr>
        <w:tcBorders>
          <w:top w:val="none" w:sz="4" w:space="0" w:color="000000"/>
          <w:left w:val="single" w:sz="4" w:space="0" w:color="FFD865" w:themeColor="accent4" w:themeTint="9A"/>
          <w:bottom w:val="none" w:sz="4" w:space="0" w:color="000000"/>
          <w:right w:val="none" w:sz="4" w:space="0" w:color="000000"/>
        </w:tcBorders>
        <w:shd w:val="clear" w:color="FFFFFF" w:fill="auto"/>
      </w:tcPr>
    </w:tblStylePr>
    <w:tblStylePr w:type="band1Vert">
      <w:tblPr/>
      <w:tcPr>
        <w:shd w:val="clear" w:color="FFF2CB" w:themeColor="accent4" w:themeTint="34" w:fill="FFF2CB" w:themeFill="accent4" w:themeFillTint="34"/>
      </w:tcPr>
    </w:tblStylePr>
    <w:tblStylePr w:type="band1Horz">
      <w:rPr>
        <w:rFonts w:ascii="Arial" w:hAnsi="Arial"/>
        <w:color w:val="FFD865" w:themeColor="accent4" w:themeTint="9A" w:themeShade="95"/>
        <w:sz w:val="22"/>
      </w:rPr>
      <w:tblPr/>
      <w:tcPr>
        <w:shd w:val="clear" w:color="FFF2CB" w:themeColor="accent4" w:themeTint="34" w:fill="FFF2CB" w:themeFill="accent4" w:themeFillTint="34"/>
      </w:tcPr>
    </w:tblStylePr>
    <w:tblStylePr w:type="band2Horz">
      <w:rPr>
        <w:rFonts w:ascii="Arial" w:hAnsi="Arial"/>
        <w:color w:val="FFD865" w:themeColor="accent4" w:themeTint="9A" w:themeShade="95"/>
        <w:sz w:val="22"/>
      </w:rPr>
    </w:tblStylePr>
  </w:style>
  <w:style w:type="table" w:customStyle="1" w:styleId="GridTable7Colorful-Accent5">
    <w:name w:val="Grid Table 7 Colorful - Accent 5"/>
    <w:basedOn w:val="a1"/>
    <w:uiPriority w:val="99"/>
    <w:pPr>
      <w:spacing w:after="0" w:line="240" w:lineRule="auto"/>
    </w:pPr>
    <w:tblPr>
      <w:tblStyleRowBandSize w:val="1"/>
      <w:tblStyleColBandSize w:val="1"/>
      <w:tblBorders>
        <w:bottom w:val="single" w:sz="4" w:space="0" w:color="95AFDD" w:themeColor="accent5" w:themeTint="90"/>
        <w:right w:val="single" w:sz="4" w:space="0" w:color="95AFDD" w:themeColor="accent5" w:themeTint="90"/>
        <w:insideH w:val="single" w:sz="4" w:space="0" w:color="95AFDD" w:themeColor="accent5" w:themeTint="90"/>
        <w:insideV w:val="single" w:sz="4" w:space="0" w:color="95AFDD" w:themeColor="accent5" w:themeTint="90"/>
      </w:tblBorders>
    </w:tblPr>
    <w:tblStylePr w:type="firstRow">
      <w:rPr>
        <w:rFonts w:ascii="Arial" w:hAnsi="Arial"/>
        <w:b/>
        <w:color w:val="254175" w:themeColor="accent5" w:themeShade="95"/>
        <w:sz w:val="22"/>
      </w:rPr>
      <w:tblPr/>
      <w:tcPr>
        <w:tcBorders>
          <w:top w:val="none" w:sz="4" w:space="0" w:color="000000"/>
          <w:left w:val="none" w:sz="4" w:space="0" w:color="000000"/>
          <w:bottom w:val="single" w:sz="4" w:space="0" w:color="95AFDD" w:themeColor="accent5" w:themeTint="90"/>
          <w:right w:val="none" w:sz="4" w:space="0" w:color="000000"/>
        </w:tcBorders>
        <w:shd w:val="clear" w:color="FFFFFF" w:themeColor="light1" w:fill="FFFFFF" w:themeFill="light1"/>
      </w:tcPr>
    </w:tblStylePr>
    <w:tblStylePr w:type="lastRow">
      <w:rPr>
        <w:rFonts w:ascii="Arial" w:hAnsi="Arial"/>
        <w:b/>
        <w:color w:val="254175" w:themeColor="accent5" w:themeShade="95"/>
        <w:sz w:val="22"/>
      </w:rPr>
      <w:tblPr/>
      <w:tcPr>
        <w:tcBorders>
          <w:top w:val="single" w:sz="4" w:space="0" w:color="95AFDD" w:themeColor="accent5" w:themeTint="9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254175" w:themeColor="accent5" w:themeShade="95"/>
        <w:sz w:val="22"/>
      </w:rPr>
      <w:tblPr/>
      <w:tcPr>
        <w:tcBorders>
          <w:top w:val="none" w:sz="4" w:space="0" w:color="000000"/>
          <w:left w:val="none" w:sz="4" w:space="0" w:color="000000"/>
          <w:bottom w:val="none" w:sz="4" w:space="0" w:color="000000"/>
          <w:right w:val="single" w:sz="4" w:space="0" w:color="95AFDD" w:themeColor="accent5" w:themeTint="90"/>
        </w:tcBorders>
        <w:shd w:val="clear" w:color="FFFFFF" w:fill="auto"/>
      </w:tcPr>
    </w:tblStylePr>
    <w:tblStylePr w:type="lastCol">
      <w:rPr>
        <w:rFonts w:ascii="Arial" w:hAnsi="Arial"/>
        <w:i/>
        <w:color w:val="254175" w:themeColor="accent5" w:themeShade="95"/>
        <w:sz w:val="22"/>
      </w:rPr>
      <w:tblPr/>
      <w:tcPr>
        <w:tcBorders>
          <w:top w:val="none" w:sz="4" w:space="0" w:color="000000"/>
          <w:left w:val="single" w:sz="4" w:space="0" w:color="95AFDD" w:themeColor="accent5" w:themeTint="90"/>
          <w:bottom w:val="none" w:sz="4" w:space="0" w:color="000000"/>
          <w:right w:val="none" w:sz="4" w:space="0" w:color="000000"/>
        </w:tcBorders>
        <w:shd w:val="clear" w:color="FFFFFF" w:fill="auto"/>
      </w:tcPr>
    </w:tblStylePr>
    <w:tblStylePr w:type="band1Vert">
      <w:tblPr/>
      <w:tcPr>
        <w:shd w:val="clear" w:color="D8E2F3" w:themeColor="accent5" w:themeTint="34" w:fill="D8E2F3" w:themeFill="accent5" w:themeFillTint="34"/>
      </w:tcPr>
    </w:tblStylePr>
    <w:tblStylePr w:type="band1Horz">
      <w:rPr>
        <w:rFonts w:ascii="Arial" w:hAnsi="Arial"/>
        <w:color w:val="254175" w:themeColor="accent5" w:themeShade="95"/>
        <w:sz w:val="22"/>
      </w:rPr>
      <w:tblPr/>
      <w:tcPr>
        <w:shd w:val="clear" w:color="D8E2F3" w:themeColor="accent5" w:themeTint="34" w:fill="D8E2F3" w:themeFill="accent5" w:themeFillTint="34"/>
      </w:tcPr>
    </w:tblStylePr>
    <w:tblStylePr w:type="band2Horz">
      <w:rPr>
        <w:rFonts w:ascii="Arial" w:hAnsi="Arial"/>
        <w:color w:val="254175" w:themeColor="accent5" w:themeShade="95"/>
        <w:sz w:val="22"/>
      </w:rPr>
    </w:tblStylePr>
  </w:style>
  <w:style w:type="table" w:customStyle="1" w:styleId="GridTable7Colorful-Accent6">
    <w:name w:val="Grid Table 7 Colorful - Accent 6"/>
    <w:basedOn w:val="a1"/>
    <w:uiPriority w:val="99"/>
    <w:pPr>
      <w:spacing w:after="0" w:line="240" w:lineRule="auto"/>
    </w:pPr>
    <w:tblPr>
      <w:tblStyleRowBandSize w:val="1"/>
      <w:tblStyleColBandSize w:val="1"/>
      <w:tblBorders>
        <w:bottom w:val="single" w:sz="4" w:space="0" w:color="ADD394" w:themeColor="accent6" w:themeTint="90"/>
        <w:right w:val="single" w:sz="4" w:space="0" w:color="ADD394" w:themeColor="accent6" w:themeTint="90"/>
        <w:insideH w:val="single" w:sz="4" w:space="0" w:color="ADD394" w:themeColor="accent6" w:themeTint="90"/>
        <w:insideV w:val="single" w:sz="4" w:space="0" w:color="ADD394" w:themeColor="accent6" w:themeTint="90"/>
      </w:tblBorders>
    </w:tblPr>
    <w:tblStylePr w:type="firstRow">
      <w:rPr>
        <w:rFonts w:ascii="Arial" w:hAnsi="Arial"/>
        <w:b/>
        <w:color w:val="416429" w:themeColor="accent6" w:themeShade="95"/>
        <w:sz w:val="22"/>
      </w:rPr>
      <w:tblPr/>
      <w:tcPr>
        <w:tcBorders>
          <w:top w:val="none" w:sz="4" w:space="0" w:color="000000"/>
          <w:left w:val="none" w:sz="4" w:space="0" w:color="000000"/>
          <w:bottom w:val="single" w:sz="4" w:space="0" w:color="ADD394" w:themeColor="accent6" w:themeTint="90"/>
          <w:right w:val="none" w:sz="4" w:space="0" w:color="000000"/>
        </w:tcBorders>
        <w:shd w:val="clear" w:color="FFFFFF" w:themeColor="light1" w:fill="FFFFFF" w:themeFill="light1"/>
      </w:tcPr>
    </w:tblStylePr>
    <w:tblStylePr w:type="lastRow">
      <w:rPr>
        <w:rFonts w:ascii="Arial" w:hAnsi="Arial"/>
        <w:b/>
        <w:color w:val="416429" w:themeColor="accent6" w:themeShade="95"/>
        <w:sz w:val="22"/>
      </w:rPr>
      <w:tblPr/>
      <w:tcPr>
        <w:tcBorders>
          <w:top w:val="single" w:sz="4" w:space="0" w:color="ADD394" w:themeColor="accent6" w:themeTint="9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416429" w:themeColor="accent6" w:themeShade="95"/>
        <w:sz w:val="22"/>
      </w:rPr>
      <w:tblPr/>
      <w:tcPr>
        <w:tcBorders>
          <w:top w:val="none" w:sz="4" w:space="0" w:color="000000"/>
          <w:left w:val="none" w:sz="4" w:space="0" w:color="000000"/>
          <w:bottom w:val="none" w:sz="4" w:space="0" w:color="000000"/>
          <w:right w:val="single" w:sz="4" w:space="0" w:color="ADD394" w:themeColor="accent6" w:themeTint="90"/>
        </w:tcBorders>
        <w:shd w:val="clear" w:color="FFFFFF" w:fill="auto"/>
      </w:tcPr>
    </w:tblStylePr>
    <w:tblStylePr w:type="lastCol">
      <w:rPr>
        <w:rFonts w:ascii="Arial" w:hAnsi="Arial"/>
        <w:i/>
        <w:color w:val="416429" w:themeColor="accent6" w:themeShade="95"/>
        <w:sz w:val="22"/>
      </w:rPr>
      <w:tblPr/>
      <w:tcPr>
        <w:tcBorders>
          <w:top w:val="none" w:sz="4" w:space="0" w:color="000000"/>
          <w:left w:val="single" w:sz="4" w:space="0" w:color="ADD394" w:themeColor="accent6" w:themeTint="90"/>
          <w:bottom w:val="none" w:sz="4" w:space="0" w:color="000000"/>
          <w:right w:val="none" w:sz="4" w:space="0" w:color="000000"/>
        </w:tcBorders>
        <w:shd w:val="clear" w:color="FFFFFF" w:fill="auto"/>
      </w:tcPr>
    </w:tblStylePr>
    <w:tblStylePr w:type="band1Vert">
      <w:tblPr/>
      <w:tcPr>
        <w:shd w:val="clear" w:color="E1EFD8" w:themeColor="accent6" w:themeTint="34" w:fill="E1EFD8" w:themeFill="accent6" w:themeFillTint="34"/>
      </w:tcPr>
    </w:tblStylePr>
    <w:tblStylePr w:type="band1Horz">
      <w:rPr>
        <w:rFonts w:ascii="Arial" w:hAnsi="Arial"/>
        <w:color w:val="416429" w:themeColor="accent6" w:themeShade="95"/>
        <w:sz w:val="22"/>
      </w:rPr>
      <w:tblPr/>
      <w:tcPr>
        <w:shd w:val="clear" w:color="E1EFD8" w:themeColor="accent6" w:themeTint="34" w:fill="E1EFD8" w:themeFill="accent6" w:themeFillTint="34"/>
      </w:tcPr>
    </w:tblStylePr>
    <w:tblStylePr w:type="band2Horz">
      <w:rPr>
        <w:rFonts w:ascii="Arial" w:hAnsi="Arial"/>
        <w:color w:val="416429" w:themeColor="accent6" w:themeShade="95"/>
        <w:sz w:val="22"/>
      </w:rPr>
    </w:tblStylePr>
  </w:style>
  <w:style w:type="table" w:styleId="-10">
    <w:name w:val="List Table 1 Light"/>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000000" w:themeColor="text1"/>
          <w:right w:val="none" w:sz="4" w:space="0" w:color="000000"/>
        </w:tcBorders>
      </w:tcPr>
    </w:tblStylePr>
    <w:tblStylePr w:type="lastRow">
      <w:rPr>
        <w:b/>
        <w:color w:val="404040"/>
      </w:rPr>
      <w:tblPr/>
      <w:tcPr>
        <w:tcBorders>
          <w:top w:val="single" w:sz="4" w:space="0" w:color="000000" w:themeColor="tex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BFBFBF" w:themeColor="text1" w:themeTint="40" w:fill="BFBFBF" w:themeFill="text1" w:themeFillTint="40"/>
      </w:tcPr>
    </w:tblStylePr>
    <w:tblStylePr w:type="band1Horz">
      <w:tblPr/>
      <w:tcPr>
        <w:shd w:val="clear" w:color="BFBFBF" w:themeColor="text1" w:themeTint="40" w:fill="BFBFBF" w:themeFill="text1" w:themeFillTint="40"/>
      </w:tcPr>
    </w:tblStylePr>
  </w:style>
  <w:style w:type="table" w:customStyle="1" w:styleId="ListTable1Light-Accent1">
    <w:name w:val="List Table 1 Light - Accent 1"/>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5B9BD5" w:themeColor="accent1"/>
          <w:right w:val="none" w:sz="4" w:space="0" w:color="000000"/>
        </w:tcBorders>
      </w:tcPr>
    </w:tblStylePr>
    <w:tblStylePr w:type="lastRow">
      <w:rPr>
        <w:b/>
        <w:color w:val="404040"/>
      </w:rPr>
      <w:tblPr/>
      <w:tcPr>
        <w:tcBorders>
          <w:top w:val="single" w:sz="4" w:space="0" w:color="5B9BD5" w:themeColor="accen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5E5F4" w:themeColor="accent1" w:themeTint="40" w:fill="D5E5F4" w:themeFill="accent1" w:themeFillTint="40"/>
      </w:tcPr>
    </w:tblStylePr>
    <w:tblStylePr w:type="band1Horz">
      <w:tblPr/>
      <w:tcPr>
        <w:shd w:val="clear" w:color="D5E5F4" w:themeColor="accent1" w:themeTint="40" w:fill="D5E5F4" w:themeFill="accent1" w:themeFillTint="40"/>
      </w:tcPr>
    </w:tblStylePr>
  </w:style>
  <w:style w:type="table" w:customStyle="1" w:styleId="ListTable1Light-Accent2">
    <w:name w:val="List Table 1 Light - Accent 2"/>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ED7D31" w:themeColor="accent2"/>
          <w:right w:val="none" w:sz="4" w:space="0" w:color="000000"/>
        </w:tcBorders>
      </w:tcPr>
    </w:tblStylePr>
    <w:tblStylePr w:type="lastRow">
      <w:rPr>
        <w:b/>
        <w:color w:val="404040"/>
      </w:rPr>
      <w:tblPr/>
      <w:tcPr>
        <w:tcBorders>
          <w:top w:val="single" w:sz="4" w:space="0" w:color="ED7D31" w:themeColor="accent2"/>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ADECB" w:themeColor="accent2" w:themeTint="40" w:fill="FADECB" w:themeFill="accent2" w:themeFillTint="40"/>
      </w:tcPr>
    </w:tblStylePr>
    <w:tblStylePr w:type="band1Horz">
      <w:tblPr/>
      <w:tcPr>
        <w:shd w:val="clear" w:color="FADECB" w:themeColor="accent2" w:themeTint="40" w:fill="FADECB" w:themeFill="accent2" w:themeFillTint="40"/>
      </w:tcPr>
    </w:tblStylePr>
  </w:style>
  <w:style w:type="table" w:customStyle="1" w:styleId="ListTable1Light-Accent3">
    <w:name w:val="List Table 1 Light - Accent 3"/>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A5A5A5" w:themeColor="accent3"/>
          <w:right w:val="none" w:sz="4" w:space="0" w:color="000000"/>
        </w:tcBorders>
      </w:tcPr>
    </w:tblStylePr>
    <w:tblStylePr w:type="lastRow">
      <w:rPr>
        <w:b/>
        <w:color w:val="404040"/>
      </w:rPr>
      <w:tblPr/>
      <w:tcPr>
        <w:tcBorders>
          <w:top w:val="single" w:sz="4" w:space="0" w:color="A5A5A5" w:themeColor="accent3"/>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8E8E8" w:themeColor="accent3" w:themeTint="40" w:fill="E8E8E8" w:themeFill="accent3" w:themeFillTint="40"/>
      </w:tcPr>
    </w:tblStylePr>
    <w:tblStylePr w:type="band1Horz">
      <w:tblPr/>
      <w:tcPr>
        <w:shd w:val="clear" w:color="E8E8E8" w:themeColor="accent3" w:themeTint="40" w:fill="E8E8E8" w:themeFill="accent3" w:themeFillTint="40"/>
      </w:tcPr>
    </w:tblStylePr>
  </w:style>
  <w:style w:type="table" w:customStyle="1" w:styleId="ListTable1Light-Accent4">
    <w:name w:val="List Table 1 Light - Accent 4"/>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FFC000" w:themeColor="accent4"/>
          <w:right w:val="none" w:sz="4" w:space="0" w:color="000000"/>
        </w:tcBorders>
      </w:tcPr>
    </w:tblStylePr>
    <w:tblStylePr w:type="lastRow">
      <w:rPr>
        <w:b/>
        <w:color w:val="404040"/>
      </w:rPr>
      <w:tblPr/>
      <w:tcPr>
        <w:tcBorders>
          <w:top w:val="single" w:sz="4" w:space="0" w:color="FFC000" w:themeColor="accent4"/>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FEFBF" w:themeColor="accent4" w:themeTint="40" w:fill="FFEFBF" w:themeFill="accent4" w:themeFillTint="40"/>
      </w:tcPr>
    </w:tblStylePr>
    <w:tblStylePr w:type="band1Horz">
      <w:tblPr/>
      <w:tcPr>
        <w:shd w:val="clear" w:color="FFEFBF" w:themeColor="accent4" w:themeTint="40" w:fill="FFEFBF" w:themeFill="accent4" w:themeFillTint="40"/>
      </w:tcPr>
    </w:tblStylePr>
  </w:style>
  <w:style w:type="table" w:customStyle="1" w:styleId="ListTable1Light-Accent5">
    <w:name w:val="List Table 1 Light - Accent 5"/>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4472C4" w:themeColor="accent5"/>
          <w:right w:val="none" w:sz="4" w:space="0" w:color="000000"/>
        </w:tcBorders>
      </w:tcPr>
    </w:tblStylePr>
    <w:tblStylePr w:type="lastRow">
      <w:rPr>
        <w:b/>
        <w:color w:val="404040"/>
      </w:rPr>
      <w:tblPr/>
      <w:tcPr>
        <w:tcBorders>
          <w:top w:val="single" w:sz="4" w:space="0" w:color="4472C4" w:themeColor="accent5"/>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CFDBF0" w:themeColor="accent5" w:themeTint="40" w:fill="CFDBF0" w:themeFill="accent5" w:themeFillTint="40"/>
      </w:tcPr>
    </w:tblStylePr>
    <w:tblStylePr w:type="band1Horz">
      <w:tblPr/>
      <w:tcPr>
        <w:shd w:val="clear" w:color="CFDBF0" w:themeColor="accent5" w:themeTint="40" w:fill="CFDBF0" w:themeFill="accent5" w:themeFillTint="40"/>
      </w:tcPr>
    </w:tblStylePr>
  </w:style>
  <w:style w:type="table" w:customStyle="1" w:styleId="ListTable1Light-Accent6">
    <w:name w:val="List Table 1 Light - Accent 6"/>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70AD47" w:themeColor="accent6"/>
          <w:right w:val="none" w:sz="4" w:space="0" w:color="000000"/>
        </w:tcBorders>
      </w:tcPr>
    </w:tblStylePr>
    <w:tblStylePr w:type="lastRow">
      <w:rPr>
        <w:b/>
        <w:color w:val="404040"/>
      </w:rPr>
      <w:tblPr/>
      <w:tcPr>
        <w:tcBorders>
          <w:top w:val="single" w:sz="4" w:space="0" w:color="70AD47" w:themeColor="accent6"/>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AEBCF" w:themeColor="accent6" w:themeTint="40" w:fill="DAEBCF" w:themeFill="accent6" w:themeFillTint="40"/>
      </w:tcPr>
    </w:tblStylePr>
    <w:tblStylePr w:type="band1Horz">
      <w:tblPr/>
      <w:tcPr>
        <w:shd w:val="clear" w:color="DAEBCF" w:themeColor="accent6" w:themeTint="40" w:fill="DAEBCF" w:themeFill="accent6" w:themeFillTint="40"/>
      </w:tcPr>
    </w:tblStylePr>
  </w:style>
  <w:style w:type="table" w:styleId="-20">
    <w:name w:val="List Table 2"/>
    <w:basedOn w:val="a1"/>
    <w:uiPriority w:val="99"/>
    <w:pPr>
      <w:spacing w:after="0" w:line="240" w:lineRule="auto"/>
    </w:pPr>
    <w:tblPr>
      <w:tblStyleRowBandSize w:val="1"/>
      <w:tblStyleColBandSize w:val="1"/>
      <w:tblBorders>
        <w:top w:val="single" w:sz="4" w:space="0" w:color="6F6F6F" w:themeColor="text1" w:themeTint="90"/>
        <w:bottom w:val="single" w:sz="4" w:space="0" w:color="6F6F6F" w:themeColor="text1" w:themeTint="90"/>
        <w:insideH w:val="single" w:sz="4" w:space="0" w:color="6F6F6F" w:themeColor="text1" w:themeTint="90"/>
      </w:tblBorders>
    </w:tblPr>
    <w:tblStylePr w:type="fir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la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2-Accent1">
    <w:name w:val="List Table 2 - Accent 1"/>
    <w:basedOn w:val="a1"/>
    <w:uiPriority w:val="99"/>
    <w:pPr>
      <w:spacing w:after="0" w:line="240" w:lineRule="auto"/>
    </w:pPr>
    <w:tblPr>
      <w:tblStyleRowBandSize w:val="1"/>
      <w:tblStyleColBandSize w:val="1"/>
      <w:tblBorders>
        <w:top w:val="single" w:sz="4" w:space="0" w:color="A2C6E7" w:themeColor="accent1" w:themeTint="90"/>
        <w:bottom w:val="single" w:sz="4" w:space="0" w:color="A2C6E7" w:themeColor="accent1" w:themeTint="90"/>
        <w:insideH w:val="single" w:sz="4" w:space="0" w:color="A2C6E7" w:themeColor="accent1" w:themeTint="90"/>
      </w:tblBorders>
    </w:tblPr>
    <w:tblStylePr w:type="firstRow">
      <w:rPr>
        <w:rFonts w:ascii="Arial" w:hAnsi="Arial"/>
        <w:b/>
        <w:color w:val="404040"/>
        <w:sz w:val="22"/>
      </w:rPr>
      <w:tblPr/>
      <w:tcPr>
        <w:tcBorders>
          <w:top w:val="single" w:sz="4" w:space="0" w:color="A2C6E7" w:themeColor="accent1" w:themeTint="90"/>
          <w:left w:val="none" w:sz="4" w:space="0" w:color="000000"/>
          <w:bottom w:val="single" w:sz="4" w:space="0" w:color="A2C6E7" w:themeColor="accent1" w:themeTint="90"/>
          <w:right w:val="none" w:sz="4" w:space="0" w:color="000000"/>
        </w:tcBorders>
      </w:tcPr>
    </w:tblStylePr>
    <w:tblStylePr w:type="lastRow">
      <w:rPr>
        <w:rFonts w:ascii="Arial" w:hAnsi="Arial"/>
        <w:b/>
        <w:color w:val="404040"/>
        <w:sz w:val="22"/>
      </w:rPr>
      <w:tblPr/>
      <w:tcPr>
        <w:tcBorders>
          <w:top w:val="single" w:sz="4" w:space="0" w:color="A2C6E7" w:themeColor="accent1" w:themeTint="90"/>
          <w:left w:val="none" w:sz="4" w:space="0" w:color="000000"/>
          <w:bottom w:val="single" w:sz="4" w:space="0" w:color="A2C6E7" w:themeColor="accen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5E5F4" w:themeColor="accent1" w:themeTint="40" w:fill="D5E5F4" w:themeFill="accent1" w:themeFillTint="40"/>
      </w:tcPr>
    </w:tblStylePr>
    <w:tblStylePr w:type="band1Horz">
      <w:rPr>
        <w:rFonts w:ascii="Arial" w:hAnsi="Arial"/>
        <w:color w:val="404040"/>
        <w:sz w:val="22"/>
      </w:rPr>
      <w:tblPr/>
      <w:tcPr>
        <w:shd w:val="clear" w:color="D5E5F4" w:themeColor="accent1" w:themeTint="40" w:fill="D5E5F4" w:themeFill="accent1" w:themeFillTint="40"/>
      </w:tcPr>
    </w:tblStylePr>
  </w:style>
  <w:style w:type="table" w:customStyle="1" w:styleId="ListTable2-Accent2">
    <w:name w:val="List Table 2 - Accent 2"/>
    <w:basedOn w:val="a1"/>
    <w:uiPriority w:val="99"/>
    <w:pPr>
      <w:spacing w:after="0" w:line="240" w:lineRule="auto"/>
    </w:pPr>
    <w:tblPr>
      <w:tblStyleRowBandSize w:val="1"/>
      <w:tblStyleColBandSize w:val="1"/>
      <w:tblBorders>
        <w:top w:val="single" w:sz="4" w:space="0" w:color="F4B58A" w:themeColor="accent2" w:themeTint="90"/>
        <w:bottom w:val="single" w:sz="4" w:space="0" w:color="F4B58A" w:themeColor="accent2" w:themeTint="90"/>
        <w:insideH w:val="single" w:sz="4" w:space="0" w:color="F4B58A" w:themeColor="accent2" w:themeTint="90"/>
      </w:tblBorders>
    </w:tblPr>
    <w:tblStylePr w:type="firstRow">
      <w:rPr>
        <w:rFonts w:ascii="Arial" w:hAnsi="Arial"/>
        <w:b/>
        <w:color w:val="404040"/>
        <w:sz w:val="22"/>
      </w:rPr>
      <w:tblPr/>
      <w:tcPr>
        <w:tcBorders>
          <w:top w:val="single" w:sz="4" w:space="0" w:color="F4B58A" w:themeColor="accent2" w:themeTint="90"/>
          <w:left w:val="none" w:sz="4" w:space="0" w:color="000000"/>
          <w:bottom w:val="single" w:sz="4" w:space="0" w:color="F4B58A" w:themeColor="accent2" w:themeTint="90"/>
          <w:right w:val="none" w:sz="4" w:space="0" w:color="000000"/>
        </w:tcBorders>
      </w:tcPr>
    </w:tblStylePr>
    <w:tblStylePr w:type="lastRow">
      <w:rPr>
        <w:rFonts w:ascii="Arial" w:hAnsi="Arial"/>
        <w:b/>
        <w:color w:val="404040"/>
        <w:sz w:val="22"/>
      </w:rPr>
      <w:tblPr/>
      <w:tcPr>
        <w:tcBorders>
          <w:top w:val="single" w:sz="4" w:space="0" w:color="F4B58A" w:themeColor="accent2" w:themeTint="90"/>
          <w:left w:val="none" w:sz="4" w:space="0" w:color="000000"/>
          <w:bottom w:val="single" w:sz="4" w:space="0" w:color="F4B58A" w:themeColor="accent2"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ADECB" w:themeColor="accent2" w:themeTint="40" w:fill="FADECB" w:themeFill="accent2" w:themeFillTint="40"/>
      </w:tcPr>
    </w:tblStylePr>
    <w:tblStylePr w:type="band1Horz">
      <w:rPr>
        <w:rFonts w:ascii="Arial" w:hAnsi="Arial"/>
        <w:color w:val="404040"/>
        <w:sz w:val="22"/>
      </w:rPr>
      <w:tblPr/>
      <w:tcPr>
        <w:shd w:val="clear" w:color="FADECB" w:themeColor="accent2" w:themeTint="40" w:fill="FADECB" w:themeFill="accent2" w:themeFillTint="40"/>
      </w:tcPr>
    </w:tblStylePr>
  </w:style>
  <w:style w:type="table" w:customStyle="1" w:styleId="ListTable2-Accent3">
    <w:name w:val="List Table 2 - Accent 3"/>
    <w:basedOn w:val="a1"/>
    <w:uiPriority w:val="99"/>
    <w:pPr>
      <w:spacing w:after="0" w:line="240" w:lineRule="auto"/>
    </w:pPr>
    <w:tblPr>
      <w:tblStyleRowBandSize w:val="1"/>
      <w:tblStyleColBandSize w:val="1"/>
      <w:tblBorders>
        <w:top w:val="single" w:sz="4" w:space="0" w:color="CCCCCC" w:themeColor="accent3" w:themeTint="90"/>
        <w:bottom w:val="single" w:sz="4" w:space="0" w:color="CCCCCC" w:themeColor="accent3" w:themeTint="90"/>
        <w:insideH w:val="single" w:sz="4" w:space="0" w:color="CCCCCC" w:themeColor="accent3" w:themeTint="90"/>
      </w:tblBorders>
    </w:tblPr>
    <w:tblStylePr w:type="firstRow">
      <w:rPr>
        <w:rFonts w:ascii="Arial" w:hAnsi="Arial"/>
        <w:b/>
        <w:color w:val="404040"/>
        <w:sz w:val="22"/>
      </w:rPr>
      <w:tblPr/>
      <w:tcPr>
        <w:tcBorders>
          <w:top w:val="single" w:sz="4" w:space="0" w:color="CCCCCC" w:themeColor="accent3" w:themeTint="90"/>
          <w:left w:val="none" w:sz="4" w:space="0" w:color="000000"/>
          <w:bottom w:val="single" w:sz="4" w:space="0" w:color="CCCCCC" w:themeColor="accent3" w:themeTint="90"/>
          <w:right w:val="none" w:sz="4" w:space="0" w:color="000000"/>
        </w:tcBorders>
      </w:tcPr>
    </w:tblStylePr>
    <w:tblStylePr w:type="lastRow">
      <w:rPr>
        <w:rFonts w:ascii="Arial" w:hAnsi="Arial"/>
        <w:b/>
        <w:color w:val="404040"/>
        <w:sz w:val="22"/>
      </w:rPr>
      <w:tblPr/>
      <w:tcPr>
        <w:tcBorders>
          <w:top w:val="single" w:sz="4" w:space="0" w:color="CCCCCC" w:themeColor="accent3" w:themeTint="90"/>
          <w:left w:val="none" w:sz="4" w:space="0" w:color="000000"/>
          <w:bottom w:val="single" w:sz="4" w:space="0" w:color="CCCCCC" w:themeColor="accent3"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8E8E8" w:themeColor="accent3" w:themeTint="40" w:fill="E8E8E8" w:themeFill="accent3" w:themeFillTint="40"/>
      </w:tcPr>
    </w:tblStylePr>
    <w:tblStylePr w:type="band1Horz">
      <w:rPr>
        <w:rFonts w:ascii="Arial" w:hAnsi="Arial"/>
        <w:color w:val="404040"/>
        <w:sz w:val="22"/>
      </w:rPr>
      <w:tblPr/>
      <w:tcPr>
        <w:shd w:val="clear" w:color="E8E8E8" w:themeColor="accent3" w:themeTint="40" w:fill="E8E8E8" w:themeFill="accent3" w:themeFillTint="40"/>
      </w:tcPr>
    </w:tblStylePr>
  </w:style>
  <w:style w:type="table" w:customStyle="1" w:styleId="ListTable2-Accent4">
    <w:name w:val="List Table 2 - Accent 4"/>
    <w:basedOn w:val="a1"/>
    <w:uiPriority w:val="99"/>
    <w:pPr>
      <w:spacing w:after="0" w:line="240" w:lineRule="auto"/>
    </w:pPr>
    <w:tblPr>
      <w:tblStyleRowBandSize w:val="1"/>
      <w:tblStyleColBandSize w:val="1"/>
      <w:tblBorders>
        <w:top w:val="single" w:sz="4" w:space="0" w:color="FFDB6F" w:themeColor="accent4" w:themeTint="90"/>
        <w:bottom w:val="single" w:sz="4" w:space="0" w:color="FFDB6F" w:themeColor="accent4" w:themeTint="90"/>
        <w:insideH w:val="single" w:sz="4" w:space="0" w:color="FFDB6F" w:themeColor="accent4" w:themeTint="90"/>
      </w:tblBorders>
    </w:tblPr>
    <w:tblStylePr w:type="firstRow">
      <w:rPr>
        <w:rFonts w:ascii="Arial" w:hAnsi="Arial"/>
        <w:b/>
        <w:color w:val="404040"/>
        <w:sz w:val="22"/>
      </w:rPr>
      <w:tblPr/>
      <w:tcPr>
        <w:tcBorders>
          <w:top w:val="single" w:sz="4" w:space="0" w:color="FFDB6F" w:themeColor="accent4" w:themeTint="90"/>
          <w:left w:val="none" w:sz="4" w:space="0" w:color="000000"/>
          <w:bottom w:val="single" w:sz="4" w:space="0" w:color="FFDB6F" w:themeColor="accent4" w:themeTint="90"/>
          <w:right w:val="none" w:sz="4" w:space="0" w:color="000000"/>
        </w:tcBorders>
      </w:tcPr>
    </w:tblStylePr>
    <w:tblStylePr w:type="lastRow">
      <w:rPr>
        <w:rFonts w:ascii="Arial" w:hAnsi="Arial"/>
        <w:b/>
        <w:color w:val="404040"/>
        <w:sz w:val="22"/>
      </w:rPr>
      <w:tblPr/>
      <w:tcPr>
        <w:tcBorders>
          <w:top w:val="single" w:sz="4" w:space="0" w:color="FFDB6F" w:themeColor="accent4" w:themeTint="90"/>
          <w:left w:val="none" w:sz="4" w:space="0" w:color="000000"/>
          <w:bottom w:val="single" w:sz="4" w:space="0" w:color="FFDB6F" w:themeColor="accent4"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FEFBF" w:themeColor="accent4" w:themeTint="40" w:fill="FFEFBF" w:themeFill="accent4" w:themeFillTint="40"/>
      </w:tcPr>
    </w:tblStylePr>
    <w:tblStylePr w:type="band1Horz">
      <w:rPr>
        <w:rFonts w:ascii="Arial" w:hAnsi="Arial"/>
        <w:color w:val="404040"/>
        <w:sz w:val="22"/>
      </w:rPr>
      <w:tblPr/>
      <w:tcPr>
        <w:shd w:val="clear" w:color="FFEFBF" w:themeColor="accent4" w:themeTint="40" w:fill="FFEFBF" w:themeFill="accent4" w:themeFillTint="40"/>
      </w:tcPr>
    </w:tblStylePr>
  </w:style>
  <w:style w:type="table" w:customStyle="1" w:styleId="ListTable2-Accent5">
    <w:name w:val="List Table 2 - Accent 5"/>
    <w:basedOn w:val="a1"/>
    <w:uiPriority w:val="99"/>
    <w:pPr>
      <w:spacing w:after="0" w:line="240" w:lineRule="auto"/>
    </w:pPr>
    <w:tblPr>
      <w:tblStyleRowBandSize w:val="1"/>
      <w:tblStyleColBandSize w:val="1"/>
      <w:tblBorders>
        <w:top w:val="single" w:sz="4" w:space="0" w:color="95AFDD" w:themeColor="accent5" w:themeTint="90"/>
        <w:bottom w:val="single" w:sz="4" w:space="0" w:color="95AFDD" w:themeColor="accent5" w:themeTint="90"/>
        <w:insideH w:val="single" w:sz="4" w:space="0" w:color="95AFDD" w:themeColor="accent5" w:themeTint="90"/>
      </w:tblBorders>
    </w:tblPr>
    <w:tblStylePr w:type="firstRow">
      <w:rPr>
        <w:rFonts w:ascii="Arial" w:hAnsi="Arial"/>
        <w:b/>
        <w:color w:val="404040"/>
        <w:sz w:val="22"/>
      </w:rPr>
      <w:tblPr/>
      <w:tcPr>
        <w:tcBorders>
          <w:top w:val="single" w:sz="4" w:space="0" w:color="95AFDD" w:themeColor="accent5" w:themeTint="90"/>
          <w:left w:val="none" w:sz="4" w:space="0" w:color="000000"/>
          <w:bottom w:val="single" w:sz="4" w:space="0" w:color="95AFDD" w:themeColor="accent5" w:themeTint="90"/>
          <w:right w:val="none" w:sz="4" w:space="0" w:color="000000"/>
        </w:tcBorders>
      </w:tcPr>
    </w:tblStylePr>
    <w:tblStylePr w:type="lastRow">
      <w:rPr>
        <w:rFonts w:ascii="Arial" w:hAnsi="Arial"/>
        <w:b/>
        <w:color w:val="404040"/>
        <w:sz w:val="22"/>
      </w:rPr>
      <w:tblPr/>
      <w:tcPr>
        <w:tcBorders>
          <w:top w:val="single" w:sz="4" w:space="0" w:color="95AFDD" w:themeColor="accent5" w:themeTint="90"/>
          <w:left w:val="none" w:sz="4" w:space="0" w:color="000000"/>
          <w:bottom w:val="single" w:sz="4" w:space="0" w:color="95AFDD" w:themeColor="accent5"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CFDBF0" w:themeColor="accent5" w:themeTint="40" w:fill="CFDBF0" w:themeFill="accent5" w:themeFillTint="40"/>
      </w:tcPr>
    </w:tblStylePr>
    <w:tblStylePr w:type="band1Horz">
      <w:rPr>
        <w:rFonts w:ascii="Arial" w:hAnsi="Arial"/>
        <w:color w:val="404040"/>
        <w:sz w:val="22"/>
      </w:rPr>
      <w:tblPr/>
      <w:tcPr>
        <w:shd w:val="clear" w:color="CFDBF0" w:themeColor="accent5" w:themeTint="40" w:fill="CFDBF0" w:themeFill="accent5" w:themeFillTint="40"/>
      </w:tcPr>
    </w:tblStylePr>
  </w:style>
  <w:style w:type="table" w:customStyle="1" w:styleId="ListTable2-Accent6">
    <w:name w:val="List Table 2 - Accent 6"/>
    <w:basedOn w:val="a1"/>
    <w:uiPriority w:val="99"/>
    <w:pPr>
      <w:spacing w:after="0" w:line="240" w:lineRule="auto"/>
    </w:pPr>
    <w:tblPr>
      <w:tblStyleRowBandSize w:val="1"/>
      <w:tblStyleColBandSize w:val="1"/>
      <w:tblBorders>
        <w:top w:val="single" w:sz="4" w:space="0" w:color="ADD394" w:themeColor="accent6" w:themeTint="90"/>
        <w:bottom w:val="single" w:sz="4" w:space="0" w:color="ADD394" w:themeColor="accent6" w:themeTint="90"/>
        <w:insideH w:val="single" w:sz="4" w:space="0" w:color="ADD394" w:themeColor="accent6" w:themeTint="90"/>
      </w:tblBorders>
    </w:tblPr>
    <w:tblStylePr w:type="firstRow">
      <w:rPr>
        <w:rFonts w:ascii="Arial" w:hAnsi="Arial"/>
        <w:b/>
        <w:color w:val="404040"/>
        <w:sz w:val="22"/>
      </w:rPr>
      <w:tblPr/>
      <w:tcPr>
        <w:tcBorders>
          <w:top w:val="single" w:sz="4" w:space="0" w:color="ADD394" w:themeColor="accent6" w:themeTint="90"/>
          <w:left w:val="none" w:sz="4" w:space="0" w:color="000000"/>
          <w:bottom w:val="single" w:sz="4" w:space="0" w:color="ADD394" w:themeColor="accent6" w:themeTint="90"/>
          <w:right w:val="none" w:sz="4" w:space="0" w:color="000000"/>
        </w:tcBorders>
      </w:tcPr>
    </w:tblStylePr>
    <w:tblStylePr w:type="lastRow">
      <w:rPr>
        <w:rFonts w:ascii="Arial" w:hAnsi="Arial"/>
        <w:b/>
        <w:color w:val="404040"/>
        <w:sz w:val="22"/>
      </w:rPr>
      <w:tblPr/>
      <w:tcPr>
        <w:tcBorders>
          <w:top w:val="single" w:sz="4" w:space="0" w:color="ADD394" w:themeColor="accent6" w:themeTint="90"/>
          <w:left w:val="none" w:sz="4" w:space="0" w:color="000000"/>
          <w:bottom w:val="single" w:sz="4" w:space="0" w:color="ADD394" w:themeColor="accent6"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AEBCF" w:themeColor="accent6" w:themeTint="40" w:fill="DAEBCF" w:themeFill="accent6" w:themeFillTint="40"/>
      </w:tcPr>
    </w:tblStylePr>
    <w:tblStylePr w:type="band1Horz">
      <w:rPr>
        <w:rFonts w:ascii="Arial" w:hAnsi="Arial"/>
        <w:color w:val="404040"/>
        <w:sz w:val="22"/>
      </w:rPr>
      <w:tblPr/>
      <w:tcPr>
        <w:shd w:val="clear" w:color="DAEBCF" w:themeColor="accent6" w:themeTint="40" w:fill="DAEBCF" w:themeFill="accent6" w:themeFillTint="40"/>
      </w:tcPr>
    </w:tblStylePr>
  </w:style>
  <w:style w:type="table" w:styleId="-30">
    <w:name w:val="List Table 3"/>
    <w:basedOn w:val="a1"/>
    <w:uiPriority w:val="99"/>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000000" w:themeColor="text1"/>
          <w:right w:val="single" w:sz="4" w:space="0" w:color="000000" w:themeColor="text1"/>
        </w:tcBorders>
      </w:tcPr>
    </w:tblStylePr>
    <w:tblStylePr w:type="band1Horz">
      <w:rPr>
        <w:rFonts w:ascii="Arial" w:hAnsi="Arial"/>
        <w:color w:val="404040"/>
        <w:sz w:val="22"/>
      </w:rPr>
      <w:tblPr/>
      <w:tcPr>
        <w:tcBorders>
          <w:top w:val="single" w:sz="4" w:space="0" w:color="000000" w:themeColor="text1"/>
          <w:bottom w:val="single" w:sz="4" w:space="0" w:color="000000" w:themeColor="text1"/>
        </w:tcBorders>
      </w:tcPr>
    </w:tblStylePr>
  </w:style>
  <w:style w:type="table" w:customStyle="1" w:styleId="ListTable3-Accent1">
    <w:name w:val="List Table 3 - Accent 1"/>
    <w:basedOn w:val="a1"/>
    <w:uiPriority w:val="99"/>
    <w:pPr>
      <w:spacing w:after="0" w:line="240" w:lineRule="auto"/>
    </w:pPr>
    <w:tblPr>
      <w:tblStyleRowBandSize w:val="1"/>
      <w:tblStyleColBandSize w:val="1"/>
      <w:tblBorders>
        <w:top w:val="single" w:sz="4" w:space="0" w:color="5B9BD5" w:themeColor="accent1"/>
        <w:left w:val="single" w:sz="4" w:space="0" w:color="5B9BD5" w:themeColor="accent1"/>
        <w:bottom w:val="single" w:sz="4" w:space="0" w:color="5B9BD5" w:themeColor="accent1"/>
        <w:right w:val="single" w:sz="4" w:space="0" w:color="5B9BD5" w:themeColor="accent1"/>
      </w:tblBorders>
    </w:tblPr>
    <w:tblStylePr w:type="firstRow">
      <w:rPr>
        <w:rFonts w:ascii="Arial" w:hAnsi="Arial"/>
        <w:b/>
        <w:color w:val="FFFFFF"/>
        <w:sz w:val="22"/>
      </w:rPr>
      <w:tblPr/>
      <w:tcPr>
        <w:shd w:val="clear" w:color="5B9BD5" w:themeColor="accent1" w:fill="5B9BD5"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5B9BD5" w:themeColor="accent1"/>
          <w:right w:val="single" w:sz="4" w:space="0" w:color="5B9BD5" w:themeColor="accent1"/>
        </w:tcBorders>
      </w:tcPr>
    </w:tblStylePr>
    <w:tblStylePr w:type="band1Horz">
      <w:rPr>
        <w:rFonts w:ascii="Arial" w:hAnsi="Arial"/>
        <w:color w:val="404040"/>
        <w:sz w:val="22"/>
      </w:rPr>
      <w:tblPr/>
      <w:tcPr>
        <w:tcBorders>
          <w:top w:val="single" w:sz="4" w:space="0" w:color="5B9BD5" w:themeColor="accent1"/>
          <w:bottom w:val="single" w:sz="4" w:space="0" w:color="5B9BD5" w:themeColor="accent1"/>
        </w:tcBorders>
      </w:tcPr>
    </w:tblStylePr>
  </w:style>
  <w:style w:type="table" w:customStyle="1" w:styleId="ListTable3-Accent2">
    <w:name w:val="List Table 3 - Accent 2"/>
    <w:basedOn w:val="a1"/>
    <w:uiPriority w:val="99"/>
    <w:pPr>
      <w:spacing w:after="0" w:line="240" w:lineRule="auto"/>
    </w:pPr>
    <w:tblPr>
      <w:tblStyleRowBandSize w:val="1"/>
      <w:tblStyleColBandSize w:val="1"/>
      <w:tbl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tblBorders>
    </w:tblPr>
    <w:tblStylePr w:type="firstRow">
      <w:rPr>
        <w:rFonts w:ascii="Arial" w:hAnsi="Arial"/>
        <w:b/>
        <w:color w:val="FFFFFF"/>
        <w:sz w:val="22"/>
      </w:rPr>
      <w:tblPr/>
      <w:tcPr>
        <w:shd w:val="clear" w:color="F4B184" w:themeColor="accent2" w:themeTint="97" w:fill="F4B184" w:themeFill="accent2" w:themeFillTint="97"/>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4B184" w:themeColor="accent2" w:themeTint="97"/>
          <w:right w:val="single" w:sz="4" w:space="0" w:color="F4B184" w:themeColor="accent2" w:themeTint="97"/>
        </w:tcBorders>
      </w:tcPr>
    </w:tblStylePr>
    <w:tblStylePr w:type="band1Horz">
      <w:rPr>
        <w:rFonts w:ascii="Arial" w:hAnsi="Arial"/>
        <w:color w:val="404040"/>
        <w:sz w:val="22"/>
      </w:rPr>
      <w:tblPr/>
      <w:tcPr>
        <w:tcBorders>
          <w:top w:val="single" w:sz="4" w:space="0" w:color="F4B184" w:themeColor="accent2" w:themeTint="97"/>
          <w:bottom w:val="single" w:sz="4" w:space="0" w:color="F4B184" w:themeColor="accent2" w:themeTint="97"/>
        </w:tcBorders>
      </w:tcPr>
    </w:tblStylePr>
  </w:style>
  <w:style w:type="table" w:customStyle="1" w:styleId="ListTable3-Accent3">
    <w:name w:val="List Table 3 - Accent 3"/>
    <w:basedOn w:val="a1"/>
    <w:uiPriority w:val="99"/>
    <w:pPr>
      <w:spacing w:after="0" w:line="240" w:lineRule="auto"/>
    </w:pPr>
    <w:tblPr>
      <w:tblStyleRowBandSize w:val="1"/>
      <w:tblStyleColBandSize w:val="1"/>
      <w:tblBorders>
        <w:top w:val="single" w:sz="4" w:space="0" w:color="C9C9C9" w:themeColor="accent3" w:themeTint="98"/>
        <w:left w:val="single" w:sz="4" w:space="0" w:color="C9C9C9" w:themeColor="accent3" w:themeTint="98"/>
        <w:bottom w:val="single" w:sz="4" w:space="0" w:color="C9C9C9" w:themeColor="accent3" w:themeTint="98"/>
        <w:right w:val="single" w:sz="4" w:space="0" w:color="C9C9C9" w:themeColor="accent3" w:themeTint="98"/>
      </w:tblBorders>
    </w:tblPr>
    <w:tblStylePr w:type="firstRow">
      <w:rPr>
        <w:rFonts w:ascii="Arial" w:hAnsi="Arial"/>
        <w:b/>
        <w:color w:val="FFFFFF"/>
        <w:sz w:val="22"/>
      </w:rPr>
      <w:tblPr/>
      <w:tcPr>
        <w:shd w:val="clear" w:color="C9C9C9" w:themeColor="accent3" w:themeTint="98" w:fill="C9C9C9" w:themeFill="accent3"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C9C9C9" w:themeColor="accent3" w:themeTint="98"/>
          <w:right w:val="single" w:sz="4" w:space="0" w:color="C9C9C9" w:themeColor="accent3" w:themeTint="98"/>
        </w:tcBorders>
      </w:tcPr>
    </w:tblStylePr>
    <w:tblStylePr w:type="band1Horz">
      <w:rPr>
        <w:rFonts w:ascii="Arial" w:hAnsi="Arial"/>
        <w:color w:val="404040"/>
        <w:sz w:val="22"/>
      </w:rPr>
      <w:tblPr/>
      <w:tcPr>
        <w:tcBorders>
          <w:top w:val="single" w:sz="4" w:space="0" w:color="C9C9C9" w:themeColor="accent3" w:themeTint="98"/>
          <w:bottom w:val="single" w:sz="4" w:space="0" w:color="C9C9C9" w:themeColor="accent3" w:themeTint="98"/>
        </w:tcBorders>
      </w:tcPr>
    </w:tblStylePr>
  </w:style>
  <w:style w:type="table" w:customStyle="1" w:styleId="ListTable3-Accent4">
    <w:name w:val="List Table 3 - Accent 4"/>
    <w:basedOn w:val="a1"/>
    <w:uiPriority w:val="99"/>
    <w:pPr>
      <w:spacing w:after="0" w:line="240" w:lineRule="auto"/>
    </w:pPr>
    <w:tblPr>
      <w:tblStyleRowBandSize w:val="1"/>
      <w:tblStyleColBandSize w:val="1"/>
      <w:tbl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tblBorders>
    </w:tblPr>
    <w:tblStylePr w:type="firstRow">
      <w:rPr>
        <w:rFonts w:ascii="Arial" w:hAnsi="Arial"/>
        <w:b/>
        <w:color w:val="FFFFFF"/>
        <w:sz w:val="22"/>
      </w:rPr>
      <w:tblPr/>
      <w:tcPr>
        <w:shd w:val="clear" w:color="FFD865" w:themeColor="accent4" w:themeTint="9A" w:fill="FFD865" w:themeFill="accent4"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FD865" w:themeColor="accent4" w:themeTint="9A"/>
          <w:right w:val="single" w:sz="4" w:space="0" w:color="FFD865" w:themeColor="accent4" w:themeTint="9A"/>
        </w:tcBorders>
      </w:tcPr>
    </w:tblStylePr>
    <w:tblStylePr w:type="band1Horz">
      <w:rPr>
        <w:rFonts w:ascii="Arial" w:hAnsi="Arial"/>
        <w:color w:val="404040"/>
        <w:sz w:val="22"/>
      </w:rPr>
      <w:tblPr/>
      <w:tcPr>
        <w:tcBorders>
          <w:top w:val="single" w:sz="4" w:space="0" w:color="FFD865" w:themeColor="accent4" w:themeTint="9A"/>
          <w:bottom w:val="single" w:sz="4" w:space="0" w:color="FFD865" w:themeColor="accent4" w:themeTint="9A"/>
        </w:tcBorders>
      </w:tcPr>
    </w:tblStylePr>
  </w:style>
  <w:style w:type="table" w:customStyle="1" w:styleId="ListTable3-Accent5">
    <w:name w:val="List Table 3 - Accent 5"/>
    <w:basedOn w:val="a1"/>
    <w:uiPriority w:val="99"/>
    <w:pPr>
      <w:spacing w:after="0" w:line="240" w:lineRule="auto"/>
    </w:pPr>
    <w:tblPr>
      <w:tblStyleRowBandSize w:val="1"/>
      <w:tblStyleColBandSize w:val="1"/>
      <w:tblBorders>
        <w:top w:val="single" w:sz="4" w:space="0" w:color="8DA9DB" w:themeColor="accent5" w:themeTint="9A"/>
        <w:left w:val="single" w:sz="4" w:space="0" w:color="8DA9DB" w:themeColor="accent5" w:themeTint="9A"/>
        <w:bottom w:val="single" w:sz="4" w:space="0" w:color="8DA9DB" w:themeColor="accent5" w:themeTint="9A"/>
        <w:right w:val="single" w:sz="4" w:space="0" w:color="8DA9DB" w:themeColor="accent5" w:themeTint="9A"/>
      </w:tblBorders>
    </w:tblPr>
    <w:tblStylePr w:type="firstRow">
      <w:rPr>
        <w:rFonts w:ascii="Arial" w:hAnsi="Arial"/>
        <w:b/>
        <w:color w:val="FFFFFF"/>
        <w:sz w:val="22"/>
      </w:rPr>
      <w:tblPr/>
      <w:tcPr>
        <w:shd w:val="clear" w:color="8DA9DB" w:themeColor="accent5" w:themeTint="9A" w:fill="8DA9DB" w:themeFill="accent5"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8DA9DB" w:themeColor="accent5" w:themeTint="9A"/>
          <w:right w:val="single" w:sz="4" w:space="0" w:color="8DA9DB" w:themeColor="accent5" w:themeTint="9A"/>
        </w:tcBorders>
      </w:tcPr>
    </w:tblStylePr>
    <w:tblStylePr w:type="band1Horz">
      <w:rPr>
        <w:rFonts w:ascii="Arial" w:hAnsi="Arial"/>
        <w:color w:val="404040"/>
        <w:sz w:val="22"/>
      </w:rPr>
      <w:tblPr/>
      <w:tcPr>
        <w:tcBorders>
          <w:top w:val="single" w:sz="4" w:space="0" w:color="8DA9DB" w:themeColor="accent5" w:themeTint="9A"/>
          <w:bottom w:val="single" w:sz="4" w:space="0" w:color="8DA9DB" w:themeColor="accent5" w:themeTint="9A"/>
        </w:tcBorders>
      </w:tcPr>
    </w:tblStylePr>
  </w:style>
  <w:style w:type="table" w:customStyle="1" w:styleId="ListTable3-Accent6">
    <w:name w:val="List Table 3 - Accent 6"/>
    <w:basedOn w:val="a1"/>
    <w:uiPriority w:val="99"/>
    <w:pPr>
      <w:spacing w:after="0" w:line="240" w:lineRule="auto"/>
    </w:pPr>
    <w:tblPr>
      <w:tblStyleRowBandSize w:val="1"/>
      <w:tblStyleColBandSize w:val="1"/>
      <w:tblBorders>
        <w:top w:val="single" w:sz="4" w:space="0" w:color="A9D08E" w:themeColor="accent6" w:themeTint="98"/>
        <w:left w:val="single" w:sz="4" w:space="0" w:color="A9D08E" w:themeColor="accent6" w:themeTint="98"/>
        <w:bottom w:val="single" w:sz="4" w:space="0" w:color="A9D08E" w:themeColor="accent6" w:themeTint="98"/>
        <w:right w:val="single" w:sz="4" w:space="0" w:color="A9D08E" w:themeColor="accent6" w:themeTint="98"/>
      </w:tblBorders>
    </w:tblPr>
    <w:tblStylePr w:type="firstRow">
      <w:rPr>
        <w:rFonts w:ascii="Arial" w:hAnsi="Arial"/>
        <w:b/>
        <w:color w:val="FFFFFF"/>
        <w:sz w:val="22"/>
      </w:rPr>
      <w:tblPr/>
      <w:tcPr>
        <w:shd w:val="clear" w:color="A9D08E" w:themeColor="accent6" w:themeTint="98" w:fill="A9D08E" w:themeFill="accent6"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A9D08E" w:themeColor="accent6" w:themeTint="98"/>
          <w:right w:val="single" w:sz="4" w:space="0" w:color="A9D08E" w:themeColor="accent6" w:themeTint="98"/>
        </w:tcBorders>
      </w:tcPr>
    </w:tblStylePr>
    <w:tblStylePr w:type="band1Horz">
      <w:rPr>
        <w:rFonts w:ascii="Arial" w:hAnsi="Arial"/>
        <w:color w:val="404040"/>
        <w:sz w:val="22"/>
      </w:rPr>
      <w:tblPr/>
      <w:tcPr>
        <w:tcBorders>
          <w:top w:val="single" w:sz="4" w:space="0" w:color="A9D08E" w:themeColor="accent6" w:themeTint="98"/>
          <w:bottom w:val="single" w:sz="4" w:space="0" w:color="A9D08E" w:themeColor="accent6" w:themeTint="98"/>
        </w:tcBorders>
      </w:tcPr>
    </w:tblStylePr>
  </w:style>
  <w:style w:type="table" w:styleId="-40">
    <w:name w:val="List Table 4"/>
    <w:basedOn w:val="a1"/>
    <w:uiPriority w:val="99"/>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4-Accent1">
    <w:name w:val="List Table 4 - Accent 1"/>
    <w:basedOn w:val="a1"/>
    <w:uiPriority w:val="99"/>
    <w:pPr>
      <w:spacing w:after="0" w:line="240" w:lineRule="auto"/>
    </w:pPr>
    <w:tblPr>
      <w:tblStyleRowBandSize w:val="1"/>
      <w:tblStyleColBandSize w:val="1"/>
      <w:tblBorders>
        <w:top w:val="single" w:sz="4" w:space="0" w:color="A2C6E7" w:themeColor="accent1" w:themeTint="90"/>
        <w:left w:val="single" w:sz="4" w:space="0" w:color="A2C6E7" w:themeColor="accent1" w:themeTint="90"/>
        <w:bottom w:val="single" w:sz="4" w:space="0" w:color="A2C6E7" w:themeColor="accent1" w:themeTint="90"/>
        <w:right w:val="single" w:sz="4" w:space="0" w:color="A2C6E7" w:themeColor="accent1" w:themeTint="90"/>
        <w:insideH w:val="single" w:sz="4" w:space="0" w:color="A2C6E7" w:themeColor="accent1" w:themeTint="90"/>
      </w:tblBorders>
    </w:tblPr>
    <w:tblStylePr w:type="firstRow">
      <w:rPr>
        <w:rFonts w:ascii="Arial" w:hAnsi="Arial"/>
        <w:b/>
        <w:color w:val="FFFFFF"/>
        <w:sz w:val="22"/>
      </w:rPr>
      <w:tblPr/>
      <w:tcPr>
        <w:shd w:val="clear" w:color="5B9BD5" w:themeColor="accent1" w:fill="5B9BD5"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5E5F4" w:themeColor="accent1" w:themeTint="40" w:fill="D5E5F4" w:themeFill="accent1" w:themeFillTint="40"/>
      </w:tcPr>
    </w:tblStylePr>
    <w:tblStylePr w:type="band1Horz">
      <w:rPr>
        <w:rFonts w:ascii="Arial" w:hAnsi="Arial"/>
        <w:color w:val="404040"/>
        <w:sz w:val="22"/>
      </w:rPr>
      <w:tblPr/>
      <w:tcPr>
        <w:shd w:val="clear" w:color="D5E5F4" w:themeColor="accent1" w:themeTint="40" w:fill="D5E5F4" w:themeFill="accent1" w:themeFillTint="40"/>
      </w:tcPr>
    </w:tblStylePr>
  </w:style>
  <w:style w:type="table" w:customStyle="1" w:styleId="ListTable4-Accent2">
    <w:name w:val="List Table 4 - Accent 2"/>
    <w:basedOn w:val="a1"/>
    <w:uiPriority w:val="99"/>
    <w:pPr>
      <w:spacing w:after="0" w:line="240" w:lineRule="auto"/>
    </w:pPr>
    <w:tblPr>
      <w:tblStyleRowBandSize w:val="1"/>
      <w:tblStyleColBandSize w:val="1"/>
      <w:tblBorders>
        <w:top w:val="single" w:sz="4" w:space="0" w:color="F4B58A" w:themeColor="accent2" w:themeTint="90"/>
        <w:left w:val="single" w:sz="4" w:space="0" w:color="F4B58A" w:themeColor="accent2" w:themeTint="90"/>
        <w:bottom w:val="single" w:sz="4" w:space="0" w:color="F4B58A" w:themeColor="accent2" w:themeTint="90"/>
        <w:right w:val="single" w:sz="4" w:space="0" w:color="F4B58A" w:themeColor="accent2" w:themeTint="90"/>
        <w:insideH w:val="single" w:sz="4" w:space="0" w:color="F4B58A" w:themeColor="accent2" w:themeTint="90"/>
      </w:tblBorders>
    </w:tblPr>
    <w:tblStylePr w:type="firstRow">
      <w:rPr>
        <w:rFonts w:ascii="Arial" w:hAnsi="Arial"/>
        <w:b/>
        <w:color w:val="FFFFFF"/>
        <w:sz w:val="22"/>
      </w:rPr>
      <w:tblPr/>
      <w:tcPr>
        <w:shd w:val="clear" w:color="ED7D31" w:themeColor="accent2" w:fill="ED7D31" w:themeFill="accent2"/>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ADECB" w:themeColor="accent2" w:themeTint="40" w:fill="FADECB" w:themeFill="accent2" w:themeFillTint="40"/>
      </w:tcPr>
    </w:tblStylePr>
    <w:tblStylePr w:type="band1Horz">
      <w:rPr>
        <w:rFonts w:ascii="Arial" w:hAnsi="Arial"/>
        <w:color w:val="404040"/>
        <w:sz w:val="22"/>
      </w:rPr>
      <w:tblPr/>
      <w:tcPr>
        <w:shd w:val="clear" w:color="FADECB" w:themeColor="accent2" w:themeTint="40" w:fill="FADECB" w:themeFill="accent2" w:themeFillTint="40"/>
      </w:tcPr>
    </w:tblStylePr>
  </w:style>
  <w:style w:type="table" w:customStyle="1" w:styleId="ListTable4-Accent3">
    <w:name w:val="List Table 4 - Accent 3"/>
    <w:basedOn w:val="a1"/>
    <w:uiPriority w:val="99"/>
    <w:pPr>
      <w:spacing w:after="0" w:line="240" w:lineRule="auto"/>
    </w:pPr>
    <w:tblPr>
      <w:tblStyleRowBandSize w:val="1"/>
      <w:tblStyleColBandSize w:val="1"/>
      <w:tblBorders>
        <w:top w:val="single" w:sz="4" w:space="0" w:color="CCCCCC" w:themeColor="accent3" w:themeTint="90"/>
        <w:left w:val="single" w:sz="4" w:space="0" w:color="CCCCCC" w:themeColor="accent3" w:themeTint="90"/>
        <w:bottom w:val="single" w:sz="4" w:space="0" w:color="CCCCCC" w:themeColor="accent3" w:themeTint="90"/>
        <w:right w:val="single" w:sz="4" w:space="0" w:color="CCCCCC" w:themeColor="accent3" w:themeTint="90"/>
        <w:insideH w:val="single" w:sz="4" w:space="0" w:color="CCCCCC" w:themeColor="accent3" w:themeTint="90"/>
      </w:tblBorders>
    </w:tblPr>
    <w:tblStylePr w:type="firstRow">
      <w:rPr>
        <w:rFonts w:ascii="Arial" w:hAnsi="Arial"/>
        <w:b/>
        <w:color w:val="FFFFFF"/>
        <w:sz w:val="22"/>
      </w:rPr>
      <w:tblPr/>
      <w:tcPr>
        <w:shd w:val="clear" w:color="A5A5A5" w:themeColor="accent3" w:fill="A5A5A5" w:themeFill="accent3"/>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8E8E8" w:themeColor="accent3" w:themeTint="40" w:fill="E8E8E8" w:themeFill="accent3" w:themeFillTint="40"/>
      </w:tcPr>
    </w:tblStylePr>
    <w:tblStylePr w:type="band1Horz">
      <w:rPr>
        <w:rFonts w:ascii="Arial" w:hAnsi="Arial"/>
        <w:color w:val="404040"/>
        <w:sz w:val="22"/>
      </w:rPr>
      <w:tblPr/>
      <w:tcPr>
        <w:shd w:val="clear" w:color="E8E8E8" w:themeColor="accent3" w:themeTint="40" w:fill="E8E8E8" w:themeFill="accent3" w:themeFillTint="40"/>
      </w:tcPr>
    </w:tblStylePr>
  </w:style>
  <w:style w:type="table" w:customStyle="1" w:styleId="ListTable4-Accent4">
    <w:name w:val="List Table 4 - Accent 4"/>
    <w:basedOn w:val="a1"/>
    <w:uiPriority w:val="99"/>
    <w:pPr>
      <w:spacing w:after="0" w:line="240" w:lineRule="auto"/>
    </w:pPr>
    <w:tblPr>
      <w:tblStyleRowBandSize w:val="1"/>
      <w:tblStyleColBandSize w:val="1"/>
      <w:tblBorders>
        <w:top w:val="single" w:sz="4" w:space="0" w:color="FFDB6F" w:themeColor="accent4" w:themeTint="90"/>
        <w:left w:val="single" w:sz="4" w:space="0" w:color="FFDB6F" w:themeColor="accent4" w:themeTint="90"/>
        <w:bottom w:val="single" w:sz="4" w:space="0" w:color="FFDB6F" w:themeColor="accent4" w:themeTint="90"/>
        <w:right w:val="single" w:sz="4" w:space="0" w:color="FFDB6F" w:themeColor="accent4" w:themeTint="90"/>
        <w:insideH w:val="single" w:sz="4" w:space="0" w:color="FFDB6F" w:themeColor="accent4" w:themeTint="90"/>
      </w:tblBorders>
    </w:tblPr>
    <w:tblStylePr w:type="firstRow">
      <w:rPr>
        <w:rFonts w:ascii="Arial" w:hAnsi="Arial"/>
        <w:b/>
        <w:color w:val="FFFFFF"/>
        <w:sz w:val="22"/>
      </w:rPr>
      <w:tblPr/>
      <w:tcPr>
        <w:shd w:val="clear" w:color="FFC000" w:themeColor="accent4" w:fill="FFC000" w:themeFill="accent4"/>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EFBF" w:themeColor="accent4" w:themeTint="40" w:fill="FFEFBF" w:themeFill="accent4" w:themeFillTint="40"/>
      </w:tcPr>
    </w:tblStylePr>
    <w:tblStylePr w:type="band1Horz">
      <w:rPr>
        <w:rFonts w:ascii="Arial" w:hAnsi="Arial"/>
        <w:color w:val="404040"/>
        <w:sz w:val="22"/>
      </w:rPr>
      <w:tblPr/>
      <w:tcPr>
        <w:shd w:val="clear" w:color="FFEFBF" w:themeColor="accent4" w:themeTint="40" w:fill="FFEFBF" w:themeFill="accent4" w:themeFillTint="40"/>
      </w:tcPr>
    </w:tblStylePr>
  </w:style>
  <w:style w:type="table" w:customStyle="1" w:styleId="ListTable4-Accent5">
    <w:name w:val="List Table 4 - Accent 5"/>
    <w:basedOn w:val="a1"/>
    <w:uiPriority w:val="99"/>
    <w:pPr>
      <w:spacing w:after="0" w:line="240" w:lineRule="auto"/>
    </w:pPr>
    <w:tblPr>
      <w:tblStyleRowBandSize w:val="1"/>
      <w:tblStyleColBandSize w:val="1"/>
      <w:tblBorders>
        <w:top w:val="single" w:sz="4" w:space="0" w:color="95AFDD" w:themeColor="accent5" w:themeTint="90"/>
        <w:left w:val="single" w:sz="4" w:space="0" w:color="95AFDD" w:themeColor="accent5" w:themeTint="90"/>
        <w:bottom w:val="single" w:sz="4" w:space="0" w:color="95AFDD" w:themeColor="accent5" w:themeTint="90"/>
        <w:right w:val="single" w:sz="4" w:space="0" w:color="95AFDD" w:themeColor="accent5" w:themeTint="90"/>
        <w:insideH w:val="single" w:sz="4" w:space="0" w:color="95AFDD" w:themeColor="accent5" w:themeTint="90"/>
      </w:tblBorders>
    </w:tblPr>
    <w:tblStylePr w:type="firstRow">
      <w:rPr>
        <w:rFonts w:ascii="Arial" w:hAnsi="Arial"/>
        <w:b/>
        <w:color w:val="FFFFFF"/>
        <w:sz w:val="22"/>
      </w:rPr>
      <w:tblPr/>
      <w:tcPr>
        <w:shd w:val="clear" w:color="4472C4" w:themeColor="accent5" w:fill="4472C4" w:themeFill="accent5"/>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FDBF0" w:themeColor="accent5" w:themeTint="40" w:fill="CFDBF0" w:themeFill="accent5" w:themeFillTint="40"/>
      </w:tcPr>
    </w:tblStylePr>
    <w:tblStylePr w:type="band1Horz">
      <w:rPr>
        <w:rFonts w:ascii="Arial" w:hAnsi="Arial"/>
        <w:color w:val="404040"/>
        <w:sz w:val="22"/>
      </w:rPr>
      <w:tblPr/>
      <w:tcPr>
        <w:shd w:val="clear" w:color="CFDBF0" w:themeColor="accent5" w:themeTint="40" w:fill="CFDBF0" w:themeFill="accent5" w:themeFillTint="40"/>
      </w:tcPr>
    </w:tblStylePr>
  </w:style>
  <w:style w:type="table" w:customStyle="1" w:styleId="ListTable4-Accent6">
    <w:name w:val="List Table 4 - Accent 6"/>
    <w:basedOn w:val="a1"/>
    <w:uiPriority w:val="99"/>
    <w:pPr>
      <w:spacing w:after="0" w:line="240" w:lineRule="auto"/>
    </w:pPr>
    <w:tblPr>
      <w:tblStyleRowBandSize w:val="1"/>
      <w:tblStyleColBandSize w:val="1"/>
      <w:tblBorders>
        <w:top w:val="single" w:sz="4" w:space="0" w:color="ADD394" w:themeColor="accent6" w:themeTint="90"/>
        <w:left w:val="single" w:sz="4" w:space="0" w:color="ADD394" w:themeColor="accent6" w:themeTint="90"/>
        <w:bottom w:val="single" w:sz="4" w:space="0" w:color="ADD394" w:themeColor="accent6" w:themeTint="90"/>
        <w:right w:val="single" w:sz="4" w:space="0" w:color="ADD394" w:themeColor="accent6" w:themeTint="90"/>
        <w:insideH w:val="single" w:sz="4" w:space="0" w:color="ADD394" w:themeColor="accent6" w:themeTint="90"/>
      </w:tblBorders>
    </w:tblPr>
    <w:tblStylePr w:type="firstRow">
      <w:rPr>
        <w:rFonts w:ascii="Arial" w:hAnsi="Arial"/>
        <w:b/>
        <w:color w:val="FFFFFF"/>
        <w:sz w:val="22"/>
      </w:rPr>
      <w:tblPr/>
      <w:tcPr>
        <w:shd w:val="clear" w:color="70AD47" w:themeColor="accent6" w:fill="70AD47" w:themeFill="accent6"/>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BCF" w:themeColor="accent6" w:themeTint="40" w:fill="DAEBCF" w:themeFill="accent6" w:themeFillTint="40"/>
      </w:tcPr>
    </w:tblStylePr>
    <w:tblStylePr w:type="band1Horz">
      <w:rPr>
        <w:rFonts w:ascii="Arial" w:hAnsi="Arial"/>
        <w:color w:val="404040"/>
        <w:sz w:val="22"/>
      </w:rPr>
      <w:tblPr/>
      <w:tcPr>
        <w:shd w:val="clear" w:color="DAEBCF" w:themeColor="accent6" w:themeTint="40" w:fill="DAEBCF" w:themeFill="accent6" w:themeFillTint="40"/>
      </w:tcPr>
    </w:tblStylePr>
  </w:style>
  <w:style w:type="table" w:styleId="-50">
    <w:name w:val="List Table 5 Dark"/>
    <w:basedOn w:val="a1"/>
    <w:uiPriority w:val="99"/>
    <w:pPr>
      <w:spacing w:after="0" w:line="240" w:lineRule="auto"/>
    </w:pPr>
    <w:tblPr>
      <w:tblStyleRowBandSize w:val="1"/>
      <w:tblStyleColBandSize w:val="1"/>
      <w:tblBorders>
        <w:top w:val="single" w:sz="32" w:space="0" w:color="7F7F7F" w:themeColor="text1" w:themeTint="80"/>
        <w:left w:val="single" w:sz="32" w:space="0" w:color="7F7F7F" w:themeColor="text1" w:themeTint="80"/>
        <w:bottom w:val="single" w:sz="32" w:space="0" w:color="7F7F7F" w:themeColor="text1" w:themeTint="80"/>
        <w:right w:val="single" w:sz="32" w:space="0" w:color="7F7F7F" w:themeColor="text1" w:themeTint="80"/>
      </w:tblBorders>
      <w:shd w:val="clear" w:color="7F7F7F" w:themeColor="text1" w:themeTint="80" w:fill="7F7F7F" w:themeFill="text1" w:themeFillTint="80"/>
    </w:tblPr>
    <w:tblStylePr w:type="firstRow">
      <w:rPr>
        <w:rFonts w:ascii="Arial" w:hAnsi="Arial"/>
        <w:b/>
        <w:color w:val="FFFFFF" w:themeColor="light1"/>
        <w:sz w:val="22"/>
      </w:rPr>
      <w:tblPr/>
      <w:tcPr>
        <w:tcBorders>
          <w:top w:val="single" w:sz="32" w:space="0" w:color="7F7F7F" w:themeColor="text1" w:themeTint="80"/>
          <w:bottom w:val="single" w:sz="12" w:space="0" w:color="FFFFFF" w:themeColor="light1"/>
        </w:tcBorders>
        <w:shd w:val="clear" w:color="7F7F7F" w:themeColor="text1" w:themeTint="80" w:fill="7F7F7F" w:themeFill="text1" w:themeFillTint="80"/>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7F7F7F" w:themeColor="text1" w:themeTint="80"/>
          <w:right w:val="single" w:sz="4" w:space="0" w:color="FFFFFF" w:themeColor="light1"/>
        </w:tcBorders>
      </w:tcPr>
    </w:tblStylePr>
    <w:tblStylePr w:type="lastCol">
      <w:tblPr/>
      <w:tcPr>
        <w:tcBorders>
          <w:left w:val="single" w:sz="4" w:space="0" w:color="FFFFFF" w:themeColor="light1"/>
          <w:right w:val="single" w:sz="32" w:space="0" w:color="7F7F7F" w:themeColor="text1" w:themeTint="80"/>
        </w:tcBorders>
      </w:tcPr>
    </w:tblStylePr>
    <w:tblStylePr w:type="band1Vert">
      <w:tblPr/>
      <w:tcPr>
        <w:tcBorders>
          <w:left w:val="single" w:sz="4" w:space="0" w:color="FFFFFF" w:themeColor="light1"/>
          <w:right w:val="single" w:sz="4" w:space="0" w:color="FFFFFF" w:themeColor="light1"/>
        </w:tcBorders>
        <w:shd w:val="clear" w:color="7F7F7F" w:themeColor="text1" w:themeTint="80" w:fill="7F7F7F" w:themeFill="text1" w:themeFillTint="80"/>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tblStylePr w:type="band2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style>
  <w:style w:type="table" w:customStyle="1" w:styleId="ListTable5Dark-Accent1">
    <w:name w:val="List Table 5 Dark - Accent 1"/>
    <w:basedOn w:val="a1"/>
    <w:uiPriority w:val="99"/>
    <w:pPr>
      <w:spacing w:after="0" w:line="240" w:lineRule="auto"/>
    </w:pPr>
    <w:tblPr>
      <w:tblStyleRowBandSize w:val="1"/>
      <w:tblStyleColBandSize w:val="1"/>
      <w:tblBorders>
        <w:top w:val="single" w:sz="32" w:space="0" w:color="5B9BD5" w:themeColor="accent1"/>
        <w:left w:val="single" w:sz="32" w:space="0" w:color="5B9BD5" w:themeColor="accent1"/>
        <w:bottom w:val="single" w:sz="32" w:space="0" w:color="5B9BD5" w:themeColor="accent1"/>
        <w:right w:val="single" w:sz="32" w:space="0" w:color="5B9BD5" w:themeColor="accent1"/>
      </w:tblBorders>
      <w:shd w:val="clear" w:color="5B9BD5" w:themeColor="accent1" w:fill="5B9BD5" w:themeFill="accent1"/>
    </w:tblPr>
    <w:tblStylePr w:type="firstRow">
      <w:rPr>
        <w:rFonts w:ascii="Arial" w:hAnsi="Arial"/>
        <w:b/>
        <w:color w:val="FFFFFF" w:themeColor="light1"/>
        <w:sz w:val="22"/>
      </w:rPr>
      <w:tblPr/>
      <w:tcPr>
        <w:tcBorders>
          <w:top w:val="single" w:sz="32" w:space="0" w:color="5B9BD5" w:themeColor="accent1"/>
          <w:bottom w:val="single" w:sz="12" w:space="0" w:color="FFFFFF" w:themeColor="light1"/>
        </w:tcBorders>
        <w:shd w:val="clear" w:color="5B9BD5" w:themeColor="accent1" w:fill="5B9BD5" w:themeFill="accent1"/>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5B9BD5" w:themeColor="accent1"/>
          <w:right w:val="single" w:sz="4" w:space="0" w:color="FFFFFF" w:themeColor="light1"/>
        </w:tcBorders>
      </w:tcPr>
    </w:tblStylePr>
    <w:tblStylePr w:type="lastCol">
      <w:tblPr/>
      <w:tcPr>
        <w:tcBorders>
          <w:left w:val="single" w:sz="4" w:space="0" w:color="FFFFFF" w:themeColor="light1"/>
          <w:right w:val="single" w:sz="32" w:space="0" w:color="5B9BD5" w:themeColor="accent1"/>
        </w:tcBorders>
      </w:tcPr>
    </w:tblStylePr>
    <w:tblStylePr w:type="band1Vert">
      <w:tblPr/>
      <w:tcPr>
        <w:tcBorders>
          <w:left w:val="single" w:sz="4" w:space="0" w:color="FFFFFF" w:themeColor="light1"/>
          <w:right w:val="single" w:sz="4" w:space="0" w:color="FFFFFF" w:themeColor="light1"/>
        </w:tcBorders>
        <w:shd w:val="clear" w:color="5B9BD5" w:themeColor="accent1" w:fill="5B9BD5" w:themeFill="accent1"/>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5B9BD5" w:themeColor="accent1" w:fill="5B9BD5" w:themeFill="accent1"/>
      </w:tcPr>
    </w:tblStylePr>
    <w:tblStylePr w:type="band2Horz">
      <w:tblPr/>
      <w:tcPr>
        <w:tcBorders>
          <w:top w:val="single" w:sz="4" w:space="0" w:color="FFFFFF" w:themeColor="light1"/>
          <w:bottom w:val="single" w:sz="4" w:space="0" w:color="FFFFFF" w:themeColor="light1"/>
        </w:tcBorders>
        <w:shd w:val="clear" w:color="5B9BD5" w:themeColor="accent1" w:fill="5B9BD5" w:themeFill="accent1"/>
      </w:tcPr>
    </w:tblStylePr>
  </w:style>
  <w:style w:type="table" w:customStyle="1" w:styleId="ListTable5Dark-Accent2">
    <w:name w:val="List Table 5 Dark - Accent 2"/>
    <w:basedOn w:val="a1"/>
    <w:uiPriority w:val="99"/>
    <w:pPr>
      <w:spacing w:after="0" w:line="240" w:lineRule="auto"/>
    </w:pPr>
    <w:tblPr>
      <w:tblStyleRowBandSize w:val="1"/>
      <w:tblStyleColBandSize w:val="1"/>
      <w:tblBorders>
        <w:top w:val="single" w:sz="32" w:space="0" w:color="F4B184" w:themeColor="accent2" w:themeTint="97"/>
        <w:left w:val="single" w:sz="32" w:space="0" w:color="F4B184" w:themeColor="accent2" w:themeTint="97"/>
        <w:bottom w:val="single" w:sz="32" w:space="0" w:color="F4B184" w:themeColor="accent2" w:themeTint="97"/>
        <w:right w:val="single" w:sz="32" w:space="0" w:color="F4B184" w:themeColor="accent2" w:themeTint="97"/>
      </w:tblBorders>
      <w:shd w:val="clear" w:color="F4B184" w:themeColor="accent2" w:themeTint="97" w:fill="F4B184" w:themeFill="accent2" w:themeFillTint="97"/>
    </w:tblPr>
    <w:tblStylePr w:type="firstRow">
      <w:rPr>
        <w:rFonts w:ascii="Arial" w:hAnsi="Arial"/>
        <w:b/>
        <w:color w:val="FFFFFF" w:themeColor="light1"/>
        <w:sz w:val="22"/>
      </w:rPr>
      <w:tblPr/>
      <w:tcPr>
        <w:tcBorders>
          <w:top w:val="single" w:sz="32" w:space="0" w:color="F4B184" w:themeColor="accent2" w:themeTint="97"/>
          <w:bottom w:val="single" w:sz="12" w:space="0" w:color="FFFFFF" w:themeColor="light1"/>
        </w:tcBorders>
        <w:shd w:val="clear" w:color="F4B184" w:themeColor="accent2" w:themeTint="97" w:fill="F4B184" w:themeFill="accent2" w:themeFillTint="97"/>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4B184" w:themeColor="accent2" w:themeTint="97"/>
          <w:right w:val="single" w:sz="4" w:space="0" w:color="FFFFFF" w:themeColor="light1"/>
        </w:tcBorders>
      </w:tcPr>
    </w:tblStylePr>
    <w:tblStylePr w:type="lastCol">
      <w:tblPr/>
      <w:tcPr>
        <w:tcBorders>
          <w:left w:val="single" w:sz="4" w:space="0" w:color="FFFFFF" w:themeColor="light1"/>
          <w:right w:val="single" w:sz="32" w:space="0" w:color="F4B184" w:themeColor="accent2" w:themeTint="97"/>
        </w:tcBorders>
      </w:tcPr>
    </w:tblStylePr>
    <w:tblStylePr w:type="band1Vert">
      <w:tblPr/>
      <w:tcPr>
        <w:tcBorders>
          <w:left w:val="single" w:sz="4" w:space="0" w:color="FFFFFF" w:themeColor="light1"/>
          <w:right w:val="single" w:sz="4" w:space="0" w:color="FFFFFF" w:themeColor="light1"/>
        </w:tcBorders>
        <w:shd w:val="clear" w:color="F4B184" w:themeColor="accent2" w:themeTint="97" w:fill="F4B184" w:themeFill="accent2" w:themeFillTint="97"/>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4B184" w:themeColor="accent2" w:themeTint="97" w:fill="F4B184" w:themeFill="accent2" w:themeFillTint="97"/>
      </w:tcPr>
    </w:tblStylePr>
    <w:tblStylePr w:type="band2Horz">
      <w:tblPr/>
      <w:tcPr>
        <w:tcBorders>
          <w:top w:val="single" w:sz="4" w:space="0" w:color="FFFFFF" w:themeColor="light1"/>
          <w:bottom w:val="single" w:sz="4" w:space="0" w:color="FFFFFF" w:themeColor="light1"/>
        </w:tcBorders>
        <w:shd w:val="clear" w:color="F4B184" w:themeColor="accent2" w:themeTint="97" w:fill="F4B184" w:themeFill="accent2" w:themeFillTint="97"/>
      </w:tcPr>
    </w:tblStylePr>
  </w:style>
  <w:style w:type="table" w:customStyle="1" w:styleId="ListTable5Dark-Accent3">
    <w:name w:val="List Table 5 Dark - Accent 3"/>
    <w:basedOn w:val="a1"/>
    <w:uiPriority w:val="99"/>
    <w:pPr>
      <w:spacing w:after="0" w:line="240" w:lineRule="auto"/>
    </w:pPr>
    <w:tblPr>
      <w:tblStyleRowBandSize w:val="1"/>
      <w:tblStyleColBandSize w:val="1"/>
      <w:tblBorders>
        <w:top w:val="single" w:sz="32" w:space="0" w:color="C9C9C9" w:themeColor="accent3" w:themeTint="98"/>
        <w:left w:val="single" w:sz="32" w:space="0" w:color="C9C9C9" w:themeColor="accent3" w:themeTint="98"/>
        <w:bottom w:val="single" w:sz="32" w:space="0" w:color="C9C9C9" w:themeColor="accent3" w:themeTint="98"/>
        <w:right w:val="single" w:sz="32" w:space="0" w:color="C9C9C9" w:themeColor="accent3" w:themeTint="98"/>
      </w:tblBorders>
      <w:shd w:val="clear" w:color="C9C9C9" w:themeColor="accent3" w:themeTint="98" w:fill="C9C9C9" w:themeFill="accent3" w:themeFillTint="98"/>
    </w:tblPr>
    <w:tblStylePr w:type="firstRow">
      <w:rPr>
        <w:rFonts w:ascii="Arial" w:hAnsi="Arial"/>
        <w:b/>
        <w:color w:val="FFFFFF" w:themeColor="light1"/>
        <w:sz w:val="22"/>
      </w:rPr>
      <w:tblPr/>
      <w:tcPr>
        <w:tcBorders>
          <w:top w:val="single" w:sz="32" w:space="0" w:color="C9C9C9" w:themeColor="accent3" w:themeTint="98"/>
          <w:bottom w:val="single" w:sz="12" w:space="0" w:color="FFFFFF" w:themeColor="light1"/>
        </w:tcBorders>
        <w:shd w:val="clear" w:color="C9C9C9" w:themeColor="accent3" w:themeTint="98" w:fill="C9C9C9" w:themeFill="accent3"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C9C9C9" w:themeColor="accent3" w:themeTint="98"/>
          <w:right w:val="single" w:sz="4" w:space="0" w:color="FFFFFF" w:themeColor="light1"/>
        </w:tcBorders>
      </w:tcPr>
    </w:tblStylePr>
    <w:tblStylePr w:type="lastCol">
      <w:tblPr/>
      <w:tcPr>
        <w:tcBorders>
          <w:left w:val="single" w:sz="4" w:space="0" w:color="FFFFFF" w:themeColor="light1"/>
          <w:right w:val="single" w:sz="32" w:space="0" w:color="C9C9C9" w:themeColor="accent3" w:themeTint="98"/>
        </w:tcBorders>
      </w:tcPr>
    </w:tblStylePr>
    <w:tblStylePr w:type="band1Vert">
      <w:tblPr/>
      <w:tcPr>
        <w:tcBorders>
          <w:left w:val="single" w:sz="4" w:space="0" w:color="FFFFFF" w:themeColor="light1"/>
          <w:right w:val="single" w:sz="4" w:space="0" w:color="FFFFFF" w:themeColor="light1"/>
        </w:tcBorders>
        <w:shd w:val="clear" w:color="C9C9C9" w:themeColor="accent3" w:themeTint="98" w:fill="C9C9C9" w:themeFill="accent3"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C9C9C9" w:themeColor="accent3" w:themeTint="98" w:fill="C9C9C9" w:themeFill="accent3" w:themeFillTint="98"/>
      </w:tcPr>
    </w:tblStylePr>
    <w:tblStylePr w:type="band2Horz">
      <w:tblPr/>
      <w:tcPr>
        <w:tcBorders>
          <w:top w:val="single" w:sz="4" w:space="0" w:color="FFFFFF" w:themeColor="light1"/>
          <w:bottom w:val="single" w:sz="4" w:space="0" w:color="FFFFFF" w:themeColor="light1"/>
        </w:tcBorders>
        <w:shd w:val="clear" w:color="C9C9C9" w:themeColor="accent3" w:themeTint="98" w:fill="C9C9C9" w:themeFill="accent3" w:themeFillTint="98"/>
      </w:tcPr>
    </w:tblStylePr>
  </w:style>
  <w:style w:type="table" w:customStyle="1" w:styleId="ListTable5Dark-Accent4">
    <w:name w:val="List Table 5 Dark - Accent 4"/>
    <w:basedOn w:val="a1"/>
    <w:uiPriority w:val="99"/>
    <w:pPr>
      <w:spacing w:after="0" w:line="240" w:lineRule="auto"/>
    </w:pPr>
    <w:tblPr>
      <w:tblStyleRowBandSize w:val="1"/>
      <w:tblStyleColBandSize w:val="1"/>
      <w:tblBorders>
        <w:top w:val="single" w:sz="32" w:space="0" w:color="FFD865" w:themeColor="accent4" w:themeTint="9A"/>
        <w:left w:val="single" w:sz="32" w:space="0" w:color="FFD865" w:themeColor="accent4" w:themeTint="9A"/>
        <w:bottom w:val="single" w:sz="32" w:space="0" w:color="FFD865" w:themeColor="accent4" w:themeTint="9A"/>
        <w:right w:val="single" w:sz="32" w:space="0" w:color="FFD865" w:themeColor="accent4" w:themeTint="9A"/>
      </w:tblBorders>
      <w:shd w:val="clear" w:color="FFD865" w:themeColor="accent4" w:themeTint="9A" w:fill="FFD865" w:themeFill="accent4" w:themeFillTint="9A"/>
    </w:tblPr>
    <w:tblStylePr w:type="firstRow">
      <w:rPr>
        <w:rFonts w:ascii="Arial" w:hAnsi="Arial"/>
        <w:b/>
        <w:color w:val="FFFFFF" w:themeColor="light1"/>
        <w:sz w:val="22"/>
      </w:rPr>
      <w:tblPr/>
      <w:tcPr>
        <w:tcBorders>
          <w:top w:val="single" w:sz="32" w:space="0" w:color="FFD865" w:themeColor="accent4" w:themeTint="9A"/>
          <w:bottom w:val="single" w:sz="12" w:space="0" w:color="FFFFFF" w:themeColor="light1"/>
        </w:tcBorders>
        <w:shd w:val="clear" w:color="FFD865" w:themeColor="accent4" w:themeTint="9A" w:fill="FFD865" w:themeFill="accent4"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FD865" w:themeColor="accent4" w:themeTint="9A"/>
          <w:right w:val="single" w:sz="4" w:space="0" w:color="FFFFFF" w:themeColor="light1"/>
        </w:tcBorders>
      </w:tcPr>
    </w:tblStylePr>
    <w:tblStylePr w:type="lastCol">
      <w:tblPr/>
      <w:tcPr>
        <w:tcBorders>
          <w:left w:val="single" w:sz="4" w:space="0" w:color="FFFFFF" w:themeColor="light1"/>
          <w:right w:val="single" w:sz="32" w:space="0" w:color="FFD865" w:themeColor="accent4" w:themeTint="9A"/>
        </w:tcBorders>
      </w:tcPr>
    </w:tblStylePr>
    <w:tblStylePr w:type="band1Vert">
      <w:tblPr/>
      <w:tcPr>
        <w:tcBorders>
          <w:left w:val="single" w:sz="4" w:space="0" w:color="FFFFFF" w:themeColor="light1"/>
          <w:right w:val="single" w:sz="4" w:space="0" w:color="FFFFFF" w:themeColor="light1"/>
        </w:tcBorders>
        <w:shd w:val="clear" w:color="FFD865" w:themeColor="accent4" w:themeTint="9A" w:fill="FFD865" w:themeFill="accent4"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FD865" w:themeColor="accent4" w:themeTint="9A" w:fill="FFD865" w:themeFill="accent4" w:themeFillTint="9A"/>
      </w:tcPr>
    </w:tblStylePr>
    <w:tblStylePr w:type="band2Horz">
      <w:tblPr/>
      <w:tcPr>
        <w:tcBorders>
          <w:top w:val="single" w:sz="4" w:space="0" w:color="FFFFFF" w:themeColor="light1"/>
          <w:bottom w:val="single" w:sz="4" w:space="0" w:color="FFFFFF" w:themeColor="light1"/>
        </w:tcBorders>
        <w:shd w:val="clear" w:color="FFD865" w:themeColor="accent4" w:themeTint="9A" w:fill="FFD865" w:themeFill="accent4" w:themeFillTint="9A"/>
      </w:tcPr>
    </w:tblStylePr>
  </w:style>
  <w:style w:type="table" w:customStyle="1" w:styleId="ListTable5Dark-Accent5">
    <w:name w:val="List Table 5 Dark - Accent 5"/>
    <w:basedOn w:val="a1"/>
    <w:uiPriority w:val="99"/>
    <w:pPr>
      <w:spacing w:after="0" w:line="240" w:lineRule="auto"/>
    </w:pPr>
    <w:tblPr>
      <w:tblStyleRowBandSize w:val="1"/>
      <w:tblStyleColBandSize w:val="1"/>
      <w:tblBorders>
        <w:top w:val="single" w:sz="32" w:space="0" w:color="8DA9DB" w:themeColor="accent5" w:themeTint="9A"/>
        <w:left w:val="single" w:sz="32" w:space="0" w:color="8DA9DB" w:themeColor="accent5" w:themeTint="9A"/>
        <w:bottom w:val="single" w:sz="32" w:space="0" w:color="8DA9DB" w:themeColor="accent5" w:themeTint="9A"/>
        <w:right w:val="single" w:sz="32" w:space="0" w:color="8DA9DB" w:themeColor="accent5" w:themeTint="9A"/>
      </w:tblBorders>
      <w:shd w:val="clear" w:color="8DA9DB" w:themeColor="accent5" w:themeTint="9A" w:fill="8DA9DB" w:themeFill="accent5" w:themeFillTint="9A"/>
    </w:tblPr>
    <w:tblStylePr w:type="firstRow">
      <w:rPr>
        <w:rFonts w:ascii="Arial" w:hAnsi="Arial"/>
        <w:b/>
        <w:color w:val="FFFFFF" w:themeColor="light1"/>
        <w:sz w:val="22"/>
      </w:rPr>
      <w:tblPr/>
      <w:tcPr>
        <w:tcBorders>
          <w:top w:val="single" w:sz="32" w:space="0" w:color="8DA9DB" w:themeColor="accent5" w:themeTint="9A"/>
          <w:bottom w:val="single" w:sz="12" w:space="0" w:color="FFFFFF" w:themeColor="light1"/>
        </w:tcBorders>
        <w:shd w:val="clear" w:color="8DA9DB" w:themeColor="accent5" w:themeTint="9A" w:fill="8DA9DB" w:themeFill="accent5"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8DA9DB" w:themeColor="accent5" w:themeTint="9A"/>
          <w:right w:val="single" w:sz="4" w:space="0" w:color="FFFFFF" w:themeColor="light1"/>
        </w:tcBorders>
      </w:tcPr>
    </w:tblStylePr>
    <w:tblStylePr w:type="lastCol">
      <w:tblPr/>
      <w:tcPr>
        <w:tcBorders>
          <w:left w:val="single" w:sz="4" w:space="0" w:color="FFFFFF" w:themeColor="light1"/>
          <w:right w:val="single" w:sz="32" w:space="0" w:color="8DA9DB" w:themeColor="accent5" w:themeTint="9A"/>
        </w:tcBorders>
      </w:tcPr>
    </w:tblStylePr>
    <w:tblStylePr w:type="band1Vert">
      <w:tblPr/>
      <w:tcPr>
        <w:tcBorders>
          <w:left w:val="single" w:sz="4" w:space="0" w:color="FFFFFF" w:themeColor="light1"/>
          <w:right w:val="single" w:sz="4" w:space="0" w:color="FFFFFF" w:themeColor="light1"/>
        </w:tcBorders>
        <w:shd w:val="clear" w:color="8DA9DB" w:themeColor="accent5" w:themeTint="9A" w:fill="8DA9DB" w:themeFill="accent5"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8DA9DB" w:themeColor="accent5" w:themeTint="9A" w:fill="8DA9DB" w:themeFill="accent5" w:themeFillTint="9A"/>
      </w:tcPr>
    </w:tblStylePr>
    <w:tblStylePr w:type="band2Horz">
      <w:tblPr/>
      <w:tcPr>
        <w:tcBorders>
          <w:top w:val="single" w:sz="4" w:space="0" w:color="FFFFFF" w:themeColor="light1"/>
          <w:bottom w:val="single" w:sz="4" w:space="0" w:color="FFFFFF" w:themeColor="light1"/>
        </w:tcBorders>
        <w:shd w:val="clear" w:color="8DA9DB" w:themeColor="accent5" w:themeTint="9A" w:fill="8DA9DB" w:themeFill="accent5" w:themeFillTint="9A"/>
      </w:tcPr>
    </w:tblStylePr>
  </w:style>
  <w:style w:type="table" w:customStyle="1" w:styleId="ListTable5Dark-Accent6">
    <w:name w:val="List Table 5 Dark - Accent 6"/>
    <w:basedOn w:val="a1"/>
    <w:uiPriority w:val="99"/>
    <w:pPr>
      <w:spacing w:after="0" w:line="240" w:lineRule="auto"/>
    </w:pPr>
    <w:tblPr>
      <w:tblStyleRowBandSize w:val="1"/>
      <w:tblStyleColBandSize w:val="1"/>
      <w:tblBorders>
        <w:top w:val="single" w:sz="32" w:space="0" w:color="A9D08E" w:themeColor="accent6" w:themeTint="98"/>
        <w:left w:val="single" w:sz="32" w:space="0" w:color="A9D08E" w:themeColor="accent6" w:themeTint="98"/>
        <w:bottom w:val="single" w:sz="32" w:space="0" w:color="A9D08E" w:themeColor="accent6" w:themeTint="98"/>
        <w:right w:val="single" w:sz="32" w:space="0" w:color="A9D08E" w:themeColor="accent6" w:themeTint="98"/>
      </w:tblBorders>
      <w:shd w:val="clear" w:color="A9D08E" w:themeColor="accent6" w:themeTint="98" w:fill="A9D08E" w:themeFill="accent6" w:themeFillTint="98"/>
    </w:tblPr>
    <w:tblStylePr w:type="firstRow">
      <w:rPr>
        <w:rFonts w:ascii="Arial" w:hAnsi="Arial"/>
        <w:b/>
        <w:color w:val="FFFFFF" w:themeColor="light1"/>
        <w:sz w:val="22"/>
      </w:rPr>
      <w:tblPr/>
      <w:tcPr>
        <w:tcBorders>
          <w:top w:val="single" w:sz="32" w:space="0" w:color="A9D08E" w:themeColor="accent6" w:themeTint="98"/>
          <w:bottom w:val="single" w:sz="12" w:space="0" w:color="FFFFFF" w:themeColor="light1"/>
        </w:tcBorders>
        <w:shd w:val="clear" w:color="A9D08E" w:themeColor="accent6" w:themeTint="98" w:fill="A9D08E" w:themeFill="accent6"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A9D08E" w:themeColor="accent6" w:themeTint="98"/>
          <w:right w:val="single" w:sz="4" w:space="0" w:color="FFFFFF" w:themeColor="light1"/>
        </w:tcBorders>
      </w:tcPr>
    </w:tblStylePr>
    <w:tblStylePr w:type="lastCol">
      <w:tblPr/>
      <w:tcPr>
        <w:tcBorders>
          <w:left w:val="single" w:sz="4" w:space="0" w:color="FFFFFF" w:themeColor="light1"/>
          <w:right w:val="single" w:sz="32" w:space="0" w:color="A9D08E" w:themeColor="accent6" w:themeTint="98"/>
        </w:tcBorders>
      </w:tcPr>
    </w:tblStylePr>
    <w:tblStylePr w:type="band1Vert">
      <w:tblPr/>
      <w:tcPr>
        <w:tcBorders>
          <w:left w:val="single" w:sz="4" w:space="0" w:color="FFFFFF" w:themeColor="light1"/>
          <w:right w:val="single" w:sz="4" w:space="0" w:color="FFFFFF" w:themeColor="light1"/>
        </w:tcBorders>
        <w:shd w:val="clear" w:color="A9D08E" w:themeColor="accent6" w:themeTint="98" w:fill="A9D08E" w:themeFill="accent6"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A9D08E" w:themeColor="accent6" w:themeTint="98" w:fill="A9D08E" w:themeFill="accent6" w:themeFillTint="98"/>
      </w:tcPr>
    </w:tblStylePr>
    <w:tblStylePr w:type="band2Horz">
      <w:tblPr/>
      <w:tcPr>
        <w:tcBorders>
          <w:top w:val="single" w:sz="4" w:space="0" w:color="FFFFFF" w:themeColor="light1"/>
          <w:bottom w:val="single" w:sz="4" w:space="0" w:color="FFFFFF" w:themeColor="light1"/>
        </w:tcBorders>
        <w:shd w:val="clear" w:color="A9D08E" w:themeColor="accent6" w:themeTint="98" w:fill="A9D08E" w:themeFill="accent6" w:themeFillTint="98"/>
      </w:tcPr>
    </w:tblStylePr>
  </w:style>
  <w:style w:type="table" w:styleId="-60">
    <w:name w:val="List Table 6 Colorful"/>
    <w:basedOn w:val="a1"/>
    <w:uiPriority w:val="99"/>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color w:val="000000" w:themeColor="text1"/>
      </w:rPr>
      <w:tblPr/>
      <w:tcPr>
        <w:tcBorders>
          <w:bottom w:val="single" w:sz="4" w:space="0" w:color="7F7F7F" w:themeColor="text1" w:themeTint="80"/>
        </w:tcBorders>
      </w:tcPr>
    </w:tblStylePr>
    <w:tblStylePr w:type="lastRow">
      <w:rPr>
        <w:b/>
        <w:color w:val="000000" w:themeColor="text1"/>
      </w:rPr>
      <w:tblPr/>
      <w:tcPr>
        <w:tcBorders>
          <w:top w:val="single" w:sz="4" w:space="0" w:color="7F7F7F" w:themeColor="text1" w:themeTint="80"/>
        </w:tcBorders>
      </w:tcPr>
    </w:tblStylePr>
    <w:tblStylePr w:type="firstCol">
      <w:rPr>
        <w:b/>
        <w:color w:val="000000" w:themeColor="text1"/>
      </w:rPr>
    </w:tblStylePr>
    <w:tblStylePr w:type="lastCol">
      <w:rPr>
        <w:b/>
        <w:color w:val="000000" w:themeColor="text1"/>
      </w:rPr>
    </w:tblStylePr>
    <w:tblStylePr w:type="band1Vert">
      <w:tblPr/>
      <w:tcPr>
        <w:shd w:val="clear" w:color="BFBFBF" w:themeColor="text1" w:themeTint="40" w:fill="BFBFBF" w:themeFill="text1" w:themeFillTint="40"/>
      </w:tcPr>
    </w:tblStylePr>
    <w:tblStylePr w:type="band1Horz">
      <w:rPr>
        <w:rFonts w:ascii="Arial" w:hAnsi="Arial"/>
        <w:color w:val="000000" w:themeColor="text1"/>
        <w:sz w:val="22"/>
      </w:rPr>
      <w:tblPr/>
      <w:tcPr>
        <w:shd w:val="clear" w:color="BFBFBF" w:themeColor="text1" w:themeTint="40" w:fill="BFBFBF" w:themeFill="text1" w:themeFillTint="40"/>
      </w:tcPr>
    </w:tblStylePr>
    <w:tblStylePr w:type="band2Horz">
      <w:rPr>
        <w:rFonts w:ascii="Arial" w:hAnsi="Arial"/>
        <w:color w:val="000000" w:themeColor="text1"/>
        <w:sz w:val="22"/>
      </w:rPr>
    </w:tblStylePr>
  </w:style>
  <w:style w:type="table" w:customStyle="1" w:styleId="ListTable6Colorful-Accent1">
    <w:name w:val="List Table 6 Colorful - Accent 1"/>
    <w:basedOn w:val="a1"/>
    <w:uiPriority w:val="99"/>
    <w:pPr>
      <w:spacing w:after="0" w:line="240" w:lineRule="auto"/>
    </w:pPr>
    <w:tblPr>
      <w:tblStyleRowBandSize w:val="1"/>
      <w:tblStyleColBandSize w:val="1"/>
      <w:tblBorders>
        <w:top w:val="single" w:sz="4" w:space="0" w:color="5B9BD5" w:themeColor="accent1"/>
        <w:bottom w:val="single" w:sz="4" w:space="0" w:color="5B9BD5" w:themeColor="accent1"/>
      </w:tblBorders>
    </w:tblPr>
    <w:tblStylePr w:type="firstRow">
      <w:rPr>
        <w:b/>
        <w:color w:val="245A8D" w:themeColor="accent1" w:themeShade="95"/>
      </w:rPr>
      <w:tblPr/>
      <w:tcPr>
        <w:tcBorders>
          <w:bottom w:val="single" w:sz="4" w:space="0" w:color="5B9BD5" w:themeColor="accent1"/>
        </w:tcBorders>
      </w:tcPr>
    </w:tblStylePr>
    <w:tblStylePr w:type="lastRow">
      <w:rPr>
        <w:b/>
        <w:color w:val="245A8D" w:themeColor="accent1" w:themeShade="95"/>
      </w:rPr>
      <w:tblPr/>
      <w:tcPr>
        <w:tcBorders>
          <w:top w:val="single" w:sz="4" w:space="0" w:color="5B9BD5" w:themeColor="accent1"/>
        </w:tcBorders>
      </w:tcPr>
    </w:tblStylePr>
    <w:tblStylePr w:type="firstCol">
      <w:rPr>
        <w:b/>
        <w:color w:val="245A8D" w:themeColor="accent1" w:themeShade="95"/>
      </w:rPr>
    </w:tblStylePr>
    <w:tblStylePr w:type="lastCol">
      <w:rPr>
        <w:b/>
        <w:color w:val="245A8D" w:themeColor="accent1" w:themeShade="95"/>
      </w:rPr>
    </w:tblStylePr>
    <w:tblStylePr w:type="band1Vert">
      <w:tblPr/>
      <w:tcPr>
        <w:shd w:val="clear" w:color="D5E5F4" w:themeColor="accent1" w:themeTint="40" w:fill="D5E5F4" w:themeFill="accent1" w:themeFillTint="40"/>
      </w:tcPr>
    </w:tblStylePr>
    <w:tblStylePr w:type="band1Horz">
      <w:rPr>
        <w:rFonts w:ascii="Arial" w:hAnsi="Arial"/>
        <w:color w:val="245A8D" w:themeColor="accent1" w:themeShade="95"/>
        <w:sz w:val="22"/>
      </w:rPr>
      <w:tblPr/>
      <w:tcPr>
        <w:shd w:val="clear" w:color="D5E5F4" w:themeColor="accent1" w:themeTint="40" w:fill="D5E5F4" w:themeFill="accent1" w:themeFillTint="40"/>
      </w:tcPr>
    </w:tblStylePr>
    <w:tblStylePr w:type="band2Horz">
      <w:rPr>
        <w:rFonts w:ascii="Arial" w:hAnsi="Arial"/>
        <w:color w:val="245A8D" w:themeColor="accent1" w:themeShade="95"/>
        <w:sz w:val="22"/>
      </w:rPr>
    </w:tblStylePr>
  </w:style>
  <w:style w:type="table" w:customStyle="1" w:styleId="ListTable6Colorful-Accent2">
    <w:name w:val="List Table 6 Colorful - Accent 2"/>
    <w:basedOn w:val="a1"/>
    <w:uiPriority w:val="99"/>
    <w:pPr>
      <w:spacing w:after="0" w:line="240" w:lineRule="auto"/>
    </w:pPr>
    <w:tblPr>
      <w:tblStyleRowBandSize w:val="1"/>
      <w:tblStyleColBandSize w:val="1"/>
      <w:tblBorders>
        <w:top w:val="single" w:sz="4" w:space="0" w:color="F4B184" w:themeColor="accent2" w:themeTint="97"/>
        <w:bottom w:val="single" w:sz="4" w:space="0" w:color="F4B184" w:themeColor="accent2" w:themeTint="97"/>
      </w:tblBorders>
    </w:tblPr>
    <w:tblStylePr w:type="firstRow">
      <w:rPr>
        <w:b/>
        <w:color w:val="F4B184" w:themeColor="accent2" w:themeTint="97" w:themeShade="95"/>
      </w:rPr>
      <w:tblPr/>
      <w:tcPr>
        <w:tcBorders>
          <w:bottom w:val="single" w:sz="4" w:space="0" w:color="F4B184" w:themeColor="accent2" w:themeTint="97"/>
        </w:tcBorders>
      </w:tcPr>
    </w:tblStylePr>
    <w:tblStylePr w:type="lastRow">
      <w:rPr>
        <w:b/>
        <w:color w:val="F4B184" w:themeColor="accent2" w:themeTint="97" w:themeShade="95"/>
      </w:rPr>
      <w:tblPr/>
      <w:tcPr>
        <w:tcBorders>
          <w:top w:val="single" w:sz="4" w:space="0" w:color="F4B184" w:themeColor="accent2" w:themeTint="97"/>
        </w:tcBorders>
      </w:tcPr>
    </w:tblStylePr>
    <w:tblStylePr w:type="firstCol">
      <w:rPr>
        <w:b/>
        <w:color w:val="F4B184" w:themeColor="accent2" w:themeTint="97" w:themeShade="95"/>
      </w:rPr>
    </w:tblStylePr>
    <w:tblStylePr w:type="lastCol">
      <w:rPr>
        <w:b/>
        <w:color w:val="F4B184" w:themeColor="accent2" w:themeTint="97" w:themeShade="95"/>
      </w:rPr>
    </w:tblStylePr>
    <w:tblStylePr w:type="band1Vert">
      <w:tblPr/>
      <w:tcPr>
        <w:shd w:val="clear" w:color="FADECB" w:themeColor="accent2" w:themeTint="40" w:fill="FADECB" w:themeFill="accent2" w:themeFillTint="40"/>
      </w:tcPr>
    </w:tblStylePr>
    <w:tblStylePr w:type="band1Horz">
      <w:rPr>
        <w:rFonts w:ascii="Arial" w:hAnsi="Arial"/>
        <w:color w:val="F4B184" w:themeColor="accent2" w:themeTint="97" w:themeShade="95"/>
        <w:sz w:val="22"/>
      </w:rPr>
      <w:tblPr/>
      <w:tcPr>
        <w:shd w:val="clear" w:color="FADECB" w:themeColor="accent2" w:themeTint="40" w:fill="FADECB" w:themeFill="accent2" w:themeFillTint="40"/>
      </w:tcPr>
    </w:tblStylePr>
    <w:tblStylePr w:type="band2Horz">
      <w:rPr>
        <w:rFonts w:ascii="Arial" w:hAnsi="Arial"/>
        <w:color w:val="F4B184" w:themeColor="accent2" w:themeTint="97" w:themeShade="95"/>
        <w:sz w:val="22"/>
      </w:rPr>
    </w:tblStylePr>
  </w:style>
  <w:style w:type="table" w:customStyle="1" w:styleId="ListTable6Colorful-Accent3">
    <w:name w:val="List Table 6 Colorful - Accent 3"/>
    <w:basedOn w:val="a1"/>
    <w:uiPriority w:val="99"/>
    <w:pPr>
      <w:spacing w:after="0" w:line="240" w:lineRule="auto"/>
    </w:pPr>
    <w:tblPr>
      <w:tblStyleRowBandSize w:val="1"/>
      <w:tblStyleColBandSize w:val="1"/>
      <w:tblBorders>
        <w:top w:val="single" w:sz="4" w:space="0" w:color="C9C9C9" w:themeColor="accent3" w:themeTint="98"/>
        <w:bottom w:val="single" w:sz="4" w:space="0" w:color="C9C9C9" w:themeColor="accent3" w:themeTint="98"/>
      </w:tblBorders>
    </w:tblPr>
    <w:tblStylePr w:type="firstRow">
      <w:rPr>
        <w:b/>
        <w:color w:val="C9C9C9" w:themeColor="accent3" w:themeTint="98" w:themeShade="95"/>
      </w:rPr>
      <w:tblPr/>
      <w:tcPr>
        <w:tcBorders>
          <w:bottom w:val="single" w:sz="4" w:space="0" w:color="C9C9C9" w:themeColor="accent3" w:themeTint="98"/>
        </w:tcBorders>
      </w:tcPr>
    </w:tblStylePr>
    <w:tblStylePr w:type="lastRow">
      <w:rPr>
        <w:b/>
        <w:color w:val="C9C9C9" w:themeColor="accent3" w:themeTint="98" w:themeShade="95"/>
      </w:rPr>
      <w:tblPr/>
      <w:tcPr>
        <w:tcBorders>
          <w:top w:val="single" w:sz="4" w:space="0" w:color="C9C9C9" w:themeColor="accent3" w:themeTint="98"/>
        </w:tcBorders>
      </w:tcPr>
    </w:tblStylePr>
    <w:tblStylePr w:type="firstCol">
      <w:rPr>
        <w:b/>
        <w:color w:val="C9C9C9" w:themeColor="accent3" w:themeTint="98" w:themeShade="95"/>
      </w:rPr>
    </w:tblStylePr>
    <w:tblStylePr w:type="lastCol">
      <w:rPr>
        <w:b/>
        <w:color w:val="C9C9C9" w:themeColor="accent3" w:themeTint="98" w:themeShade="95"/>
      </w:rPr>
    </w:tblStylePr>
    <w:tblStylePr w:type="band1Vert">
      <w:tblPr/>
      <w:tcPr>
        <w:shd w:val="clear" w:color="E8E8E8" w:themeColor="accent3" w:themeTint="40" w:fill="E8E8E8" w:themeFill="accent3" w:themeFillTint="40"/>
      </w:tcPr>
    </w:tblStylePr>
    <w:tblStylePr w:type="band1Horz">
      <w:rPr>
        <w:rFonts w:ascii="Arial" w:hAnsi="Arial"/>
        <w:color w:val="C9C9C9" w:themeColor="accent3" w:themeTint="98" w:themeShade="95"/>
        <w:sz w:val="22"/>
      </w:rPr>
      <w:tblPr/>
      <w:tcPr>
        <w:shd w:val="clear" w:color="E8E8E8" w:themeColor="accent3" w:themeTint="40" w:fill="E8E8E8" w:themeFill="accent3" w:themeFillTint="40"/>
      </w:tcPr>
    </w:tblStylePr>
    <w:tblStylePr w:type="band2Horz">
      <w:rPr>
        <w:rFonts w:ascii="Arial" w:hAnsi="Arial"/>
        <w:color w:val="C9C9C9" w:themeColor="accent3" w:themeTint="98" w:themeShade="95"/>
        <w:sz w:val="22"/>
      </w:rPr>
    </w:tblStylePr>
  </w:style>
  <w:style w:type="table" w:customStyle="1" w:styleId="ListTable6Colorful-Accent4">
    <w:name w:val="List Table 6 Colorful - Accent 4"/>
    <w:basedOn w:val="a1"/>
    <w:uiPriority w:val="99"/>
    <w:pPr>
      <w:spacing w:after="0" w:line="240" w:lineRule="auto"/>
    </w:pPr>
    <w:tblPr>
      <w:tblStyleRowBandSize w:val="1"/>
      <w:tblStyleColBandSize w:val="1"/>
      <w:tblBorders>
        <w:top w:val="single" w:sz="4" w:space="0" w:color="FFD865" w:themeColor="accent4" w:themeTint="9A"/>
        <w:bottom w:val="single" w:sz="4" w:space="0" w:color="FFD865" w:themeColor="accent4" w:themeTint="9A"/>
      </w:tblBorders>
    </w:tblPr>
    <w:tblStylePr w:type="firstRow">
      <w:rPr>
        <w:b/>
        <w:color w:val="FFD865" w:themeColor="accent4" w:themeTint="9A" w:themeShade="95"/>
      </w:rPr>
      <w:tblPr/>
      <w:tcPr>
        <w:tcBorders>
          <w:bottom w:val="single" w:sz="4" w:space="0" w:color="FFD865" w:themeColor="accent4" w:themeTint="9A"/>
        </w:tcBorders>
      </w:tcPr>
    </w:tblStylePr>
    <w:tblStylePr w:type="lastRow">
      <w:rPr>
        <w:b/>
        <w:color w:val="FFD865" w:themeColor="accent4" w:themeTint="9A" w:themeShade="95"/>
      </w:rPr>
      <w:tblPr/>
      <w:tcPr>
        <w:tcBorders>
          <w:top w:val="single" w:sz="4" w:space="0" w:color="FFD865" w:themeColor="accent4" w:themeTint="9A"/>
        </w:tcBorders>
      </w:tcPr>
    </w:tblStylePr>
    <w:tblStylePr w:type="firstCol">
      <w:rPr>
        <w:b/>
        <w:color w:val="FFD865" w:themeColor="accent4" w:themeTint="9A" w:themeShade="95"/>
      </w:rPr>
    </w:tblStylePr>
    <w:tblStylePr w:type="lastCol">
      <w:rPr>
        <w:b/>
        <w:color w:val="FFD865" w:themeColor="accent4" w:themeTint="9A" w:themeShade="95"/>
      </w:rPr>
    </w:tblStylePr>
    <w:tblStylePr w:type="band1Vert">
      <w:tblPr/>
      <w:tcPr>
        <w:shd w:val="clear" w:color="FFEFBF" w:themeColor="accent4" w:themeTint="40" w:fill="FFEFBF" w:themeFill="accent4" w:themeFillTint="40"/>
      </w:tcPr>
    </w:tblStylePr>
    <w:tblStylePr w:type="band1Horz">
      <w:rPr>
        <w:rFonts w:ascii="Arial" w:hAnsi="Arial"/>
        <w:color w:val="FFD865" w:themeColor="accent4" w:themeTint="9A" w:themeShade="95"/>
        <w:sz w:val="22"/>
      </w:rPr>
      <w:tblPr/>
      <w:tcPr>
        <w:shd w:val="clear" w:color="FFEFBF" w:themeColor="accent4" w:themeTint="40" w:fill="FFEFBF" w:themeFill="accent4" w:themeFillTint="40"/>
      </w:tcPr>
    </w:tblStylePr>
    <w:tblStylePr w:type="band2Horz">
      <w:rPr>
        <w:rFonts w:ascii="Arial" w:hAnsi="Arial"/>
        <w:color w:val="FFD865" w:themeColor="accent4" w:themeTint="9A" w:themeShade="95"/>
        <w:sz w:val="22"/>
      </w:rPr>
    </w:tblStylePr>
  </w:style>
  <w:style w:type="table" w:customStyle="1" w:styleId="ListTable6Colorful-Accent5">
    <w:name w:val="List Table 6 Colorful - Accent 5"/>
    <w:basedOn w:val="a1"/>
    <w:uiPriority w:val="99"/>
    <w:pPr>
      <w:spacing w:after="0" w:line="240" w:lineRule="auto"/>
    </w:pPr>
    <w:tblPr>
      <w:tblStyleRowBandSize w:val="1"/>
      <w:tblStyleColBandSize w:val="1"/>
      <w:tblBorders>
        <w:top w:val="single" w:sz="4" w:space="0" w:color="8DA9DB" w:themeColor="accent5" w:themeTint="9A"/>
        <w:bottom w:val="single" w:sz="4" w:space="0" w:color="8DA9DB" w:themeColor="accent5" w:themeTint="9A"/>
      </w:tblBorders>
    </w:tblPr>
    <w:tblStylePr w:type="firstRow">
      <w:rPr>
        <w:b/>
        <w:color w:val="8DA9DB" w:themeColor="accent5" w:themeTint="9A" w:themeShade="95"/>
      </w:rPr>
      <w:tblPr/>
      <w:tcPr>
        <w:tcBorders>
          <w:bottom w:val="single" w:sz="4" w:space="0" w:color="8DA9DB" w:themeColor="accent5" w:themeTint="9A"/>
        </w:tcBorders>
      </w:tcPr>
    </w:tblStylePr>
    <w:tblStylePr w:type="lastRow">
      <w:rPr>
        <w:b/>
        <w:color w:val="8DA9DB" w:themeColor="accent5" w:themeTint="9A" w:themeShade="95"/>
      </w:rPr>
      <w:tblPr/>
      <w:tcPr>
        <w:tcBorders>
          <w:top w:val="single" w:sz="4" w:space="0" w:color="8DA9DB" w:themeColor="accent5" w:themeTint="9A"/>
        </w:tcBorders>
      </w:tcPr>
    </w:tblStylePr>
    <w:tblStylePr w:type="firstCol">
      <w:rPr>
        <w:b/>
        <w:color w:val="8DA9DB" w:themeColor="accent5" w:themeTint="9A" w:themeShade="95"/>
      </w:rPr>
    </w:tblStylePr>
    <w:tblStylePr w:type="lastCol">
      <w:rPr>
        <w:b/>
        <w:color w:val="8DA9DB" w:themeColor="accent5" w:themeTint="9A" w:themeShade="95"/>
      </w:rPr>
    </w:tblStylePr>
    <w:tblStylePr w:type="band1Vert">
      <w:tblPr/>
      <w:tcPr>
        <w:shd w:val="clear" w:color="CFDBF0" w:themeColor="accent5" w:themeTint="40" w:fill="CFDBF0" w:themeFill="accent5" w:themeFillTint="40"/>
      </w:tcPr>
    </w:tblStylePr>
    <w:tblStylePr w:type="band1Horz">
      <w:rPr>
        <w:rFonts w:ascii="Arial" w:hAnsi="Arial"/>
        <w:color w:val="8DA9DB" w:themeColor="accent5" w:themeTint="9A" w:themeShade="95"/>
        <w:sz w:val="22"/>
      </w:rPr>
      <w:tblPr/>
      <w:tcPr>
        <w:shd w:val="clear" w:color="CFDBF0" w:themeColor="accent5" w:themeTint="40" w:fill="CFDBF0" w:themeFill="accent5" w:themeFillTint="40"/>
      </w:tcPr>
    </w:tblStylePr>
    <w:tblStylePr w:type="band2Horz">
      <w:rPr>
        <w:rFonts w:ascii="Arial" w:hAnsi="Arial"/>
        <w:color w:val="8DA9DB" w:themeColor="accent5" w:themeTint="9A" w:themeShade="95"/>
        <w:sz w:val="22"/>
      </w:rPr>
    </w:tblStylePr>
  </w:style>
  <w:style w:type="table" w:customStyle="1" w:styleId="ListTable6Colorful-Accent6">
    <w:name w:val="List Table 6 Colorful - Accent 6"/>
    <w:basedOn w:val="a1"/>
    <w:uiPriority w:val="99"/>
    <w:pPr>
      <w:spacing w:after="0" w:line="240" w:lineRule="auto"/>
    </w:pPr>
    <w:tblPr>
      <w:tblStyleRowBandSize w:val="1"/>
      <w:tblStyleColBandSize w:val="1"/>
      <w:tblBorders>
        <w:top w:val="single" w:sz="4" w:space="0" w:color="A9D08E" w:themeColor="accent6" w:themeTint="98"/>
        <w:bottom w:val="single" w:sz="4" w:space="0" w:color="A9D08E" w:themeColor="accent6" w:themeTint="98"/>
      </w:tblBorders>
    </w:tblPr>
    <w:tblStylePr w:type="firstRow">
      <w:rPr>
        <w:b/>
        <w:color w:val="A9D08E" w:themeColor="accent6" w:themeTint="98" w:themeShade="95"/>
      </w:rPr>
      <w:tblPr/>
      <w:tcPr>
        <w:tcBorders>
          <w:bottom w:val="single" w:sz="4" w:space="0" w:color="A9D08E" w:themeColor="accent6" w:themeTint="98"/>
        </w:tcBorders>
      </w:tcPr>
    </w:tblStylePr>
    <w:tblStylePr w:type="lastRow">
      <w:rPr>
        <w:b/>
        <w:color w:val="A9D08E" w:themeColor="accent6" w:themeTint="98" w:themeShade="95"/>
      </w:rPr>
      <w:tblPr/>
      <w:tcPr>
        <w:tcBorders>
          <w:top w:val="single" w:sz="4" w:space="0" w:color="A9D08E" w:themeColor="accent6" w:themeTint="98"/>
        </w:tcBorders>
      </w:tcPr>
    </w:tblStylePr>
    <w:tblStylePr w:type="firstCol">
      <w:rPr>
        <w:b/>
        <w:color w:val="A9D08E" w:themeColor="accent6" w:themeTint="98" w:themeShade="95"/>
      </w:rPr>
    </w:tblStylePr>
    <w:tblStylePr w:type="lastCol">
      <w:rPr>
        <w:b/>
        <w:color w:val="A9D08E" w:themeColor="accent6" w:themeTint="98" w:themeShade="95"/>
      </w:rPr>
    </w:tblStylePr>
    <w:tblStylePr w:type="band1Vert">
      <w:tblPr/>
      <w:tcPr>
        <w:shd w:val="clear" w:color="DAEBCF" w:themeColor="accent6" w:themeTint="40" w:fill="DAEBCF" w:themeFill="accent6" w:themeFillTint="40"/>
      </w:tcPr>
    </w:tblStylePr>
    <w:tblStylePr w:type="band1Horz">
      <w:rPr>
        <w:rFonts w:ascii="Arial" w:hAnsi="Arial"/>
        <w:color w:val="A9D08E" w:themeColor="accent6" w:themeTint="98" w:themeShade="95"/>
        <w:sz w:val="22"/>
      </w:rPr>
      <w:tblPr/>
      <w:tcPr>
        <w:shd w:val="clear" w:color="DAEBCF" w:themeColor="accent6" w:themeTint="40" w:fill="DAEBCF" w:themeFill="accent6" w:themeFillTint="40"/>
      </w:tcPr>
    </w:tblStylePr>
    <w:tblStylePr w:type="band2Horz">
      <w:rPr>
        <w:rFonts w:ascii="Arial" w:hAnsi="Arial"/>
        <w:color w:val="A9D08E" w:themeColor="accent6" w:themeTint="98" w:themeShade="95"/>
        <w:sz w:val="22"/>
      </w:rPr>
    </w:tblStylePr>
  </w:style>
  <w:style w:type="table" w:styleId="-70">
    <w:name w:val="List Table 7 Colorful"/>
    <w:basedOn w:val="a1"/>
    <w:uiPriority w:val="99"/>
    <w:pPr>
      <w:spacing w:after="0" w:line="240" w:lineRule="auto"/>
    </w:pPr>
    <w:tblPr>
      <w:tblStyleRowBandSize w:val="1"/>
      <w:tblStyleColBandSize w:val="1"/>
      <w:tblBorders>
        <w:right w:val="single" w:sz="4" w:space="0" w:color="7F7F7F" w:themeColor="text1" w:themeTint="80"/>
      </w:tblBorders>
    </w:tblPr>
    <w:tblStylePr w:type="firstRow">
      <w:rPr>
        <w:rFonts w:ascii="Arial" w:hAnsi="Arial"/>
        <w:i/>
        <w:color w:val="7F7F7F" w:themeColor="text1" w:themeTint="80" w:themeShade="95"/>
        <w:sz w:val="22"/>
      </w:rPr>
      <w:tblPr/>
      <w:tcPr>
        <w:tcBorders>
          <w:top w:val="none" w:sz="4" w:space="0" w:color="000000"/>
          <w:left w:val="none" w:sz="4" w:space="0" w:color="000000"/>
          <w:bottom w:val="single" w:sz="4" w:space="0" w:color="7F7F7F" w:themeColor="text1" w:themeTint="80"/>
          <w:right w:val="none" w:sz="4" w:space="0" w:color="000000"/>
        </w:tcBorders>
        <w:shd w:val="clear" w:color="FFFFFF" w:themeColor="light1" w:fill="FFFFFF" w:themeFill="light1"/>
      </w:tcPr>
    </w:tblStylePr>
    <w:tblStylePr w:type="lastRow">
      <w:rPr>
        <w:rFonts w:ascii="Arial" w:hAnsi="Arial"/>
        <w:i/>
        <w:color w:val="7F7F7F" w:themeColor="text1" w:themeTint="80" w:themeShade="95"/>
        <w:sz w:val="22"/>
      </w:rPr>
      <w:tblPr/>
      <w:tcPr>
        <w:tcBorders>
          <w:top w:val="single" w:sz="4" w:space="0" w:color="7F7F7F" w:themeColor="tex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4" w:space="0" w:color="000000"/>
          <w:left w:val="none" w:sz="4" w:space="0" w:color="000000"/>
          <w:bottom w:val="none" w:sz="4" w:space="0" w:color="000000"/>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4" w:space="0" w:color="000000"/>
          <w:left w:val="single" w:sz="4" w:space="0" w:color="7F7F7F" w:themeColor="text1" w:themeTint="80"/>
          <w:bottom w:val="none" w:sz="4" w:space="0" w:color="000000"/>
          <w:right w:val="none" w:sz="4" w:space="0" w:color="000000"/>
        </w:tcBorders>
        <w:shd w:val="clear" w:color="FFFFFF" w:fill="auto"/>
      </w:tcPr>
    </w:tblStylePr>
    <w:tblStylePr w:type="band1Vert">
      <w:tblPr/>
      <w:tcPr>
        <w:shd w:val="clear" w:color="BFBFBF" w:themeColor="text1" w:themeTint="40" w:fill="BFBFBF" w:themeFill="text1" w:themeFillTint="40"/>
      </w:tcPr>
    </w:tblStylePr>
    <w:tblStylePr w:type="band1Horz">
      <w:rPr>
        <w:rFonts w:ascii="Arial" w:hAnsi="Arial"/>
        <w:color w:val="7F7F7F" w:themeColor="text1" w:themeTint="80" w:themeShade="95"/>
        <w:sz w:val="22"/>
      </w:rPr>
      <w:tblPr/>
      <w:tcPr>
        <w:shd w:val="clear" w:color="BFBFBF" w:themeColor="text1" w:themeTint="40" w:fill="BFBFBF" w:themeFill="text1" w:themeFillTint="40"/>
      </w:tcPr>
    </w:tblStylePr>
    <w:tblStylePr w:type="band2Horz">
      <w:rPr>
        <w:rFonts w:ascii="Arial" w:hAnsi="Arial"/>
        <w:color w:val="7F7F7F" w:themeColor="text1" w:themeTint="80" w:themeShade="95"/>
        <w:sz w:val="22"/>
      </w:rPr>
    </w:tblStylePr>
  </w:style>
  <w:style w:type="table" w:customStyle="1" w:styleId="ListTable7Colorful-Accent1">
    <w:name w:val="List Table 7 Colorful - Accent 1"/>
    <w:basedOn w:val="a1"/>
    <w:uiPriority w:val="99"/>
    <w:pPr>
      <w:spacing w:after="0" w:line="240" w:lineRule="auto"/>
    </w:pPr>
    <w:tblPr>
      <w:tblStyleRowBandSize w:val="1"/>
      <w:tblStyleColBandSize w:val="1"/>
      <w:tblBorders>
        <w:right w:val="single" w:sz="4" w:space="0" w:color="5B9BD5" w:themeColor="accent1"/>
      </w:tblBorders>
    </w:tblPr>
    <w:tblStylePr w:type="firstRow">
      <w:rPr>
        <w:rFonts w:ascii="Arial" w:hAnsi="Arial"/>
        <w:i/>
        <w:color w:val="245A8D" w:themeColor="accent1" w:themeShade="95"/>
        <w:sz w:val="22"/>
      </w:rPr>
      <w:tblPr/>
      <w:tcPr>
        <w:tcBorders>
          <w:top w:val="none" w:sz="4" w:space="0" w:color="000000"/>
          <w:left w:val="none" w:sz="4" w:space="0" w:color="000000"/>
          <w:bottom w:val="single" w:sz="4" w:space="0" w:color="5B9BD5" w:themeColor="accent1"/>
          <w:right w:val="none" w:sz="4" w:space="0" w:color="000000"/>
        </w:tcBorders>
        <w:shd w:val="clear" w:color="FFFFFF" w:themeColor="light1" w:fill="FFFFFF" w:themeFill="light1"/>
      </w:tcPr>
    </w:tblStylePr>
    <w:tblStylePr w:type="lastRow">
      <w:rPr>
        <w:rFonts w:ascii="Arial" w:hAnsi="Arial"/>
        <w:i/>
        <w:color w:val="245A8D" w:themeColor="accent1" w:themeShade="95"/>
        <w:sz w:val="22"/>
      </w:rPr>
      <w:tblPr/>
      <w:tcPr>
        <w:tcBorders>
          <w:top w:val="single" w:sz="4" w:space="0" w:color="5B9BD5" w:themeColor="accent1"/>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245A8D" w:themeColor="accent1" w:themeShade="95"/>
        <w:sz w:val="22"/>
      </w:rPr>
      <w:tblPr/>
      <w:tcPr>
        <w:tcBorders>
          <w:top w:val="none" w:sz="4" w:space="0" w:color="000000"/>
          <w:left w:val="none" w:sz="4" w:space="0" w:color="000000"/>
          <w:bottom w:val="none" w:sz="4" w:space="0" w:color="000000"/>
          <w:right w:val="single" w:sz="4" w:space="0" w:color="5B9BD5" w:themeColor="accent1"/>
        </w:tcBorders>
        <w:shd w:val="clear" w:color="FFFFFF" w:fill="auto"/>
      </w:tcPr>
    </w:tblStylePr>
    <w:tblStylePr w:type="lastCol">
      <w:rPr>
        <w:rFonts w:ascii="Arial" w:hAnsi="Arial"/>
        <w:i/>
        <w:color w:val="245A8D" w:themeColor="accent1" w:themeShade="95"/>
        <w:sz w:val="22"/>
      </w:rPr>
      <w:tblPr/>
      <w:tcPr>
        <w:tcBorders>
          <w:top w:val="none" w:sz="4" w:space="0" w:color="000000"/>
          <w:left w:val="single" w:sz="4" w:space="0" w:color="5B9BD5" w:themeColor="accent1"/>
          <w:bottom w:val="none" w:sz="4" w:space="0" w:color="000000"/>
          <w:right w:val="none" w:sz="4" w:space="0" w:color="000000"/>
        </w:tcBorders>
        <w:shd w:val="clear" w:color="FFFFFF" w:fill="auto"/>
      </w:tcPr>
    </w:tblStylePr>
    <w:tblStylePr w:type="band1Vert">
      <w:tblPr/>
      <w:tcPr>
        <w:shd w:val="clear" w:color="D5E5F4" w:themeColor="accent1" w:themeTint="40" w:fill="D5E5F4" w:themeFill="accent1" w:themeFillTint="40"/>
      </w:tcPr>
    </w:tblStylePr>
    <w:tblStylePr w:type="band1Horz">
      <w:rPr>
        <w:rFonts w:ascii="Arial" w:hAnsi="Arial"/>
        <w:color w:val="245A8D" w:themeColor="accent1" w:themeShade="95"/>
        <w:sz w:val="22"/>
      </w:rPr>
      <w:tblPr/>
      <w:tcPr>
        <w:shd w:val="clear" w:color="D5E5F4" w:themeColor="accent1" w:themeTint="40" w:fill="D5E5F4" w:themeFill="accent1" w:themeFillTint="40"/>
      </w:tcPr>
    </w:tblStylePr>
    <w:tblStylePr w:type="band2Horz">
      <w:rPr>
        <w:rFonts w:ascii="Arial" w:hAnsi="Arial"/>
        <w:color w:val="245A8D" w:themeColor="accent1" w:themeShade="95"/>
        <w:sz w:val="22"/>
      </w:rPr>
    </w:tblStylePr>
  </w:style>
  <w:style w:type="table" w:customStyle="1" w:styleId="ListTable7Colorful-Accent2">
    <w:name w:val="List Table 7 Colorful - Accent 2"/>
    <w:basedOn w:val="a1"/>
    <w:uiPriority w:val="99"/>
    <w:pPr>
      <w:spacing w:after="0" w:line="240" w:lineRule="auto"/>
    </w:pPr>
    <w:tblPr>
      <w:tblStyleRowBandSize w:val="1"/>
      <w:tblStyleColBandSize w:val="1"/>
      <w:tblBorders>
        <w:right w:val="single" w:sz="4" w:space="0" w:color="F4B184" w:themeColor="accent2" w:themeTint="97"/>
      </w:tblBorders>
    </w:tblPr>
    <w:tblStylePr w:type="firstRow">
      <w:rPr>
        <w:rFonts w:ascii="Arial" w:hAnsi="Arial"/>
        <w:i/>
        <w:color w:val="F4B184" w:themeColor="accent2" w:themeTint="97" w:themeShade="95"/>
        <w:sz w:val="22"/>
      </w:rPr>
      <w:tblPr/>
      <w:tcPr>
        <w:tcBorders>
          <w:top w:val="none" w:sz="4" w:space="0" w:color="000000"/>
          <w:left w:val="none" w:sz="4" w:space="0" w:color="000000"/>
          <w:bottom w:val="single" w:sz="4" w:space="0" w:color="F4B184" w:themeColor="accent2" w:themeTint="97"/>
          <w:right w:val="none" w:sz="4" w:space="0" w:color="000000"/>
        </w:tcBorders>
        <w:shd w:val="clear" w:color="FFFFFF" w:themeColor="light1" w:fill="FFFFFF" w:themeFill="light1"/>
      </w:tcPr>
    </w:tblStylePr>
    <w:tblStylePr w:type="lastRow">
      <w:rPr>
        <w:rFonts w:ascii="Arial" w:hAnsi="Arial"/>
        <w:i/>
        <w:color w:val="F4B184" w:themeColor="accent2" w:themeTint="97" w:themeShade="95"/>
        <w:sz w:val="22"/>
      </w:rPr>
      <w:tblPr/>
      <w:tcPr>
        <w:tcBorders>
          <w:top w:val="single" w:sz="4" w:space="0" w:color="F4B184" w:themeColor="accent2" w:themeTint="97"/>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4B184" w:themeColor="accent2" w:themeTint="97" w:themeShade="95"/>
        <w:sz w:val="22"/>
      </w:rPr>
      <w:tblPr/>
      <w:tcPr>
        <w:tcBorders>
          <w:top w:val="none" w:sz="4" w:space="0" w:color="000000"/>
          <w:left w:val="none" w:sz="4" w:space="0" w:color="000000"/>
          <w:bottom w:val="none" w:sz="4" w:space="0" w:color="000000"/>
          <w:right w:val="single" w:sz="4" w:space="0" w:color="F4B184" w:themeColor="accent2" w:themeTint="97"/>
        </w:tcBorders>
        <w:shd w:val="clear" w:color="FFFFFF" w:fill="auto"/>
      </w:tcPr>
    </w:tblStylePr>
    <w:tblStylePr w:type="lastCol">
      <w:rPr>
        <w:rFonts w:ascii="Arial" w:hAnsi="Arial"/>
        <w:i/>
        <w:color w:val="F4B184" w:themeColor="accent2" w:themeTint="97" w:themeShade="95"/>
        <w:sz w:val="22"/>
      </w:rPr>
      <w:tblPr/>
      <w:tcPr>
        <w:tcBorders>
          <w:top w:val="none" w:sz="4" w:space="0" w:color="000000"/>
          <w:left w:val="single" w:sz="4" w:space="0" w:color="F4B184" w:themeColor="accent2" w:themeTint="97"/>
          <w:bottom w:val="none" w:sz="4" w:space="0" w:color="000000"/>
          <w:right w:val="none" w:sz="4" w:space="0" w:color="000000"/>
        </w:tcBorders>
        <w:shd w:val="clear" w:color="FFFFFF" w:fill="auto"/>
      </w:tcPr>
    </w:tblStylePr>
    <w:tblStylePr w:type="band1Vert">
      <w:tblPr/>
      <w:tcPr>
        <w:shd w:val="clear" w:color="FADECB" w:themeColor="accent2" w:themeTint="40" w:fill="FADECB" w:themeFill="accent2" w:themeFillTint="40"/>
      </w:tcPr>
    </w:tblStylePr>
    <w:tblStylePr w:type="band1Horz">
      <w:rPr>
        <w:rFonts w:ascii="Arial" w:hAnsi="Arial"/>
        <w:color w:val="F4B184" w:themeColor="accent2" w:themeTint="97" w:themeShade="95"/>
        <w:sz w:val="22"/>
      </w:rPr>
      <w:tblPr/>
      <w:tcPr>
        <w:shd w:val="clear" w:color="FADECB" w:themeColor="accent2" w:themeTint="40" w:fill="FADECB" w:themeFill="accent2" w:themeFillTint="40"/>
      </w:tcPr>
    </w:tblStylePr>
    <w:tblStylePr w:type="band2Horz">
      <w:rPr>
        <w:rFonts w:ascii="Arial" w:hAnsi="Arial"/>
        <w:color w:val="F4B184" w:themeColor="accent2" w:themeTint="97" w:themeShade="95"/>
        <w:sz w:val="22"/>
      </w:rPr>
    </w:tblStylePr>
  </w:style>
  <w:style w:type="table" w:customStyle="1" w:styleId="ListTable7Colorful-Accent3">
    <w:name w:val="List Table 7 Colorful - Accent 3"/>
    <w:basedOn w:val="a1"/>
    <w:uiPriority w:val="99"/>
    <w:pPr>
      <w:spacing w:after="0" w:line="240" w:lineRule="auto"/>
    </w:pPr>
    <w:tblPr>
      <w:tblStyleRowBandSize w:val="1"/>
      <w:tblStyleColBandSize w:val="1"/>
      <w:tblBorders>
        <w:right w:val="single" w:sz="4" w:space="0" w:color="C9C9C9" w:themeColor="accent3" w:themeTint="98"/>
      </w:tblBorders>
    </w:tblPr>
    <w:tblStylePr w:type="firstRow">
      <w:rPr>
        <w:rFonts w:ascii="Arial" w:hAnsi="Arial"/>
        <w:i/>
        <w:color w:val="C9C9C9" w:themeColor="accent3" w:themeTint="98" w:themeShade="95"/>
        <w:sz w:val="22"/>
      </w:rPr>
      <w:tblPr/>
      <w:tcPr>
        <w:tcBorders>
          <w:top w:val="none" w:sz="4" w:space="0" w:color="000000"/>
          <w:left w:val="none" w:sz="4" w:space="0" w:color="000000"/>
          <w:bottom w:val="single" w:sz="4" w:space="0" w:color="C9C9C9" w:themeColor="accent3" w:themeTint="98"/>
          <w:right w:val="none" w:sz="4" w:space="0" w:color="000000"/>
        </w:tcBorders>
        <w:shd w:val="clear" w:color="FFFFFF" w:themeColor="light1" w:fill="FFFFFF" w:themeFill="light1"/>
      </w:tcPr>
    </w:tblStylePr>
    <w:tblStylePr w:type="lastRow">
      <w:rPr>
        <w:rFonts w:ascii="Arial" w:hAnsi="Arial"/>
        <w:i/>
        <w:color w:val="C9C9C9" w:themeColor="accent3" w:themeTint="98" w:themeShade="95"/>
        <w:sz w:val="22"/>
      </w:rPr>
      <w:tblPr/>
      <w:tcPr>
        <w:tcBorders>
          <w:top w:val="single" w:sz="4" w:space="0" w:color="C9C9C9" w:themeColor="accent3" w:themeTint="98"/>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C9C9C9" w:themeColor="accent3" w:themeTint="98" w:themeShade="95"/>
        <w:sz w:val="22"/>
      </w:rPr>
      <w:tblPr/>
      <w:tcPr>
        <w:tcBorders>
          <w:top w:val="none" w:sz="4" w:space="0" w:color="000000"/>
          <w:left w:val="none" w:sz="4" w:space="0" w:color="000000"/>
          <w:bottom w:val="none" w:sz="4" w:space="0" w:color="000000"/>
          <w:right w:val="single" w:sz="4" w:space="0" w:color="C9C9C9" w:themeColor="accent3" w:themeTint="98"/>
        </w:tcBorders>
        <w:shd w:val="clear" w:color="FFFFFF" w:fill="auto"/>
      </w:tcPr>
    </w:tblStylePr>
    <w:tblStylePr w:type="lastCol">
      <w:rPr>
        <w:rFonts w:ascii="Arial" w:hAnsi="Arial"/>
        <w:i/>
        <w:color w:val="C9C9C9" w:themeColor="accent3" w:themeTint="98" w:themeShade="95"/>
        <w:sz w:val="22"/>
      </w:rPr>
      <w:tblPr/>
      <w:tcPr>
        <w:tcBorders>
          <w:top w:val="none" w:sz="4" w:space="0" w:color="000000"/>
          <w:left w:val="single" w:sz="4" w:space="0" w:color="C9C9C9" w:themeColor="accent3" w:themeTint="98"/>
          <w:bottom w:val="none" w:sz="4" w:space="0" w:color="000000"/>
          <w:right w:val="none" w:sz="4" w:space="0" w:color="000000"/>
        </w:tcBorders>
        <w:shd w:val="clear" w:color="FFFFFF" w:fill="auto"/>
      </w:tcPr>
    </w:tblStylePr>
    <w:tblStylePr w:type="band1Vert">
      <w:tblPr/>
      <w:tcPr>
        <w:shd w:val="clear" w:color="E8E8E8" w:themeColor="accent3" w:themeTint="40" w:fill="E8E8E8" w:themeFill="accent3" w:themeFillTint="40"/>
      </w:tcPr>
    </w:tblStylePr>
    <w:tblStylePr w:type="band1Horz">
      <w:rPr>
        <w:rFonts w:ascii="Arial" w:hAnsi="Arial"/>
        <w:color w:val="C9C9C9" w:themeColor="accent3" w:themeTint="98" w:themeShade="95"/>
        <w:sz w:val="22"/>
      </w:rPr>
      <w:tblPr/>
      <w:tcPr>
        <w:shd w:val="clear" w:color="E8E8E8" w:themeColor="accent3" w:themeTint="40" w:fill="E8E8E8" w:themeFill="accent3" w:themeFillTint="40"/>
      </w:tcPr>
    </w:tblStylePr>
    <w:tblStylePr w:type="band2Horz">
      <w:rPr>
        <w:rFonts w:ascii="Arial" w:hAnsi="Arial"/>
        <w:color w:val="C9C9C9" w:themeColor="accent3" w:themeTint="98" w:themeShade="95"/>
        <w:sz w:val="22"/>
      </w:rPr>
    </w:tblStylePr>
  </w:style>
  <w:style w:type="table" w:customStyle="1" w:styleId="ListTable7Colorful-Accent4">
    <w:name w:val="List Table 7 Colorful - Accent 4"/>
    <w:basedOn w:val="a1"/>
    <w:uiPriority w:val="99"/>
    <w:pPr>
      <w:spacing w:after="0" w:line="240" w:lineRule="auto"/>
    </w:pPr>
    <w:tblPr>
      <w:tblStyleRowBandSize w:val="1"/>
      <w:tblStyleColBandSize w:val="1"/>
      <w:tblBorders>
        <w:right w:val="single" w:sz="4" w:space="0" w:color="FFD865" w:themeColor="accent4" w:themeTint="9A"/>
      </w:tblBorders>
    </w:tblPr>
    <w:tblStylePr w:type="firstRow">
      <w:rPr>
        <w:rFonts w:ascii="Arial" w:hAnsi="Arial"/>
        <w:i/>
        <w:color w:val="FFD865" w:themeColor="accent4" w:themeTint="9A" w:themeShade="95"/>
        <w:sz w:val="22"/>
      </w:rPr>
      <w:tblPr/>
      <w:tcPr>
        <w:tcBorders>
          <w:top w:val="none" w:sz="4" w:space="0" w:color="000000"/>
          <w:left w:val="none" w:sz="4" w:space="0" w:color="000000"/>
          <w:bottom w:val="single" w:sz="4" w:space="0" w:color="FFD865" w:themeColor="accent4" w:themeTint="9A"/>
          <w:right w:val="none" w:sz="4" w:space="0" w:color="000000"/>
        </w:tcBorders>
        <w:shd w:val="clear" w:color="FFFFFF" w:themeColor="light1" w:fill="FFFFFF" w:themeFill="light1"/>
      </w:tcPr>
    </w:tblStylePr>
    <w:tblStylePr w:type="lastRow">
      <w:rPr>
        <w:rFonts w:ascii="Arial" w:hAnsi="Arial"/>
        <w:i/>
        <w:color w:val="FFD865" w:themeColor="accent4" w:themeTint="9A" w:themeShade="95"/>
        <w:sz w:val="22"/>
      </w:rPr>
      <w:tblPr/>
      <w:tcPr>
        <w:tcBorders>
          <w:top w:val="single" w:sz="4" w:space="0" w:color="FFD865" w:themeColor="accent4"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FD865" w:themeColor="accent4" w:themeTint="9A" w:themeShade="95"/>
        <w:sz w:val="22"/>
      </w:rPr>
      <w:tblPr/>
      <w:tcPr>
        <w:tcBorders>
          <w:top w:val="none" w:sz="4" w:space="0" w:color="000000"/>
          <w:left w:val="none" w:sz="4" w:space="0" w:color="000000"/>
          <w:bottom w:val="none" w:sz="4" w:space="0" w:color="000000"/>
          <w:right w:val="single" w:sz="4" w:space="0" w:color="FFD865" w:themeColor="accent4" w:themeTint="9A"/>
        </w:tcBorders>
        <w:shd w:val="clear" w:color="FFFFFF" w:fill="auto"/>
      </w:tcPr>
    </w:tblStylePr>
    <w:tblStylePr w:type="lastCol">
      <w:rPr>
        <w:rFonts w:ascii="Arial" w:hAnsi="Arial"/>
        <w:i/>
        <w:color w:val="FFD865" w:themeColor="accent4" w:themeTint="9A" w:themeShade="95"/>
        <w:sz w:val="22"/>
      </w:rPr>
      <w:tblPr/>
      <w:tcPr>
        <w:tcBorders>
          <w:top w:val="none" w:sz="4" w:space="0" w:color="000000"/>
          <w:left w:val="single" w:sz="4" w:space="0" w:color="FFD865" w:themeColor="accent4" w:themeTint="9A"/>
          <w:bottom w:val="none" w:sz="4" w:space="0" w:color="000000"/>
          <w:right w:val="none" w:sz="4" w:space="0" w:color="000000"/>
        </w:tcBorders>
        <w:shd w:val="clear" w:color="FFFFFF" w:fill="auto"/>
      </w:tcPr>
    </w:tblStylePr>
    <w:tblStylePr w:type="band1Vert">
      <w:tblPr/>
      <w:tcPr>
        <w:shd w:val="clear" w:color="FFEFBF" w:themeColor="accent4" w:themeTint="40" w:fill="FFEFBF" w:themeFill="accent4" w:themeFillTint="40"/>
      </w:tcPr>
    </w:tblStylePr>
    <w:tblStylePr w:type="band1Horz">
      <w:rPr>
        <w:rFonts w:ascii="Arial" w:hAnsi="Arial"/>
        <w:color w:val="FFD865" w:themeColor="accent4" w:themeTint="9A" w:themeShade="95"/>
        <w:sz w:val="22"/>
      </w:rPr>
      <w:tblPr/>
      <w:tcPr>
        <w:shd w:val="clear" w:color="FFEFBF" w:themeColor="accent4" w:themeTint="40" w:fill="FFEFBF" w:themeFill="accent4" w:themeFillTint="40"/>
      </w:tcPr>
    </w:tblStylePr>
    <w:tblStylePr w:type="band2Horz">
      <w:rPr>
        <w:rFonts w:ascii="Arial" w:hAnsi="Arial"/>
        <w:color w:val="FFD865" w:themeColor="accent4" w:themeTint="9A" w:themeShade="95"/>
        <w:sz w:val="22"/>
      </w:rPr>
    </w:tblStylePr>
  </w:style>
  <w:style w:type="table" w:customStyle="1" w:styleId="ListTable7Colorful-Accent5">
    <w:name w:val="List Table 7 Colorful - Accent 5"/>
    <w:basedOn w:val="a1"/>
    <w:uiPriority w:val="99"/>
    <w:pPr>
      <w:spacing w:after="0" w:line="240" w:lineRule="auto"/>
    </w:pPr>
    <w:tblPr>
      <w:tblStyleRowBandSize w:val="1"/>
      <w:tblStyleColBandSize w:val="1"/>
      <w:tblBorders>
        <w:right w:val="single" w:sz="4" w:space="0" w:color="8DA9DB" w:themeColor="accent5" w:themeTint="9A"/>
      </w:tblBorders>
    </w:tblPr>
    <w:tblStylePr w:type="firstRow">
      <w:rPr>
        <w:rFonts w:ascii="Arial" w:hAnsi="Arial"/>
        <w:i/>
        <w:color w:val="8DA9DB" w:themeColor="accent5" w:themeTint="9A" w:themeShade="95"/>
        <w:sz w:val="22"/>
      </w:rPr>
      <w:tblPr/>
      <w:tcPr>
        <w:tcBorders>
          <w:top w:val="none" w:sz="4" w:space="0" w:color="000000"/>
          <w:left w:val="none" w:sz="4" w:space="0" w:color="000000"/>
          <w:bottom w:val="single" w:sz="4" w:space="0" w:color="8DA9DB" w:themeColor="accent5" w:themeTint="9A"/>
          <w:right w:val="none" w:sz="4" w:space="0" w:color="000000"/>
        </w:tcBorders>
        <w:shd w:val="clear" w:color="FFFFFF" w:themeColor="light1" w:fill="FFFFFF" w:themeFill="light1"/>
      </w:tcPr>
    </w:tblStylePr>
    <w:tblStylePr w:type="lastRow">
      <w:rPr>
        <w:rFonts w:ascii="Arial" w:hAnsi="Arial"/>
        <w:i/>
        <w:color w:val="8DA9DB" w:themeColor="accent5" w:themeTint="9A" w:themeShade="95"/>
        <w:sz w:val="22"/>
      </w:rPr>
      <w:tblPr/>
      <w:tcPr>
        <w:tcBorders>
          <w:top w:val="single" w:sz="4" w:space="0" w:color="8DA9DB" w:themeColor="accent5"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8DA9DB" w:themeColor="accent5" w:themeTint="9A" w:themeShade="95"/>
        <w:sz w:val="22"/>
      </w:rPr>
      <w:tblPr/>
      <w:tcPr>
        <w:tcBorders>
          <w:top w:val="none" w:sz="4" w:space="0" w:color="000000"/>
          <w:left w:val="none" w:sz="4" w:space="0" w:color="000000"/>
          <w:bottom w:val="none" w:sz="4" w:space="0" w:color="000000"/>
          <w:right w:val="single" w:sz="4" w:space="0" w:color="8DA9DB" w:themeColor="accent5" w:themeTint="9A"/>
        </w:tcBorders>
        <w:shd w:val="clear" w:color="FFFFFF" w:fill="auto"/>
      </w:tcPr>
    </w:tblStylePr>
    <w:tblStylePr w:type="lastCol">
      <w:rPr>
        <w:rFonts w:ascii="Arial" w:hAnsi="Arial"/>
        <w:i/>
        <w:color w:val="8DA9DB" w:themeColor="accent5" w:themeTint="9A" w:themeShade="95"/>
        <w:sz w:val="22"/>
      </w:rPr>
      <w:tblPr/>
      <w:tcPr>
        <w:tcBorders>
          <w:top w:val="none" w:sz="4" w:space="0" w:color="000000"/>
          <w:left w:val="single" w:sz="4" w:space="0" w:color="8DA9DB" w:themeColor="accent5" w:themeTint="9A"/>
          <w:bottom w:val="none" w:sz="4" w:space="0" w:color="000000"/>
          <w:right w:val="none" w:sz="4" w:space="0" w:color="000000"/>
        </w:tcBorders>
        <w:shd w:val="clear" w:color="FFFFFF" w:fill="auto"/>
      </w:tcPr>
    </w:tblStylePr>
    <w:tblStylePr w:type="band1Vert">
      <w:tblPr/>
      <w:tcPr>
        <w:shd w:val="clear" w:color="CFDBF0" w:themeColor="accent5" w:themeTint="40" w:fill="CFDBF0" w:themeFill="accent5" w:themeFillTint="40"/>
      </w:tcPr>
    </w:tblStylePr>
    <w:tblStylePr w:type="band1Horz">
      <w:rPr>
        <w:rFonts w:ascii="Arial" w:hAnsi="Arial"/>
        <w:color w:val="8DA9DB" w:themeColor="accent5" w:themeTint="9A" w:themeShade="95"/>
        <w:sz w:val="22"/>
      </w:rPr>
      <w:tblPr/>
      <w:tcPr>
        <w:shd w:val="clear" w:color="CFDBF0" w:themeColor="accent5" w:themeTint="40" w:fill="CFDBF0" w:themeFill="accent5" w:themeFillTint="40"/>
      </w:tcPr>
    </w:tblStylePr>
    <w:tblStylePr w:type="band2Horz">
      <w:rPr>
        <w:rFonts w:ascii="Arial" w:hAnsi="Arial"/>
        <w:color w:val="8DA9DB" w:themeColor="accent5" w:themeTint="9A" w:themeShade="95"/>
        <w:sz w:val="22"/>
      </w:rPr>
    </w:tblStylePr>
  </w:style>
  <w:style w:type="table" w:customStyle="1" w:styleId="ListTable7Colorful-Accent6">
    <w:name w:val="List Table 7 Colorful - Accent 6"/>
    <w:basedOn w:val="a1"/>
    <w:uiPriority w:val="99"/>
    <w:pPr>
      <w:spacing w:after="0" w:line="240" w:lineRule="auto"/>
    </w:pPr>
    <w:tblPr>
      <w:tblStyleRowBandSize w:val="1"/>
      <w:tblStyleColBandSize w:val="1"/>
      <w:tblBorders>
        <w:right w:val="single" w:sz="4" w:space="0" w:color="A9D08E" w:themeColor="accent6" w:themeTint="98"/>
      </w:tblBorders>
    </w:tblPr>
    <w:tblStylePr w:type="firstRow">
      <w:rPr>
        <w:rFonts w:ascii="Arial" w:hAnsi="Arial"/>
        <w:i/>
        <w:color w:val="A9D08E" w:themeColor="accent6" w:themeTint="98" w:themeShade="95"/>
        <w:sz w:val="22"/>
      </w:rPr>
      <w:tblPr/>
      <w:tcPr>
        <w:tcBorders>
          <w:top w:val="none" w:sz="4" w:space="0" w:color="000000"/>
          <w:left w:val="none" w:sz="4" w:space="0" w:color="000000"/>
          <w:bottom w:val="single" w:sz="4" w:space="0" w:color="A9D08E" w:themeColor="accent6" w:themeTint="98"/>
          <w:right w:val="none" w:sz="4" w:space="0" w:color="000000"/>
        </w:tcBorders>
        <w:shd w:val="clear" w:color="FFFFFF" w:themeColor="light1" w:fill="FFFFFF" w:themeFill="light1"/>
      </w:tcPr>
    </w:tblStylePr>
    <w:tblStylePr w:type="lastRow">
      <w:rPr>
        <w:rFonts w:ascii="Arial" w:hAnsi="Arial"/>
        <w:i/>
        <w:color w:val="A9D08E" w:themeColor="accent6" w:themeTint="98" w:themeShade="95"/>
        <w:sz w:val="22"/>
      </w:rPr>
      <w:tblPr/>
      <w:tcPr>
        <w:tcBorders>
          <w:top w:val="single" w:sz="4" w:space="0" w:color="A9D08E" w:themeColor="accent6" w:themeTint="98"/>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9D08E" w:themeColor="accent6" w:themeTint="98" w:themeShade="95"/>
        <w:sz w:val="22"/>
      </w:rPr>
      <w:tblPr/>
      <w:tcPr>
        <w:tcBorders>
          <w:top w:val="none" w:sz="4" w:space="0" w:color="000000"/>
          <w:left w:val="none" w:sz="4" w:space="0" w:color="000000"/>
          <w:bottom w:val="none" w:sz="4" w:space="0" w:color="000000"/>
          <w:right w:val="single" w:sz="4" w:space="0" w:color="A9D08E" w:themeColor="accent6" w:themeTint="98"/>
        </w:tcBorders>
        <w:shd w:val="clear" w:color="FFFFFF" w:fill="auto"/>
      </w:tcPr>
    </w:tblStylePr>
    <w:tblStylePr w:type="lastCol">
      <w:rPr>
        <w:rFonts w:ascii="Arial" w:hAnsi="Arial"/>
        <w:i/>
        <w:color w:val="A9D08E" w:themeColor="accent6" w:themeTint="98" w:themeShade="95"/>
        <w:sz w:val="22"/>
      </w:rPr>
      <w:tblPr/>
      <w:tcPr>
        <w:tcBorders>
          <w:top w:val="none" w:sz="4" w:space="0" w:color="000000"/>
          <w:left w:val="single" w:sz="4" w:space="0" w:color="A9D08E" w:themeColor="accent6" w:themeTint="98"/>
          <w:bottom w:val="none" w:sz="4" w:space="0" w:color="000000"/>
          <w:right w:val="none" w:sz="4" w:space="0" w:color="000000"/>
        </w:tcBorders>
        <w:shd w:val="clear" w:color="FFFFFF" w:fill="auto"/>
      </w:tcPr>
    </w:tblStylePr>
    <w:tblStylePr w:type="band1Vert">
      <w:tblPr/>
      <w:tcPr>
        <w:shd w:val="clear" w:color="DAEBCF" w:themeColor="accent6" w:themeTint="40" w:fill="DAEBCF" w:themeFill="accent6" w:themeFillTint="40"/>
      </w:tcPr>
    </w:tblStylePr>
    <w:tblStylePr w:type="band1Horz">
      <w:rPr>
        <w:rFonts w:ascii="Arial" w:hAnsi="Arial"/>
        <w:color w:val="A9D08E" w:themeColor="accent6" w:themeTint="98" w:themeShade="95"/>
        <w:sz w:val="22"/>
      </w:rPr>
      <w:tblPr/>
      <w:tcPr>
        <w:shd w:val="clear" w:color="DAEBCF" w:themeColor="accent6" w:themeTint="40" w:fill="DAEBCF" w:themeFill="accent6" w:themeFillTint="40"/>
      </w:tcPr>
    </w:tblStylePr>
    <w:tblStylePr w:type="band2Horz">
      <w:rPr>
        <w:rFonts w:ascii="Arial" w:hAnsi="Arial"/>
        <w:color w:val="A9D08E" w:themeColor="accent6" w:themeTint="98" w:themeShade="95"/>
        <w:sz w:val="22"/>
      </w:rPr>
    </w:tblStylePr>
  </w:style>
  <w:style w:type="table" w:customStyle="1" w:styleId="Lined-Accent">
    <w:name w:val="Lined - Accent"/>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Lined-Accent1">
    <w:name w:val="Lined - Accent 1"/>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68A2D8" w:themeColor="accent1" w:themeTint="EA" w:fill="68A2D8" w:themeFill="accent1" w:themeFillTint="EA"/>
      </w:tcPr>
    </w:tblStylePr>
    <w:tblStylePr w:type="lastRow">
      <w:rPr>
        <w:rFonts w:ascii="Arial" w:hAnsi="Arial"/>
        <w:color w:val="F2F2F2"/>
        <w:sz w:val="22"/>
      </w:rPr>
      <w:tblPr/>
      <w:tcPr>
        <w:shd w:val="clear" w:color="68A2D8" w:themeColor="accent1" w:themeTint="EA" w:fill="68A2D8" w:themeFill="accent1" w:themeFillTint="EA"/>
      </w:tcPr>
    </w:tblStylePr>
    <w:tblStylePr w:type="firstCol">
      <w:rPr>
        <w:rFonts w:ascii="Arial" w:hAnsi="Arial"/>
        <w:color w:val="F2F2F2"/>
        <w:sz w:val="22"/>
      </w:rPr>
      <w:tblPr/>
      <w:tcPr>
        <w:shd w:val="clear" w:color="68A2D8" w:themeColor="accent1" w:themeTint="EA" w:fill="68A2D8" w:themeFill="accent1" w:themeFillTint="EA"/>
      </w:tcPr>
    </w:tblStylePr>
    <w:tblStylePr w:type="lastCol">
      <w:rPr>
        <w:rFonts w:ascii="Arial" w:hAnsi="Arial"/>
        <w:color w:val="F2F2F2"/>
        <w:sz w:val="22"/>
      </w:rPr>
      <w:tblPr/>
      <w:tcPr>
        <w:shd w:val="clear" w:color="68A2D8" w:themeColor="accent1" w:themeTint="EA" w:fill="68A2D8"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BDFF1" w:themeColor="accent1" w:themeTint="50" w:fill="CBDFF1"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BDFF1" w:themeColor="accent1" w:themeTint="50" w:fill="CBDFF1" w:themeFill="accent1" w:themeFillTint="50"/>
      </w:tcPr>
    </w:tblStylePr>
  </w:style>
  <w:style w:type="table" w:customStyle="1" w:styleId="Lined-Accent2">
    <w:name w:val="Lined - Accent 2"/>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F4B184" w:themeColor="accent2" w:themeTint="97" w:fill="F4B184" w:themeFill="accent2" w:themeFillTint="97"/>
      </w:tcPr>
    </w:tblStylePr>
    <w:tblStylePr w:type="lastRow">
      <w:rPr>
        <w:rFonts w:ascii="Arial" w:hAnsi="Arial"/>
        <w:color w:val="F2F2F2"/>
        <w:sz w:val="22"/>
      </w:rPr>
      <w:tblPr/>
      <w:tcPr>
        <w:shd w:val="clear" w:color="F4B184" w:themeColor="accent2" w:themeTint="97" w:fill="F4B184" w:themeFill="accent2" w:themeFillTint="97"/>
      </w:tcPr>
    </w:tblStylePr>
    <w:tblStylePr w:type="firstCol">
      <w:rPr>
        <w:rFonts w:ascii="Arial" w:hAnsi="Arial"/>
        <w:color w:val="F2F2F2"/>
        <w:sz w:val="22"/>
      </w:rPr>
      <w:tblPr/>
      <w:tcPr>
        <w:shd w:val="clear" w:color="F4B184" w:themeColor="accent2" w:themeTint="97" w:fill="F4B184" w:themeFill="accent2" w:themeFillTint="97"/>
      </w:tcPr>
    </w:tblStylePr>
    <w:tblStylePr w:type="lastCol">
      <w:rPr>
        <w:rFonts w:ascii="Arial" w:hAnsi="Arial"/>
        <w:color w:val="F2F2F2"/>
        <w:sz w:val="22"/>
      </w:rPr>
      <w:tblPr/>
      <w:tcPr>
        <w:shd w:val="clear" w:color="F4B184" w:themeColor="accent2" w:themeTint="97" w:fill="F4B184"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BE5D6" w:themeColor="accent2" w:themeTint="32" w:fill="FBE5D6" w:themeFill="accent2" w:themeFillTint="32"/>
      </w:tcPr>
    </w:tblStylePr>
  </w:style>
  <w:style w:type="table" w:customStyle="1" w:styleId="Lined-Accent3">
    <w:name w:val="Lined - Accent 3"/>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A5A5A5" w:themeColor="accent3" w:themeTint="FE" w:fill="A5A5A5" w:themeFill="accent3" w:themeFillTint="FE"/>
      </w:tcPr>
    </w:tblStylePr>
    <w:tblStylePr w:type="lastRow">
      <w:rPr>
        <w:rFonts w:ascii="Arial" w:hAnsi="Arial"/>
        <w:color w:val="F2F2F2"/>
        <w:sz w:val="22"/>
      </w:rPr>
      <w:tblPr/>
      <w:tcPr>
        <w:shd w:val="clear" w:color="A5A5A5" w:themeColor="accent3" w:themeTint="FE" w:fill="A5A5A5" w:themeFill="accent3" w:themeFillTint="FE"/>
      </w:tcPr>
    </w:tblStylePr>
    <w:tblStylePr w:type="firstCol">
      <w:rPr>
        <w:rFonts w:ascii="Arial" w:hAnsi="Arial"/>
        <w:color w:val="F2F2F2"/>
        <w:sz w:val="22"/>
      </w:rPr>
      <w:tblPr/>
      <w:tcPr>
        <w:shd w:val="clear" w:color="A5A5A5" w:themeColor="accent3" w:themeTint="FE" w:fill="A5A5A5" w:themeFill="accent3" w:themeFillTint="FE"/>
      </w:tcPr>
    </w:tblStylePr>
    <w:tblStylePr w:type="lastCol">
      <w:rPr>
        <w:rFonts w:ascii="Arial" w:hAnsi="Arial"/>
        <w:color w:val="F2F2F2"/>
        <w:sz w:val="22"/>
      </w:rPr>
      <w:tblPr/>
      <w:tcPr>
        <w:shd w:val="clear" w:color="A5A5A5" w:themeColor="accent3" w:themeTint="FE" w:fill="A5A5A5"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CECEC" w:themeColor="accent3" w:themeTint="34" w:fill="ECECEC" w:themeFill="accent3" w:themeFillTint="34"/>
      </w:tcPr>
    </w:tblStylePr>
  </w:style>
  <w:style w:type="table" w:customStyle="1" w:styleId="Lined-Accent4">
    <w:name w:val="Lined - Accent 4"/>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FFD865" w:themeColor="accent4" w:themeTint="9A" w:fill="FFD865" w:themeFill="accent4" w:themeFillTint="9A"/>
      </w:tcPr>
    </w:tblStylePr>
    <w:tblStylePr w:type="lastRow">
      <w:rPr>
        <w:rFonts w:ascii="Arial" w:hAnsi="Arial"/>
        <w:color w:val="F2F2F2"/>
        <w:sz w:val="22"/>
      </w:rPr>
      <w:tblPr/>
      <w:tcPr>
        <w:shd w:val="clear" w:color="FFD865" w:themeColor="accent4" w:themeTint="9A" w:fill="FFD865" w:themeFill="accent4" w:themeFillTint="9A"/>
      </w:tcPr>
    </w:tblStylePr>
    <w:tblStylePr w:type="firstCol">
      <w:rPr>
        <w:rFonts w:ascii="Arial" w:hAnsi="Arial"/>
        <w:color w:val="F2F2F2"/>
        <w:sz w:val="22"/>
      </w:rPr>
      <w:tblPr/>
      <w:tcPr>
        <w:shd w:val="clear" w:color="FFD865" w:themeColor="accent4" w:themeTint="9A" w:fill="FFD865" w:themeFill="accent4" w:themeFillTint="9A"/>
      </w:tcPr>
    </w:tblStylePr>
    <w:tblStylePr w:type="lastCol">
      <w:rPr>
        <w:rFonts w:ascii="Arial" w:hAnsi="Arial"/>
        <w:color w:val="F2F2F2"/>
        <w:sz w:val="22"/>
      </w:rPr>
      <w:tblPr/>
      <w:tcPr>
        <w:shd w:val="clear" w:color="FFD865" w:themeColor="accent4" w:themeTint="9A" w:fill="FFD865"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FFF2CB" w:themeColor="accent4" w:themeTint="34" w:fill="FFF2CB" w:themeFill="accent4" w:themeFillTint="34"/>
      </w:tcPr>
    </w:tblStylePr>
  </w:style>
  <w:style w:type="table" w:customStyle="1" w:styleId="Lined-Accent5">
    <w:name w:val="Lined - Accent 5"/>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4472C4" w:themeColor="accent5" w:fill="4472C4" w:themeFill="accent5"/>
      </w:tcPr>
    </w:tblStylePr>
    <w:tblStylePr w:type="lastRow">
      <w:rPr>
        <w:rFonts w:ascii="Arial" w:hAnsi="Arial"/>
        <w:color w:val="F2F2F2"/>
        <w:sz w:val="22"/>
      </w:rPr>
      <w:tblPr/>
      <w:tcPr>
        <w:shd w:val="clear" w:color="4472C4" w:themeColor="accent5" w:fill="4472C4" w:themeFill="accent5"/>
      </w:tcPr>
    </w:tblStylePr>
    <w:tblStylePr w:type="firstCol">
      <w:rPr>
        <w:rFonts w:ascii="Arial" w:hAnsi="Arial"/>
        <w:color w:val="F2F2F2"/>
        <w:sz w:val="22"/>
      </w:rPr>
      <w:tblPr/>
      <w:tcPr>
        <w:shd w:val="clear" w:color="4472C4" w:themeColor="accent5" w:fill="4472C4" w:themeFill="accent5"/>
      </w:tcPr>
    </w:tblStylePr>
    <w:tblStylePr w:type="lastCol">
      <w:rPr>
        <w:rFonts w:ascii="Arial" w:hAnsi="Arial"/>
        <w:color w:val="F2F2F2"/>
        <w:sz w:val="22"/>
      </w:rPr>
      <w:tblPr/>
      <w:tcPr>
        <w:shd w:val="clear" w:color="4472C4" w:themeColor="accent5" w:fill="4472C4"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8E2F3" w:themeColor="accent5" w:themeTint="34" w:fill="D8E2F3" w:themeFill="accent5" w:themeFillTint="34"/>
      </w:tcPr>
    </w:tblStylePr>
  </w:style>
  <w:style w:type="table" w:customStyle="1" w:styleId="Lined-Accent6">
    <w:name w:val="Lined - Accent 6"/>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70AD47" w:themeColor="accent6" w:fill="70AD47" w:themeFill="accent6"/>
      </w:tcPr>
    </w:tblStylePr>
    <w:tblStylePr w:type="lastRow">
      <w:rPr>
        <w:rFonts w:ascii="Arial" w:hAnsi="Arial"/>
        <w:color w:val="F2F2F2"/>
        <w:sz w:val="22"/>
      </w:rPr>
      <w:tblPr/>
      <w:tcPr>
        <w:shd w:val="clear" w:color="70AD47" w:themeColor="accent6" w:fill="70AD47" w:themeFill="accent6"/>
      </w:tcPr>
    </w:tblStylePr>
    <w:tblStylePr w:type="firstCol">
      <w:rPr>
        <w:rFonts w:ascii="Arial" w:hAnsi="Arial"/>
        <w:color w:val="F2F2F2"/>
        <w:sz w:val="22"/>
      </w:rPr>
      <w:tblPr/>
      <w:tcPr>
        <w:shd w:val="clear" w:color="70AD47" w:themeColor="accent6" w:fill="70AD47" w:themeFill="accent6"/>
      </w:tcPr>
    </w:tblStylePr>
    <w:tblStylePr w:type="lastCol">
      <w:rPr>
        <w:rFonts w:ascii="Arial" w:hAnsi="Arial"/>
        <w:color w:val="F2F2F2"/>
        <w:sz w:val="22"/>
      </w:rPr>
      <w:tblPr/>
      <w:tcPr>
        <w:shd w:val="clear" w:color="70AD47" w:themeColor="accent6" w:fill="70AD47" w:themeFill="accent6"/>
      </w:tcPr>
    </w:tblStylePr>
    <w:tblStylePr w:type="band1Vert">
      <w:rPr>
        <w:rFonts w:ascii="Arial" w:hAnsi="Arial"/>
        <w:color w:val="404040"/>
        <w:sz w:val="22"/>
      </w:rPr>
    </w:tblStylePr>
    <w:tblStylePr w:type="band2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E1EFD8" w:themeColor="accent6" w:themeTint="34" w:fill="E1EFD8" w:themeFill="accent6" w:themeFillTint="34"/>
      </w:tcPr>
    </w:tblStylePr>
  </w:style>
  <w:style w:type="table" w:customStyle="1" w:styleId="BorderedLined-Accent">
    <w:name w:val="Bordered &amp; Lined - Accent"/>
    <w:basedOn w:val="a1"/>
    <w:uiPriority w:val="99"/>
    <w:pPr>
      <w:spacing w:after="0" w:line="240" w:lineRule="auto"/>
    </w:pPr>
    <w:rPr>
      <w:color w:val="404040"/>
      <w:sz w:val="20"/>
      <w:szCs w:val="20"/>
      <w:lang w:eastAsia="ru-RU"/>
    </w:rPr>
    <w:tblPr>
      <w:tblStyleRowBandSize w:val="1"/>
      <w:tblStyleColBandSize w:val="1"/>
      <w:tbl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insideH w:val="single" w:sz="4" w:space="0" w:color="595959" w:themeColor="text1" w:themeTint="A6"/>
        <w:insideV w:val="single" w:sz="4" w:space="0" w:color="595959" w:themeColor="text1" w:themeTint="A6"/>
      </w:tblBorders>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BorderedLined-Accent1">
    <w:name w:val="Bordered &amp; Lined - Accent 1"/>
    <w:basedOn w:val="a1"/>
    <w:uiPriority w:val="99"/>
    <w:pPr>
      <w:spacing w:after="0" w:line="240" w:lineRule="auto"/>
    </w:pPr>
    <w:rPr>
      <w:color w:val="404040"/>
      <w:sz w:val="20"/>
      <w:szCs w:val="20"/>
      <w:lang w:eastAsia="ru-RU"/>
    </w:rPr>
    <w:tblPr>
      <w:tblStyleRowBandSize w:val="1"/>
      <w:tblStyleColBandSize w:val="1"/>
      <w:tblBorders>
        <w:top w:val="single" w:sz="4" w:space="0" w:color="245A8D" w:themeColor="accent1" w:themeShade="95"/>
        <w:left w:val="single" w:sz="4" w:space="0" w:color="245A8D" w:themeColor="accent1" w:themeShade="95"/>
        <w:bottom w:val="single" w:sz="4" w:space="0" w:color="245A8D" w:themeColor="accent1" w:themeShade="95"/>
        <w:right w:val="single" w:sz="4" w:space="0" w:color="245A8D" w:themeColor="accent1" w:themeShade="95"/>
        <w:insideH w:val="single" w:sz="4" w:space="0" w:color="245A8D" w:themeColor="accent1" w:themeShade="95"/>
        <w:insideV w:val="single" w:sz="4" w:space="0" w:color="245A8D" w:themeColor="accent1" w:themeShade="95"/>
      </w:tblBorders>
    </w:tblPr>
    <w:tblStylePr w:type="firstRow">
      <w:rPr>
        <w:rFonts w:ascii="Arial" w:hAnsi="Arial"/>
        <w:color w:val="F2F2F2"/>
        <w:sz w:val="22"/>
      </w:rPr>
      <w:tblPr/>
      <w:tcPr>
        <w:shd w:val="clear" w:color="68A2D8" w:themeColor="accent1" w:themeTint="EA" w:fill="68A2D8" w:themeFill="accent1" w:themeFillTint="EA"/>
      </w:tcPr>
    </w:tblStylePr>
    <w:tblStylePr w:type="lastRow">
      <w:rPr>
        <w:rFonts w:ascii="Arial" w:hAnsi="Arial"/>
        <w:color w:val="F2F2F2"/>
        <w:sz w:val="22"/>
      </w:rPr>
      <w:tblPr/>
      <w:tcPr>
        <w:shd w:val="clear" w:color="68A2D8" w:themeColor="accent1" w:themeTint="EA" w:fill="68A2D8" w:themeFill="accent1" w:themeFillTint="EA"/>
      </w:tcPr>
    </w:tblStylePr>
    <w:tblStylePr w:type="firstCol">
      <w:rPr>
        <w:rFonts w:ascii="Arial" w:hAnsi="Arial"/>
        <w:color w:val="F2F2F2"/>
        <w:sz w:val="22"/>
      </w:rPr>
      <w:tblPr/>
      <w:tcPr>
        <w:shd w:val="clear" w:color="68A2D8" w:themeColor="accent1" w:themeTint="EA" w:fill="68A2D8" w:themeFill="accent1" w:themeFillTint="EA"/>
      </w:tcPr>
    </w:tblStylePr>
    <w:tblStylePr w:type="lastCol">
      <w:rPr>
        <w:rFonts w:ascii="Arial" w:hAnsi="Arial"/>
        <w:color w:val="F2F2F2"/>
        <w:sz w:val="22"/>
      </w:rPr>
      <w:tblPr/>
      <w:tcPr>
        <w:shd w:val="clear" w:color="68A2D8" w:themeColor="accent1" w:themeTint="EA" w:fill="68A2D8"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BDFF1" w:themeColor="accent1" w:themeTint="50" w:fill="CBDFF1"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BDFF1" w:themeColor="accent1" w:themeTint="50" w:fill="CBDFF1" w:themeFill="accent1" w:themeFillTint="50"/>
      </w:tcPr>
    </w:tblStylePr>
  </w:style>
  <w:style w:type="table" w:customStyle="1" w:styleId="BorderedLined-Accent2">
    <w:name w:val="Bordered &amp; Lined - Accent 2"/>
    <w:basedOn w:val="a1"/>
    <w:uiPriority w:val="99"/>
    <w:pPr>
      <w:spacing w:after="0" w:line="240" w:lineRule="auto"/>
    </w:pPr>
    <w:rPr>
      <w:color w:val="404040"/>
      <w:sz w:val="20"/>
      <w:szCs w:val="20"/>
      <w:lang w:eastAsia="ru-RU"/>
    </w:rPr>
    <w:tblPr>
      <w:tblStyleRowBandSize w:val="1"/>
      <w:tblStyleColBandSize w:val="1"/>
      <w:tblBorders>
        <w:top w:val="single" w:sz="4" w:space="0" w:color="99460D" w:themeColor="accent2" w:themeShade="95"/>
        <w:left w:val="single" w:sz="4" w:space="0" w:color="99460D" w:themeColor="accent2" w:themeShade="95"/>
        <w:bottom w:val="single" w:sz="4" w:space="0" w:color="99460D" w:themeColor="accent2" w:themeShade="95"/>
        <w:right w:val="single" w:sz="4" w:space="0" w:color="99460D" w:themeColor="accent2" w:themeShade="95"/>
        <w:insideH w:val="single" w:sz="4" w:space="0" w:color="99460D" w:themeColor="accent2" w:themeShade="95"/>
        <w:insideV w:val="single" w:sz="4" w:space="0" w:color="99460D" w:themeColor="accent2" w:themeShade="95"/>
      </w:tblBorders>
    </w:tblPr>
    <w:tblStylePr w:type="firstRow">
      <w:rPr>
        <w:rFonts w:ascii="Arial" w:hAnsi="Arial"/>
        <w:color w:val="F2F2F2"/>
        <w:sz w:val="22"/>
      </w:rPr>
      <w:tblPr/>
      <w:tcPr>
        <w:shd w:val="clear" w:color="F4B184" w:themeColor="accent2" w:themeTint="97" w:fill="F4B184" w:themeFill="accent2" w:themeFillTint="97"/>
      </w:tcPr>
    </w:tblStylePr>
    <w:tblStylePr w:type="lastRow">
      <w:rPr>
        <w:rFonts w:ascii="Arial" w:hAnsi="Arial"/>
        <w:color w:val="F2F2F2"/>
        <w:sz w:val="22"/>
      </w:rPr>
      <w:tblPr/>
      <w:tcPr>
        <w:shd w:val="clear" w:color="F4B184" w:themeColor="accent2" w:themeTint="97" w:fill="F4B184" w:themeFill="accent2" w:themeFillTint="97"/>
      </w:tcPr>
    </w:tblStylePr>
    <w:tblStylePr w:type="firstCol">
      <w:rPr>
        <w:rFonts w:ascii="Arial" w:hAnsi="Arial"/>
        <w:color w:val="F2F2F2"/>
        <w:sz w:val="22"/>
      </w:rPr>
      <w:tblPr/>
      <w:tcPr>
        <w:shd w:val="clear" w:color="F4B184" w:themeColor="accent2" w:themeTint="97" w:fill="F4B184" w:themeFill="accent2" w:themeFillTint="97"/>
      </w:tcPr>
    </w:tblStylePr>
    <w:tblStylePr w:type="lastCol">
      <w:rPr>
        <w:rFonts w:ascii="Arial" w:hAnsi="Arial"/>
        <w:color w:val="F2F2F2"/>
        <w:sz w:val="22"/>
      </w:rPr>
      <w:tblPr/>
      <w:tcPr>
        <w:shd w:val="clear" w:color="F4B184" w:themeColor="accent2" w:themeTint="97" w:fill="F4B184"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BE5D6" w:themeColor="accent2" w:themeTint="32" w:fill="FBE5D6" w:themeFill="accent2" w:themeFillTint="32"/>
      </w:tcPr>
    </w:tblStylePr>
  </w:style>
  <w:style w:type="table" w:customStyle="1" w:styleId="BorderedLined-Accent3">
    <w:name w:val="Bordered &amp; Lined - Accent 3"/>
    <w:basedOn w:val="a1"/>
    <w:uiPriority w:val="99"/>
    <w:pPr>
      <w:spacing w:after="0" w:line="240" w:lineRule="auto"/>
    </w:pPr>
    <w:rPr>
      <w:color w:val="404040"/>
      <w:sz w:val="20"/>
      <w:szCs w:val="20"/>
      <w:lang w:eastAsia="ru-RU"/>
    </w:rPr>
    <w:tblPr>
      <w:tblStyleRowBandSize w:val="1"/>
      <w:tblStyleColBandSize w:val="1"/>
      <w:tblBorders>
        <w:top w:val="single" w:sz="4" w:space="0" w:color="606060" w:themeColor="accent3" w:themeShade="95"/>
        <w:left w:val="single" w:sz="4" w:space="0" w:color="606060" w:themeColor="accent3" w:themeShade="95"/>
        <w:bottom w:val="single" w:sz="4" w:space="0" w:color="606060" w:themeColor="accent3" w:themeShade="95"/>
        <w:right w:val="single" w:sz="4" w:space="0" w:color="606060" w:themeColor="accent3" w:themeShade="95"/>
        <w:insideH w:val="single" w:sz="4" w:space="0" w:color="606060" w:themeColor="accent3" w:themeShade="95"/>
        <w:insideV w:val="single" w:sz="4" w:space="0" w:color="606060" w:themeColor="accent3" w:themeShade="95"/>
      </w:tblBorders>
    </w:tblPr>
    <w:tblStylePr w:type="firstRow">
      <w:rPr>
        <w:rFonts w:ascii="Arial" w:hAnsi="Arial"/>
        <w:color w:val="F2F2F2"/>
        <w:sz w:val="22"/>
      </w:rPr>
      <w:tblPr/>
      <w:tcPr>
        <w:shd w:val="clear" w:color="A5A5A5" w:themeColor="accent3" w:themeTint="FE" w:fill="A5A5A5" w:themeFill="accent3" w:themeFillTint="FE"/>
      </w:tcPr>
    </w:tblStylePr>
    <w:tblStylePr w:type="lastRow">
      <w:rPr>
        <w:rFonts w:ascii="Arial" w:hAnsi="Arial"/>
        <w:color w:val="F2F2F2"/>
        <w:sz w:val="22"/>
      </w:rPr>
      <w:tblPr/>
      <w:tcPr>
        <w:shd w:val="clear" w:color="A5A5A5" w:themeColor="accent3" w:themeTint="FE" w:fill="A5A5A5" w:themeFill="accent3" w:themeFillTint="FE"/>
      </w:tcPr>
    </w:tblStylePr>
    <w:tblStylePr w:type="firstCol">
      <w:rPr>
        <w:rFonts w:ascii="Arial" w:hAnsi="Arial"/>
        <w:color w:val="F2F2F2"/>
        <w:sz w:val="22"/>
      </w:rPr>
      <w:tblPr/>
      <w:tcPr>
        <w:shd w:val="clear" w:color="A5A5A5" w:themeColor="accent3" w:themeTint="FE" w:fill="A5A5A5" w:themeFill="accent3" w:themeFillTint="FE"/>
      </w:tcPr>
    </w:tblStylePr>
    <w:tblStylePr w:type="lastCol">
      <w:rPr>
        <w:rFonts w:ascii="Arial" w:hAnsi="Arial"/>
        <w:color w:val="F2F2F2"/>
        <w:sz w:val="22"/>
      </w:rPr>
      <w:tblPr/>
      <w:tcPr>
        <w:shd w:val="clear" w:color="A5A5A5" w:themeColor="accent3" w:themeTint="FE" w:fill="A5A5A5"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CECEC" w:themeColor="accent3" w:themeTint="34" w:fill="ECECEC" w:themeFill="accent3" w:themeFillTint="34"/>
      </w:tcPr>
    </w:tblStylePr>
  </w:style>
  <w:style w:type="table" w:customStyle="1" w:styleId="BorderedLined-Accent4">
    <w:name w:val="Bordered &amp; Lined - Accent 4"/>
    <w:basedOn w:val="a1"/>
    <w:uiPriority w:val="99"/>
    <w:pPr>
      <w:spacing w:after="0" w:line="240" w:lineRule="auto"/>
    </w:pPr>
    <w:rPr>
      <w:color w:val="404040"/>
      <w:sz w:val="20"/>
      <w:szCs w:val="20"/>
      <w:lang w:eastAsia="ru-RU"/>
    </w:rPr>
    <w:tblPr>
      <w:tblStyleRowBandSize w:val="1"/>
      <w:tblStyleColBandSize w:val="1"/>
      <w:tblBorders>
        <w:top w:val="single" w:sz="4" w:space="0" w:color="957000" w:themeColor="accent4" w:themeShade="95"/>
        <w:left w:val="single" w:sz="4" w:space="0" w:color="957000" w:themeColor="accent4" w:themeShade="95"/>
        <w:bottom w:val="single" w:sz="4" w:space="0" w:color="957000" w:themeColor="accent4" w:themeShade="95"/>
        <w:right w:val="single" w:sz="4" w:space="0" w:color="957000" w:themeColor="accent4" w:themeShade="95"/>
        <w:insideH w:val="single" w:sz="4" w:space="0" w:color="957000" w:themeColor="accent4" w:themeShade="95"/>
        <w:insideV w:val="single" w:sz="4" w:space="0" w:color="957000" w:themeColor="accent4" w:themeShade="95"/>
      </w:tblBorders>
    </w:tblPr>
    <w:tblStylePr w:type="firstRow">
      <w:rPr>
        <w:rFonts w:ascii="Arial" w:hAnsi="Arial"/>
        <w:color w:val="F2F2F2"/>
        <w:sz w:val="22"/>
      </w:rPr>
      <w:tblPr/>
      <w:tcPr>
        <w:shd w:val="clear" w:color="FFD865" w:themeColor="accent4" w:themeTint="9A" w:fill="FFD865" w:themeFill="accent4" w:themeFillTint="9A"/>
      </w:tcPr>
    </w:tblStylePr>
    <w:tblStylePr w:type="lastRow">
      <w:rPr>
        <w:rFonts w:ascii="Arial" w:hAnsi="Arial"/>
        <w:color w:val="F2F2F2"/>
        <w:sz w:val="22"/>
      </w:rPr>
      <w:tblPr/>
      <w:tcPr>
        <w:shd w:val="clear" w:color="FFD865" w:themeColor="accent4" w:themeTint="9A" w:fill="FFD865" w:themeFill="accent4" w:themeFillTint="9A"/>
      </w:tcPr>
    </w:tblStylePr>
    <w:tblStylePr w:type="firstCol">
      <w:rPr>
        <w:rFonts w:ascii="Arial" w:hAnsi="Arial"/>
        <w:color w:val="F2F2F2"/>
        <w:sz w:val="22"/>
      </w:rPr>
      <w:tblPr/>
      <w:tcPr>
        <w:shd w:val="clear" w:color="FFD865" w:themeColor="accent4" w:themeTint="9A" w:fill="FFD865" w:themeFill="accent4" w:themeFillTint="9A"/>
      </w:tcPr>
    </w:tblStylePr>
    <w:tblStylePr w:type="lastCol">
      <w:rPr>
        <w:rFonts w:ascii="Arial" w:hAnsi="Arial"/>
        <w:color w:val="F2F2F2"/>
        <w:sz w:val="22"/>
      </w:rPr>
      <w:tblPr/>
      <w:tcPr>
        <w:shd w:val="clear" w:color="FFD865" w:themeColor="accent4" w:themeTint="9A" w:fill="FFD865"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FFF2CB" w:themeColor="accent4" w:themeTint="34" w:fill="FFF2CB" w:themeFill="accent4" w:themeFillTint="34"/>
      </w:tcPr>
    </w:tblStylePr>
  </w:style>
  <w:style w:type="table" w:customStyle="1" w:styleId="BorderedLined-Accent5">
    <w:name w:val="Bordered &amp; Lined - Accent 5"/>
    <w:basedOn w:val="a1"/>
    <w:uiPriority w:val="99"/>
    <w:pPr>
      <w:spacing w:after="0" w:line="240" w:lineRule="auto"/>
    </w:pPr>
    <w:rPr>
      <w:color w:val="404040"/>
      <w:sz w:val="20"/>
      <w:szCs w:val="20"/>
      <w:lang w:eastAsia="ru-RU"/>
    </w:rPr>
    <w:tblPr>
      <w:tblStyleRowBandSize w:val="1"/>
      <w:tblStyleColBandSize w:val="1"/>
      <w:tblBorders>
        <w:top w:val="single" w:sz="4" w:space="0" w:color="254175" w:themeColor="accent5" w:themeShade="95"/>
        <w:left w:val="single" w:sz="4" w:space="0" w:color="254175" w:themeColor="accent5" w:themeShade="95"/>
        <w:bottom w:val="single" w:sz="4" w:space="0" w:color="254175" w:themeColor="accent5" w:themeShade="95"/>
        <w:right w:val="single" w:sz="4" w:space="0" w:color="254175" w:themeColor="accent5" w:themeShade="95"/>
        <w:insideH w:val="single" w:sz="4" w:space="0" w:color="254175" w:themeColor="accent5" w:themeShade="95"/>
        <w:insideV w:val="single" w:sz="4" w:space="0" w:color="254175" w:themeColor="accent5" w:themeShade="95"/>
      </w:tblBorders>
    </w:tblPr>
    <w:tblStylePr w:type="firstRow">
      <w:rPr>
        <w:rFonts w:ascii="Arial" w:hAnsi="Arial"/>
        <w:color w:val="F2F2F2"/>
        <w:sz w:val="22"/>
      </w:rPr>
      <w:tblPr/>
      <w:tcPr>
        <w:shd w:val="clear" w:color="4472C4" w:themeColor="accent5" w:fill="4472C4" w:themeFill="accent5"/>
      </w:tcPr>
    </w:tblStylePr>
    <w:tblStylePr w:type="lastRow">
      <w:rPr>
        <w:rFonts w:ascii="Arial" w:hAnsi="Arial"/>
        <w:color w:val="F2F2F2"/>
        <w:sz w:val="22"/>
      </w:rPr>
      <w:tblPr/>
      <w:tcPr>
        <w:shd w:val="clear" w:color="4472C4" w:themeColor="accent5" w:fill="4472C4" w:themeFill="accent5"/>
      </w:tcPr>
    </w:tblStylePr>
    <w:tblStylePr w:type="firstCol">
      <w:rPr>
        <w:rFonts w:ascii="Arial" w:hAnsi="Arial"/>
        <w:color w:val="F2F2F2"/>
        <w:sz w:val="22"/>
      </w:rPr>
      <w:tblPr/>
      <w:tcPr>
        <w:shd w:val="clear" w:color="4472C4" w:themeColor="accent5" w:fill="4472C4" w:themeFill="accent5"/>
      </w:tcPr>
    </w:tblStylePr>
    <w:tblStylePr w:type="lastCol">
      <w:rPr>
        <w:rFonts w:ascii="Arial" w:hAnsi="Arial"/>
        <w:color w:val="F2F2F2"/>
        <w:sz w:val="22"/>
      </w:rPr>
      <w:tblPr/>
      <w:tcPr>
        <w:shd w:val="clear" w:color="4472C4" w:themeColor="accent5" w:fill="4472C4"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8E2F3" w:themeColor="accent5" w:themeTint="34" w:fill="D8E2F3" w:themeFill="accent5" w:themeFillTint="34"/>
      </w:tcPr>
    </w:tblStylePr>
  </w:style>
  <w:style w:type="table" w:customStyle="1" w:styleId="BorderedLined-Accent6">
    <w:name w:val="Bordered &amp; Lined - Accent 6"/>
    <w:basedOn w:val="a1"/>
    <w:uiPriority w:val="99"/>
    <w:pPr>
      <w:spacing w:after="0" w:line="240" w:lineRule="auto"/>
    </w:pPr>
    <w:rPr>
      <w:color w:val="404040"/>
      <w:sz w:val="20"/>
      <w:szCs w:val="20"/>
      <w:lang w:eastAsia="ru-RU"/>
    </w:rPr>
    <w:tblPr>
      <w:tblStyleRowBandSize w:val="1"/>
      <w:tblStyleColBandSize w:val="1"/>
      <w:tblBorders>
        <w:top w:val="single" w:sz="4" w:space="0" w:color="416429" w:themeColor="accent6" w:themeShade="95"/>
        <w:left w:val="single" w:sz="4" w:space="0" w:color="416429" w:themeColor="accent6" w:themeShade="95"/>
        <w:bottom w:val="single" w:sz="4" w:space="0" w:color="416429" w:themeColor="accent6" w:themeShade="95"/>
        <w:right w:val="single" w:sz="4" w:space="0" w:color="416429" w:themeColor="accent6" w:themeShade="95"/>
        <w:insideH w:val="single" w:sz="4" w:space="0" w:color="416429" w:themeColor="accent6" w:themeShade="95"/>
        <w:insideV w:val="single" w:sz="4" w:space="0" w:color="416429" w:themeColor="accent6" w:themeShade="95"/>
      </w:tblBorders>
    </w:tblPr>
    <w:tblStylePr w:type="firstRow">
      <w:rPr>
        <w:rFonts w:ascii="Arial" w:hAnsi="Arial"/>
        <w:color w:val="F2F2F2"/>
        <w:sz w:val="22"/>
      </w:rPr>
      <w:tblPr/>
      <w:tcPr>
        <w:shd w:val="clear" w:color="70AD47" w:themeColor="accent6" w:fill="70AD47" w:themeFill="accent6"/>
      </w:tcPr>
    </w:tblStylePr>
    <w:tblStylePr w:type="lastRow">
      <w:rPr>
        <w:rFonts w:ascii="Arial" w:hAnsi="Arial"/>
        <w:color w:val="F2F2F2"/>
        <w:sz w:val="22"/>
      </w:rPr>
      <w:tblPr/>
      <w:tcPr>
        <w:shd w:val="clear" w:color="70AD47" w:themeColor="accent6" w:fill="70AD47" w:themeFill="accent6"/>
      </w:tcPr>
    </w:tblStylePr>
    <w:tblStylePr w:type="firstCol">
      <w:rPr>
        <w:rFonts w:ascii="Arial" w:hAnsi="Arial"/>
        <w:color w:val="F2F2F2"/>
        <w:sz w:val="22"/>
      </w:rPr>
      <w:tblPr/>
      <w:tcPr>
        <w:shd w:val="clear" w:color="70AD47" w:themeColor="accent6" w:fill="70AD47" w:themeFill="accent6"/>
      </w:tcPr>
    </w:tblStylePr>
    <w:tblStylePr w:type="lastCol">
      <w:rPr>
        <w:rFonts w:ascii="Arial" w:hAnsi="Arial"/>
        <w:color w:val="F2F2F2"/>
        <w:sz w:val="22"/>
      </w:rPr>
      <w:tblPr/>
      <w:tcPr>
        <w:shd w:val="clear" w:color="70AD47" w:themeColor="accent6" w:fill="70AD47" w:themeFill="accent6"/>
      </w:tcPr>
    </w:tblStylePr>
    <w:tblStylePr w:type="band1Vert">
      <w:rPr>
        <w:rFonts w:ascii="Arial" w:hAnsi="Arial"/>
        <w:color w:val="404040"/>
        <w:sz w:val="22"/>
      </w:rPr>
    </w:tblStylePr>
    <w:tblStylePr w:type="band2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E1EFD8" w:themeColor="accent6" w:themeTint="34" w:fill="E1EFD8" w:themeFill="accent6" w:themeFillTint="34"/>
      </w:tcPr>
    </w:tblStylePr>
  </w:style>
  <w:style w:type="table" w:customStyle="1" w:styleId="Bordered">
    <w:name w:val="Bordered"/>
    <w:basedOn w:val="a1"/>
    <w:uiPriority w:val="99"/>
    <w:pPr>
      <w:spacing w:after="0" w:line="240" w:lineRule="auto"/>
    </w:pPr>
    <w:tblPr>
      <w:tblStyleRowBandSize w:val="1"/>
      <w:tblStyleColBandSize w:val="1"/>
      <w:tbl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insideH w:val="single" w:sz="4" w:space="0" w:color="D9D9D9" w:themeColor="text1" w:themeTint="26"/>
        <w:insideV w:val="single" w:sz="4" w:space="0" w:color="D9D9D9" w:themeColor="text1" w:themeTint="26"/>
      </w:tblBorders>
    </w:tblPr>
    <w:tblStylePr w:type="firstRow">
      <w:rPr>
        <w:rFonts w:ascii="Arial" w:hAnsi="Arial"/>
        <w:color w:val="404040"/>
        <w:sz w:val="22"/>
      </w:rPr>
      <w:tblPr/>
      <w:tcPr>
        <w:tcBorders>
          <w:bottom w:val="single" w:sz="12" w:space="0" w:color="7F7F7F" w:themeColor="text1" w:themeTint="80"/>
        </w:tcBorders>
      </w:tcPr>
    </w:tblStylePr>
    <w:tblStylePr w:type="lastRow">
      <w:rPr>
        <w:rFonts w:ascii="Arial" w:hAnsi="Arial"/>
        <w:color w:val="404040"/>
        <w:sz w:val="22"/>
      </w:rPr>
      <w:tblPr/>
      <w:tcPr>
        <w:tcBorders>
          <w:top w:val="single" w:sz="12" w:space="0" w:color="7F7F7F" w:themeColor="text1" w:themeTint="80"/>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7F7F7F" w:themeColor="text1" w:themeTint="80"/>
        </w:tcBorders>
      </w:tcPr>
    </w:tblStylePr>
    <w:tblStylePr w:type="band1Horz">
      <w:rPr>
        <w:rFonts w:ascii="Arial" w:hAnsi="Arial"/>
        <w:color w:val="404040"/>
        <w:sz w:val="22"/>
      </w:rPr>
      <w:tblPr/>
      <w:tcPr>
        <w:tc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tcBorders>
      </w:tcPr>
    </w:tblStylePr>
  </w:style>
  <w:style w:type="table" w:customStyle="1" w:styleId="Bordered-Accent1">
    <w:name w:val="Bordered - Accent 1"/>
    <w:basedOn w:val="a1"/>
    <w:uiPriority w:val="99"/>
    <w:pPr>
      <w:spacing w:after="0" w:line="240" w:lineRule="auto"/>
    </w:pPr>
    <w:tblPr>
      <w:tblStyleRowBandSize w:val="1"/>
      <w:tblStyleColBandSize w:val="1"/>
      <w:tbl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insideH w:val="single" w:sz="4" w:space="0" w:color="BCD6EE" w:themeColor="accent1" w:themeTint="67"/>
        <w:insideV w:val="single" w:sz="4" w:space="0" w:color="BCD6EE" w:themeColor="accent1" w:themeTint="67"/>
      </w:tblBorders>
    </w:tblPr>
    <w:tblStylePr w:type="firstRow">
      <w:rPr>
        <w:rFonts w:ascii="Arial" w:hAnsi="Arial"/>
        <w:color w:val="404040"/>
        <w:sz w:val="22"/>
      </w:rPr>
      <w:tblPr/>
      <w:tcPr>
        <w:tcBorders>
          <w:bottom w:val="single" w:sz="12" w:space="0" w:color="5B9BD5" w:themeColor="accent1"/>
        </w:tcBorders>
      </w:tcPr>
    </w:tblStylePr>
    <w:tblStylePr w:type="lastRow">
      <w:rPr>
        <w:rFonts w:ascii="Arial" w:hAnsi="Arial"/>
        <w:color w:val="404040"/>
        <w:sz w:val="22"/>
      </w:rPr>
      <w:tblPr/>
      <w:tcPr>
        <w:tcBorders>
          <w:top w:val="single" w:sz="12" w:space="0" w:color="5B9BD5" w:themeColor="accent1"/>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5B9BD5" w:themeColor="accent1"/>
        </w:tcBorders>
      </w:tcPr>
    </w:tblStylePr>
    <w:tblStylePr w:type="band1Horz">
      <w:rPr>
        <w:rFonts w:ascii="Arial" w:hAnsi="Arial"/>
        <w:color w:val="404040"/>
        <w:sz w:val="22"/>
      </w:rPr>
      <w:tblPr/>
      <w:tcPr>
        <w:tc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tcBorders>
      </w:tcPr>
    </w:tblStylePr>
  </w:style>
  <w:style w:type="table" w:customStyle="1" w:styleId="Bordered-Accent2">
    <w:name w:val="Bordered - Accent 2"/>
    <w:basedOn w:val="a1"/>
    <w:uiPriority w:val="99"/>
    <w:pPr>
      <w:spacing w:after="0" w:line="240" w:lineRule="auto"/>
    </w:pPr>
    <w:tblPr>
      <w:tblStyleRowBandSize w:val="1"/>
      <w:tblStyleColBandSize w:val="1"/>
      <w:tbl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insideH w:val="single" w:sz="4" w:space="0" w:color="F7CAAB" w:themeColor="accent2" w:themeTint="67"/>
        <w:insideV w:val="single" w:sz="4" w:space="0" w:color="F7CAAB" w:themeColor="accent2" w:themeTint="67"/>
      </w:tblBorders>
    </w:tblPr>
    <w:tblStylePr w:type="firstRow">
      <w:rPr>
        <w:rFonts w:ascii="Arial" w:hAnsi="Arial"/>
        <w:color w:val="404040"/>
        <w:sz w:val="22"/>
      </w:rPr>
      <w:tblPr/>
      <w:tcPr>
        <w:tcBorders>
          <w:bottom w:val="single" w:sz="12" w:space="0" w:color="F4B184" w:themeColor="accent2" w:themeTint="97"/>
        </w:tcBorders>
      </w:tcPr>
    </w:tblStylePr>
    <w:tblStylePr w:type="lastRow">
      <w:rPr>
        <w:rFonts w:ascii="Arial" w:hAnsi="Arial"/>
        <w:color w:val="404040"/>
        <w:sz w:val="22"/>
      </w:rPr>
      <w:tblPr/>
      <w:tcPr>
        <w:tcBorders>
          <w:top w:val="single" w:sz="12" w:space="0" w:color="F4B184" w:themeColor="accent2" w:themeTint="97"/>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4B184" w:themeColor="accent2" w:themeTint="97"/>
        </w:tcBorders>
      </w:tcPr>
    </w:tblStylePr>
    <w:tblStylePr w:type="band1Horz">
      <w:rPr>
        <w:rFonts w:ascii="Arial" w:hAnsi="Arial"/>
        <w:color w:val="404040"/>
        <w:sz w:val="22"/>
      </w:rPr>
      <w:tblPr/>
      <w:tcPr>
        <w:tc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tcBorders>
      </w:tcPr>
    </w:tblStylePr>
  </w:style>
  <w:style w:type="table" w:customStyle="1" w:styleId="Bordered-Accent3">
    <w:name w:val="Bordered - Accent 3"/>
    <w:basedOn w:val="a1"/>
    <w:uiPriority w:val="99"/>
    <w:pPr>
      <w:spacing w:after="0" w:line="240" w:lineRule="auto"/>
    </w:pPr>
    <w:tblPr>
      <w:tblStyleRowBandSize w:val="1"/>
      <w:tblStyleColBandSize w:val="1"/>
      <w:tbl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insideH w:val="single" w:sz="4" w:space="0" w:color="DADADA" w:themeColor="accent3" w:themeTint="67"/>
        <w:insideV w:val="single" w:sz="4" w:space="0" w:color="DADADA" w:themeColor="accent3" w:themeTint="67"/>
      </w:tblBorders>
    </w:tblPr>
    <w:tblStylePr w:type="firstRow">
      <w:rPr>
        <w:rFonts w:ascii="Arial" w:hAnsi="Arial"/>
        <w:color w:val="404040"/>
        <w:sz w:val="22"/>
      </w:rPr>
      <w:tblPr/>
      <w:tcPr>
        <w:tcBorders>
          <w:bottom w:val="single" w:sz="12" w:space="0" w:color="C9C9C9" w:themeColor="accent3" w:themeTint="98"/>
        </w:tcBorders>
      </w:tcPr>
    </w:tblStylePr>
    <w:tblStylePr w:type="lastRow">
      <w:rPr>
        <w:rFonts w:ascii="Arial" w:hAnsi="Arial"/>
        <w:color w:val="404040"/>
        <w:sz w:val="22"/>
      </w:rPr>
      <w:tblPr/>
      <w:tcPr>
        <w:tcBorders>
          <w:top w:val="single" w:sz="12" w:space="0" w:color="C9C9C9" w:themeColor="accent3"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C9C9C9" w:themeColor="accent3" w:themeTint="98"/>
        </w:tcBorders>
      </w:tcPr>
    </w:tblStylePr>
    <w:tblStylePr w:type="band1Horz">
      <w:rPr>
        <w:rFonts w:ascii="Arial" w:hAnsi="Arial"/>
        <w:color w:val="404040"/>
        <w:sz w:val="22"/>
      </w:rPr>
      <w:tblPr/>
      <w:tcPr>
        <w:tc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tcBorders>
      </w:tcPr>
    </w:tblStylePr>
  </w:style>
  <w:style w:type="table" w:customStyle="1" w:styleId="Bordered-Accent4">
    <w:name w:val="Bordered - Accent 4"/>
    <w:basedOn w:val="a1"/>
    <w:uiPriority w:val="99"/>
    <w:pPr>
      <w:spacing w:after="0" w:line="240" w:lineRule="auto"/>
    </w:pPr>
    <w:tblPr>
      <w:tblStyleRowBandSize w:val="1"/>
      <w:tblStyleColBandSize w:val="1"/>
      <w:tbl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insideH w:val="single" w:sz="4" w:space="0" w:color="FFE598" w:themeColor="accent4" w:themeTint="67"/>
        <w:insideV w:val="single" w:sz="4" w:space="0" w:color="FFE598" w:themeColor="accent4" w:themeTint="67"/>
      </w:tblBorders>
    </w:tblPr>
    <w:tblStylePr w:type="firstRow">
      <w:rPr>
        <w:rFonts w:ascii="Arial" w:hAnsi="Arial"/>
        <w:color w:val="404040"/>
        <w:sz w:val="22"/>
      </w:rPr>
      <w:tblPr/>
      <w:tcPr>
        <w:tcBorders>
          <w:bottom w:val="single" w:sz="12" w:space="0" w:color="FFD865" w:themeColor="accent4" w:themeTint="9A"/>
        </w:tcBorders>
      </w:tcPr>
    </w:tblStylePr>
    <w:tblStylePr w:type="lastRow">
      <w:rPr>
        <w:rFonts w:ascii="Arial" w:hAnsi="Arial"/>
        <w:color w:val="404040"/>
        <w:sz w:val="22"/>
      </w:rPr>
      <w:tblPr/>
      <w:tcPr>
        <w:tcBorders>
          <w:top w:val="single" w:sz="12" w:space="0" w:color="FFD865" w:themeColor="accent4"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FD865" w:themeColor="accent4" w:themeTint="9A"/>
        </w:tcBorders>
      </w:tcPr>
    </w:tblStylePr>
    <w:tblStylePr w:type="band1Horz">
      <w:rPr>
        <w:rFonts w:ascii="Arial" w:hAnsi="Arial"/>
        <w:color w:val="404040"/>
        <w:sz w:val="22"/>
      </w:rPr>
      <w:tblPr/>
      <w:tcPr>
        <w:tc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tcBorders>
      </w:tcPr>
    </w:tblStylePr>
  </w:style>
  <w:style w:type="table" w:customStyle="1" w:styleId="Bordered-Accent5">
    <w:name w:val="Bordered - Accent 5"/>
    <w:basedOn w:val="a1"/>
    <w:uiPriority w:val="99"/>
    <w:pPr>
      <w:spacing w:after="0" w:line="240" w:lineRule="auto"/>
    </w:pPr>
    <w:tblPr>
      <w:tblStyleRowBandSize w:val="1"/>
      <w:tblStyleColBandSize w:val="1"/>
      <w:tbl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insideH w:val="single" w:sz="4" w:space="0" w:color="B3C5E7" w:themeColor="accent5" w:themeTint="67"/>
        <w:insideV w:val="single" w:sz="4" w:space="0" w:color="B3C5E7" w:themeColor="accent5" w:themeTint="67"/>
      </w:tblBorders>
    </w:tblPr>
    <w:tblStylePr w:type="firstRow">
      <w:rPr>
        <w:rFonts w:ascii="Arial" w:hAnsi="Arial"/>
        <w:color w:val="404040"/>
        <w:sz w:val="22"/>
      </w:rPr>
      <w:tblPr/>
      <w:tcPr>
        <w:tcBorders>
          <w:bottom w:val="single" w:sz="12" w:space="0" w:color="8DA9DB" w:themeColor="accent5" w:themeTint="9A"/>
        </w:tcBorders>
      </w:tcPr>
    </w:tblStylePr>
    <w:tblStylePr w:type="lastRow">
      <w:rPr>
        <w:rFonts w:ascii="Arial" w:hAnsi="Arial"/>
        <w:color w:val="404040"/>
        <w:sz w:val="22"/>
      </w:rPr>
      <w:tblPr/>
      <w:tcPr>
        <w:tcBorders>
          <w:top w:val="single" w:sz="12" w:space="0" w:color="8DA9DB" w:themeColor="accent5"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8DA9DB" w:themeColor="accent5" w:themeTint="9A"/>
        </w:tcBorders>
      </w:tcPr>
    </w:tblStylePr>
    <w:tblStylePr w:type="band1Horz">
      <w:rPr>
        <w:rFonts w:ascii="Arial" w:hAnsi="Arial"/>
        <w:color w:val="404040"/>
        <w:sz w:val="22"/>
      </w:rPr>
      <w:tblPr/>
      <w:tcPr>
        <w:tc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tcBorders>
      </w:tcPr>
    </w:tblStylePr>
  </w:style>
  <w:style w:type="table" w:customStyle="1" w:styleId="Bordered-Accent6">
    <w:name w:val="Bordered - Accent 6"/>
    <w:basedOn w:val="a1"/>
    <w:uiPriority w:val="99"/>
    <w:pPr>
      <w:spacing w:after="0" w:line="240" w:lineRule="auto"/>
    </w:pPr>
    <w:tblPr>
      <w:tblStyleRowBandSize w:val="1"/>
      <w:tblStyleColBandSize w:val="1"/>
      <w:tbl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insideH w:val="single" w:sz="4" w:space="0" w:color="C4DFB2" w:themeColor="accent6" w:themeTint="67"/>
        <w:insideV w:val="single" w:sz="4" w:space="0" w:color="C4DFB2" w:themeColor="accent6" w:themeTint="67"/>
      </w:tblBorders>
    </w:tblPr>
    <w:tblStylePr w:type="firstRow">
      <w:rPr>
        <w:rFonts w:ascii="Arial" w:hAnsi="Arial"/>
        <w:color w:val="404040"/>
        <w:sz w:val="22"/>
      </w:rPr>
      <w:tblPr/>
      <w:tcPr>
        <w:tcBorders>
          <w:bottom w:val="single" w:sz="12" w:space="0" w:color="A9D08E" w:themeColor="accent6" w:themeTint="98"/>
        </w:tcBorders>
      </w:tcPr>
    </w:tblStylePr>
    <w:tblStylePr w:type="lastRow">
      <w:rPr>
        <w:rFonts w:ascii="Arial" w:hAnsi="Arial"/>
        <w:color w:val="404040"/>
        <w:sz w:val="22"/>
      </w:rPr>
      <w:tblPr/>
      <w:tcPr>
        <w:tcBorders>
          <w:top w:val="single" w:sz="12" w:space="0" w:color="A9D08E" w:themeColor="accent6"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A9D08E" w:themeColor="accent6" w:themeTint="98"/>
        </w:tcBorders>
      </w:tcPr>
    </w:tblStylePr>
    <w:tblStylePr w:type="band1Horz">
      <w:rPr>
        <w:rFonts w:ascii="Arial" w:hAnsi="Arial"/>
        <w:color w:val="404040"/>
        <w:sz w:val="22"/>
      </w:rPr>
      <w:tblPr/>
      <w:tcPr>
        <w:tc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tcBorders>
      </w:tcPr>
    </w:tblStylePr>
  </w:style>
  <w:style w:type="character" w:styleId="af">
    <w:name w:val="Hyperlink"/>
    <w:uiPriority w:val="99"/>
    <w:unhideWhenUsed/>
    <w:rPr>
      <w:color w:val="0563C1" w:themeColor="hyperlink"/>
      <w:u w:val="single"/>
    </w:rPr>
  </w:style>
  <w:style w:type="paragraph" w:styleId="af0">
    <w:name w:val="footnote text"/>
    <w:basedOn w:val="a"/>
    <w:link w:val="af1"/>
    <w:uiPriority w:val="99"/>
    <w:semiHidden/>
    <w:unhideWhenUsed/>
    <w:pPr>
      <w:spacing w:after="40" w:line="240" w:lineRule="auto"/>
    </w:pPr>
    <w:rPr>
      <w:sz w:val="18"/>
    </w:rPr>
  </w:style>
  <w:style w:type="character" w:customStyle="1" w:styleId="af1">
    <w:name w:val="Текст сноски Знак"/>
    <w:link w:val="af0"/>
    <w:uiPriority w:val="99"/>
    <w:rPr>
      <w:sz w:val="18"/>
    </w:rPr>
  </w:style>
  <w:style w:type="character" w:styleId="af2">
    <w:name w:val="footnote reference"/>
    <w:uiPriority w:val="99"/>
    <w:unhideWhenUsed/>
    <w:rPr>
      <w:vertAlign w:val="superscript"/>
    </w:rPr>
  </w:style>
  <w:style w:type="paragraph" w:styleId="af3">
    <w:name w:val="endnote text"/>
    <w:basedOn w:val="a"/>
    <w:link w:val="af4"/>
    <w:uiPriority w:val="99"/>
    <w:semiHidden/>
    <w:unhideWhenUsed/>
    <w:pPr>
      <w:spacing w:after="0" w:line="240" w:lineRule="auto"/>
    </w:pPr>
    <w:rPr>
      <w:sz w:val="20"/>
    </w:rPr>
  </w:style>
  <w:style w:type="character" w:customStyle="1" w:styleId="af4">
    <w:name w:val="Текст концевой сноски Знак"/>
    <w:link w:val="af3"/>
    <w:uiPriority w:val="99"/>
    <w:rPr>
      <w:sz w:val="20"/>
    </w:rPr>
  </w:style>
  <w:style w:type="character" w:styleId="af5">
    <w:name w:val="endnote reference"/>
    <w:uiPriority w:val="99"/>
    <w:semiHidden/>
    <w:unhideWhenUsed/>
    <w:rPr>
      <w:vertAlign w:val="superscript"/>
    </w:rPr>
  </w:style>
  <w:style w:type="paragraph" w:styleId="12">
    <w:name w:val="toc 1"/>
    <w:basedOn w:val="a"/>
    <w:next w:val="a"/>
    <w:uiPriority w:val="39"/>
    <w:unhideWhenUsed/>
    <w:pPr>
      <w:spacing w:after="57"/>
    </w:pPr>
  </w:style>
  <w:style w:type="paragraph" w:styleId="24">
    <w:name w:val="toc 2"/>
    <w:basedOn w:val="a"/>
    <w:next w:val="a"/>
    <w:uiPriority w:val="39"/>
    <w:unhideWhenUsed/>
    <w:pPr>
      <w:spacing w:after="57"/>
      <w:ind w:left="283"/>
    </w:pPr>
  </w:style>
  <w:style w:type="paragraph" w:styleId="32">
    <w:name w:val="toc 3"/>
    <w:basedOn w:val="a"/>
    <w:next w:val="a"/>
    <w:uiPriority w:val="39"/>
    <w:unhideWhenUsed/>
    <w:pPr>
      <w:spacing w:after="57"/>
      <w:ind w:left="567"/>
    </w:pPr>
  </w:style>
  <w:style w:type="paragraph" w:styleId="42">
    <w:name w:val="toc 4"/>
    <w:basedOn w:val="a"/>
    <w:next w:val="a"/>
    <w:uiPriority w:val="39"/>
    <w:unhideWhenUsed/>
    <w:pPr>
      <w:spacing w:after="57"/>
      <w:ind w:left="850"/>
    </w:pPr>
  </w:style>
  <w:style w:type="paragraph" w:styleId="52">
    <w:name w:val="toc 5"/>
    <w:basedOn w:val="a"/>
    <w:next w:val="a"/>
    <w:uiPriority w:val="39"/>
    <w:unhideWhenUsed/>
    <w:pPr>
      <w:spacing w:after="57"/>
      <w:ind w:left="1134"/>
    </w:pPr>
  </w:style>
  <w:style w:type="paragraph" w:styleId="61">
    <w:name w:val="toc 6"/>
    <w:basedOn w:val="a"/>
    <w:next w:val="a"/>
    <w:uiPriority w:val="39"/>
    <w:unhideWhenUsed/>
    <w:pPr>
      <w:spacing w:after="57"/>
      <w:ind w:left="1417"/>
    </w:pPr>
  </w:style>
  <w:style w:type="paragraph" w:styleId="71">
    <w:name w:val="toc 7"/>
    <w:basedOn w:val="a"/>
    <w:next w:val="a"/>
    <w:uiPriority w:val="39"/>
    <w:unhideWhenUsed/>
    <w:pPr>
      <w:spacing w:after="57"/>
      <w:ind w:left="1701"/>
    </w:pPr>
  </w:style>
  <w:style w:type="paragraph" w:styleId="81">
    <w:name w:val="toc 8"/>
    <w:basedOn w:val="a"/>
    <w:next w:val="a"/>
    <w:uiPriority w:val="39"/>
    <w:unhideWhenUsed/>
    <w:pPr>
      <w:spacing w:after="57"/>
      <w:ind w:left="1984"/>
    </w:pPr>
  </w:style>
  <w:style w:type="paragraph" w:styleId="91">
    <w:name w:val="toc 9"/>
    <w:basedOn w:val="a"/>
    <w:next w:val="a"/>
    <w:uiPriority w:val="39"/>
    <w:unhideWhenUsed/>
    <w:pPr>
      <w:spacing w:after="57"/>
      <w:ind w:left="2268"/>
    </w:pPr>
  </w:style>
  <w:style w:type="paragraph" w:styleId="af6">
    <w:name w:val="TOC Heading"/>
    <w:uiPriority w:val="39"/>
    <w:unhideWhenUsed/>
  </w:style>
  <w:style w:type="paragraph" w:styleId="af7">
    <w:name w:val="table of figures"/>
    <w:basedOn w:val="a"/>
    <w:next w:val="a"/>
    <w:uiPriority w:val="99"/>
    <w:unhideWhenUsed/>
    <w:pPr>
      <w:spacing w:after="0"/>
    </w:pPr>
  </w:style>
  <w:style w:type="paragraph" w:styleId="af8">
    <w:name w:val="No Spacing"/>
    <w:basedOn w:val="a"/>
    <w:uiPriority w:val="1"/>
    <w:qFormat/>
    <w:pPr>
      <w:spacing w:after="0" w:line="240" w:lineRule="auto"/>
    </w:pPr>
  </w:style>
  <w:style w:type="paragraph" w:styleId="af9">
    <w:name w:val="List Paragraph"/>
    <w:basedOn w:val="a"/>
    <w:uiPriority w:val="34"/>
    <w:qFormat/>
    <w:pPr>
      <w:ind w:left="720"/>
      <w:contextualSpacing/>
    </w:pPr>
  </w:style>
  <w:style w:type="character" w:styleId="afa">
    <w:name w:val="Unresolved Mention"/>
    <w:basedOn w:val="a0"/>
    <w:uiPriority w:val="99"/>
    <w:semiHidden/>
    <w:unhideWhenUse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New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Classic 2">
      <a:majorFont>
        <a:latin typeface="Arial"/>
        <a:ea typeface="Arial"/>
        <a:cs typeface="Arial"/>
      </a:majorFont>
      <a:minorFont>
        <a:latin typeface="Arial"/>
        <a:ea typeface="Arial"/>
        <a:cs typeface="Arial"/>
      </a:minorFont>
    </a:fontScheme>
    <a:fmtScheme name="Office">
      <a:fillStyleLst>
        <a:solidFill>
          <a:schemeClr val="phClr"/>
        </a:solidFill>
        <a:gradFill>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6350" cap="flat" cmpd="sng" algn="ctr">
          <a:solidFill>
            <a:schemeClr val="phClr">
              <a:shade val="95000"/>
              <a:satMod val="105000"/>
            </a:schemeClr>
          </a:solidFill>
        </a:ln>
        <a:ln w="12700" cap="flat" cmpd="sng" algn="ctr">
          <a:solidFill>
            <a:schemeClr val="phClr"/>
          </a:solidFill>
        </a:ln>
        <a:ln w="19050" cap="flat" cmpd="sng" algn="ctr">
          <a:solidFill>
            <a:schemeClr val="phClr"/>
          </a:solidFill>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gradFill>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gradFill>
        <a:gradFill>
          <a:gsLst>
            <a:gs pos="0">
              <a:schemeClr val="phClr">
                <a:tint val="80000"/>
                <a:satMod val="300000"/>
              </a:schemeClr>
            </a:gs>
            <a:gs pos="100000">
              <a:schemeClr val="phClr">
                <a:shade val="30000"/>
                <a:satMod val="200000"/>
              </a:schemeClr>
            </a:gs>
          </a:gsLst>
          <a:path path="circle"/>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296B20F-ECB7-451C-8B6D-62E33C19A9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Pages>
  <Words>2107</Words>
  <Characters>12015</Characters>
  <Application>Microsoft Office Word</Application>
  <DocSecurity>0</DocSecurity>
  <Lines>100</Lines>
  <Paragraphs>28</Paragraphs>
  <ScaleCrop>false</ScaleCrop>
  <Company/>
  <LinksUpToDate>false</LinksUpToDate>
  <CharactersWithSpaces>14094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Николай Владимирович Ворошилов</dc:creator>
  <cp:lastModifiedBy>Кирилл Губанов</cp:lastModifiedBy>
  <cp:revision>2</cp:revision>
  <dcterms:created xsi:type="dcterms:W3CDTF">2026-05-17T12:54:00Z</dcterms:created>
  <dcterms:modified xsi:type="dcterms:W3CDTF">2026-05-17T12:54:00Z</dcterms:modified>
</cp:coreProperties>
</file>