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BEF6042" w14:textId="4897E0F2" w:rsidR="000167D4" w:rsidRDefault="002A6D97" w:rsidP="009001EF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УДК </w:t>
      </w:r>
      <w:r w:rsidR="00F65D1B" w:rsidRPr="00F65D1B">
        <w:rPr>
          <w:rFonts w:ascii="Times New Roman" w:hAnsi="Times New Roman" w:cs="Times New Roman"/>
          <w:b/>
          <w:bCs/>
          <w:sz w:val="24"/>
          <w:szCs w:val="24"/>
        </w:rPr>
        <w:t>304.3</w:t>
      </w:r>
      <w:r w:rsidR="003E6371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="001B09D3" w:rsidRPr="001B09D3">
        <w:rPr>
          <w:rFonts w:ascii="Times New Roman" w:hAnsi="Times New Roman" w:cs="Times New Roman"/>
          <w:b/>
          <w:bCs/>
          <w:sz w:val="24"/>
          <w:szCs w:val="24"/>
        </w:rPr>
        <w:t>330.567.22</w:t>
      </w:r>
      <w:r w:rsidR="00516A8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/ ББК</w:t>
      </w:r>
      <w:r w:rsidR="00816B8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16B8A" w:rsidRPr="00816B8A">
        <w:rPr>
          <w:rFonts w:ascii="Times New Roman" w:hAnsi="Times New Roman" w:cs="Times New Roman"/>
          <w:b/>
          <w:bCs/>
          <w:sz w:val="24"/>
          <w:szCs w:val="24"/>
        </w:rPr>
        <w:t>60.561.6</w:t>
      </w:r>
      <w:r w:rsidR="00516A80" w:rsidRPr="00035AE9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="00487418" w:rsidRPr="00487418">
        <w:rPr>
          <w:rFonts w:ascii="Times New Roman" w:hAnsi="Times New Roman" w:cs="Times New Roman"/>
          <w:b/>
          <w:bCs/>
          <w:sz w:val="24"/>
          <w:szCs w:val="24"/>
        </w:rPr>
        <w:t>51.204.0</w:t>
      </w:r>
    </w:p>
    <w:p w14:paraId="78154843" w14:textId="63821A57" w:rsidR="00167E69" w:rsidRPr="002A6D97" w:rsidRDefault="002A6D97" w:rsidP="00167E69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2A6D97">
        <w:rPr>
          <w:rFonts w:ascii="Times New Roman" w:hAnsi="Times New Roman" w:cs="Times New Roman"/>
          <w:b/>
          <w:bCs/>
          <w:sz w:val="24"/>
          <w:szCs w:val="24"/>
        </w:rPr>
        <w:t>Короленко А.В.</w:t>
      </w:r>
    </w:p>
    <w:p w14:paraId="467D2DF6" w14:textId="40D3BFCA" w:rsidR="0079465F" w:rsidRPr="002B5FB0" w:rsidRDefault="002B5FB0" w:rsidP="006C4B69">
      <w:pPr>
        <w:spacing w:after="0" w:line="240" w:lineRule="auto"/>
        <w:ind w:firstLine="709"/>
        <w:jc w:val="center"/>
        <w:rPr>
          <w:rFonts w:ascii="Times New Roman Полужирный" w:hAnsi="Times New Roman Полужирный" w:cs="Times New Roman"/>
          <w:b/>
          <w:bCs/>
          <w:caps/>
          <w:sz w:val="24"/>
          <w:szCs w:val="24"/>
        </w:rPr>
      </w:pPr>
      <w:r w:rsidRPr="002B5FB0">
        <w:rPr>
          <w:rFonts w:ascii="Times New Roman Полужирный" w:hAnsi="Times New Roman Полужирный" w:cs="Times New Roman"/>
          <w:b/>
          <w:bCs/>
          <w:caps/>
          <w:sz w:val="24"/>
          <w:szCs w:val="24"/>
        </w:rPr>
        <w:t>Л</w:t>
      </w:r>
      <w:r w:rsidR="006C4B69" w:rsidRPr="002B5FB0">
        <w:rPr>
          <w:rFonts w:ascii="Times New Roman Полужирный" w:hAnsi="Times New Roman Полужирный" w:cs="Times New Roman"/>
          <w:b/>
          <w:bCs/>
          <w:caps/>
          <w:sz w:val="24"/>
          <w:szCs w:val="24"/>
        </w:rPr>
        <w:t xml:space="preserve">ичные расходы на здоровье </w:t>
      </w:r>
      <w:r w:rsidR="00F6137E" w:rsidRPr="002B5FB0">
        <w:rPr>
          <w:rFonts w:ascii="Times New Roman Полужирный" w:hAnsi="Times New Roman Полужирный" w:cs="Times New Roman"/>
          <w:b/>
          <w:bCs/>
          <w:caps/>
          <w:sz w:val="24"/>
          <w:szCs w:val="24"/>
        </w:rPr>
        <w:t>в контексте</w:t>
      </w:r>
      <w:r w:rsidR="006C4B69" w:rsidRPr="002B5FB0">
        <w:rPr>
          <w:rFonts w:ascii="Times New Roman Полужирный" w:hAnsi="Times New Roman Полужирный" w:cs="Times New Roman"/>
          <w:b/>
          <w:bCs/>
          <w:caps/>
          <w:sz w:val="24"/>
          <w:szCs w:val="24"/>
        </w:rPr>
        <w:t xml:space="preserve"> забот</w:t>
      </w:r>
      <w:r w:rsidR="00F6137E" w:rsidRPr="002B5FB0">
        <w:rPr>
          <w:rFonts w:ascii="Times New Roman Полужирный" w:hAnsi="Times New Roman Полужирный" w:cs="Times New Roman"/>
          <w:b/>
          <w:bCs/>
          <w:caps/>
          <w:sz w:val="24"/>
          <w:szCs w:val="24"/>
        </w:rPr>
        <w:t>ы</w:t>
      </w:r>
      <w:r w:rsidR="006C4B69" w:rsidRPr="002B5FB0">
        <w:rPr>
          <w:rFonts w:ascii="Times New Roman Полужирный" w:hAnsi="Times New Roman Полужирный" w:cs="Times New Roman"/>
          <w:b/>
          <w:bCs/>
          <w:caps/>
          <w:sz w:val="24"/>
          <w:szCs w:val="24"/>
        </w:rPr>
        <w:t xml:space="preserve"> о н</w:t>
      </w:r>
      <w:r w:rsidRPr="002B5FB0">
        <w:rPr>
          <w:rFonts w:ascii="Times New Roman Полужирный" w:hAnsi="Times New Roman Полужирный" w:cs="Times New Roman"/>
          <w:b/>
          <w:bCs/>
          <w:caps/>
          <w:sz w:val="24"/>
          <w:szCs w:val="24"/>
        </w:rPr>
        <w:t>ё</w:t>
      </w:r>
      <w:r w:rsidR="006C4B69" w:rsidRPr="002B5FB0">
        <w:rPr>
          <w:rFonts w:ascii="Times New Roman Полужирный" w:hAnsi="Times New Roman Полужирный" w:cs="Times New Roman"/>
          <w:b/>
          <w:bCs/>
          <w:caps/>
          <w:sz w:val="24"/>
          <w:szCs w:val="24"/>
        </w:rPr>
        <w:t>м</w:t>
      </w:r>
      <w:r w:rsidR="000B48DC" w:rsidRPr="002B5FB0">
        <w:rPr>
          <w:rFonts w:ascii="Times New Roman Полужирный" w:hAnsi="Times New Roman Полужирный" w:cs="Times New Roman"/>
          <w:b/>
          <w:bCs/>
          <w:caps/>
          <w:sz w:val="24"/>
          <w:szCs w:val="24"/>
        </w:rPr>
        <w:t xml:space="preserve"> </w:t>
      </w:r>
    </w:p>
    <w:p w14:paraId="76267F21" w14:textId="138B1721" w:rsidR="006C4B69" w:rsidRPr="00AC0E4E" w:rsidRDefault="000B48DC" w:rsidP="006C4B69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2B5FB0">
        <w:rPr>
          <w:rFonts w:ascii="Times New Roman Полужирный" w:hAnsi="Times New Roman Полужирный" w:cs="Times New Roman"/>
          <w:b/>
          <w:bCs/>
          <w:caps/>
          <w:sz w:val="24"/>
          <w:szCs w:val="24"/>
        </w:rPr>
        <w:t>(</w:t>
      </w:r>
      <w:r w:rsidR="00F6137E" w:rsidRPr="002B5FB0">
        <w:rPr>
          <w:rFonts w:ascii="Times New Roman Полужирный" w:hAnsi="Times New Roman Полужирный" w:cs="Times New Roman"/>
          <w:b/>
          <w:bCs/>
          <w:caps/>
          <w:sz w:val="24"/>
          <w:szCs w:val="24"/>
        </w:rPr>
        <w:t xml:space="preserve">на </w:t>
      </w:r>
      <w:r w:rsidR="00A159D9" w:rsidRPr="002B5FB0">
        <w:rPr>
          <w:rFonts w:ascii="Times New Roman Полужирный" w:hAnsi="Times New Roman Полужирный" w:cs="Times New Roman"/>
          <w:b/>
          <w:bCs/>
          <w:caps/>
          <w:sz w:val="24"/>
          <w:szCs w:val="24"/>
        </w:rPr>
        <w:t>материалах</w:t>
      </w:r>
      <w:r w:rsidR="00F6137E" w:rsidRPr="002B5FB0">
        <w:rPr>
          <w:rFonts w:ascii="Times New Roman Полужирный" w:hAnsi="Times New Roman Полужирный" w:cs="Times New Roman"/>
          <w:b/>
          <w:bCs/>
          <w:caps/>
          <w:sz w:val="24"/>
          <w:szCs w:val="24"/>
        </w:rPr>
        <w:t xml:space="preserve"> </w:t>
      </w:r>
      <w:r w:rsidR="002B5FB0" w:rsidRPr="002B5FB0">
        <w:rPr>
          <w:rFonts w:ascii="Times New Roman Полужирный" w:hAnsi="Times New Roman Полужирный" w:cs="Times New Roman"/>
          <w:b/>
          <w:bCs/>
          <w:caps/>
          <w:sz w:val="24"/>
          <w:szCs w:val="24"/>
        </w:rPr>
        <w:t>социологического опроса населения</w:t>
      </w:r>
      <w:r w:rsidRPr="002B5FB0">
        <w:rPr>
          <w:rFonts w:ascii="Times New Roman Полужирный" w:hAnsi="Times New Roman Полужирный" w:cs="Times New Roman"/>
          <w:b/>
          <w:bCs/>
          <w:caps/>
          <w:sz w:val="24"/>
          <w:szCs w:val="24"/>
        </w:rPr>
        <w:t>)</w:t>
      </w:r>
    </w:p>
    <w:p w14:paraId="62A885EB" w14:textId="77777777" w:rsidR="006C4B69" w:rsidRDefault="006C4B69" w:rsidP="006D3C60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14:paraId="1A52C1FD" w14:textId="2DB5DD2F" w:rsidR="005A0973" w:rsidRDefault="00ED3FE0" w:rsidP="00F129C7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Аннотация</w:t>
      </w:r>
      <w:r w:rsidRPr="00ED3FE0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>
        <w:rPr>
          <w:rFonts w:ascii="Times New Roman" w:eastAsia="Calibri" w:hAnsi="Times New Roman" w:cs="Times New Roman"/>
          <w:sz w:val="24"/>
          <w:szCs w:val="24"/>
        </w:rPr>
        <w:t xml:space="preserve">В исследовании проведён </w:t>
      </w:r>
      <w:r w:rsidR="00760BBD">
        <w:rPr>
          <w:rFonts w:ascii="Times New Roman" w:eastAsia="Calibri" w:hAnsi="Times New Roman" w:cs="Times New Roman"/>
          <w:sz w:val="24"/>
          <w:szCs w:val="24"/>
        </w:rPr>
        <w:t>анализ различий в</w:t>
      </w:r>
      <w:r w:rsidR="00760BBD" w:rsidRPr="00760BBD">
        <w:rPr>
          <w:rFonts w:ascii="Times New Roman" w:eastAsia="Calibri" w:hAnsi="Times New Roman" w:cs="Times New Roman"/>
          <w:sz w:val="24"/>
          <w:szCs w:val="24"/>
        </w:rPr>
        <w:t xml:space="preserve"> расходах населения на собственное здоровье и их структуре в зависимости от отношения к нему, в частности от степени заботы о здоровье</w:t>
      </w:r>
      <w:r w:rsidR="00760BBD">
        <w:rPr>
          <w:rFonts w:ascii="Times New Roman" w:eastAsia="Calibri" w:hAnsi="Times New Roman" w:cs="Times New Roman"/>
          <w:sz w:val="24"/>
          <w:szCs w:val="24"/>
        </w:rPr>
        <w:t xml:space="preserve">. Информационной базой выступили данные </w:t>
      </w:r>
      <w:r w:rsidR="00760BBD" w:rsidRPr="00760BBD">
        <w:rPr>
          <w:rFonts w:ascii="Times New Roman" w:eastAsia="Calibri" w:hAnsi="Times New Roman" w:cs="Times New Roman"/>
          <w:sz w:val="24"/>
          <w:szCs w:val="24"/>
        </w:rPr>
        <w:t>социологического мониторинга физического здоровья населения Вологодской области</w:t>
      </w:r>
      <w:r w:rsidR="00760BBD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760BBD" w:rsidRPr="00760BBD">
        <w:rPr>
          <w:rFonts w:ascii="Times New Roman" w:eastAsia="Calibri" w:hAnsi="Times New Roman" w:cs="Times New Roman"/>
          <w:sz w:val="24"/>
          <w:szCs w:val="24"/>
        </w:rPr>
        <w:t>2024 год</w:t>
      </w:r>
      <w:r w:rsidR="00760BBD">
        <w:rPr>
          <w:rFonts w:ascii="Times New Roman" w:eastAsia="Calibri" w:hAnsi="Times New Roman" w:cs="Times New Roman"/>
          <w:sz w:val="24"/>
          <w:szCs w:val="24"/>
        </w:rPr>
        <w:t>а.</w:t>
      </w:r>
    </w:p>
    <w:p w14:paraId="66E2D3C2" w14:textId="6080EC65" w:rsidR="00ED3FE0" w:rsidRPr="00ED3FE0" w:rsidRDefault="00ED3FE0" w:rsidP="00F129C7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D3FE0">
        <w:rPr>
          <w:rFonts w:ascii="Times New Roman" w:eastAsia="Calibri" w:hAnsi="Times New Roman" w:cs="Times New Roman"/>
          <w:b/>
          <w:bCs/>
          <w:sz w:val="24"/>
          <w:szCs w:val="24"/>
        </w:rPr>
        <w:t>Ключевые слова:</w:t>
      </w:r>
      <w:r>
        <w:rPr>
          <w:rFonts w:ascii="Times New Roman" w:eastAsia="Calibri" w:hAnsi="Times New Roman" w:cs="Times New Roman"/>
          <w:sz w:val="24"/>
          <w:szCs w:val="24"/>
        </w:rPr>
        <w:t xml:space="preserve"> расходы на здоровье, забота о здоровье, </w:t>
      </w:r>
      <w:r w:rsidR="00760BBD">
        <w:rPr>
          <w:rFonts w:ascii="Times New Roman" w:eastAsia="Calibri" w:hAnsi="Times New Roman" w:cs="Times New Roman"/>
          <w:sz w:val="24"/>
          <w:szCs w:val="24"/>
        </w:rPr>
        <w:t>социологический опрос.</w:t>
      </w:r>
    </w:p>
    <w:p w14:paraId="10F0886F" w14:textId="77777777" w:rsidR="00ED3FE0" w:rsidRPr="00C7495A" w:rsidRDefault="00ED3FE0" w:rsidP="00F129C7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26F5D094" w14:textId="5D3A0CDD" w:rsidR="006B5B09" w:rsidRPr="00EB11E3" w:rsidRDefault="00424F3F" w:rsidP="00EB11E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424F3F">
        <w:rPr>
          <w:rFonts w:ascii="Times New Roman" w:eastAsia="Calibri" w:hAnsi="Times New Roman" w:cs="Times New Roman"/>
          <w:b/>
          <w:bCs/>
          <w:sz w:val="24"/>
          <w:szCs w:val="24"/>
        </w:rPr>
        <w:t>Введение</w:t>
      </w:r>
      <w:r w:rsidR="00EB11E3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. </w:t>
      </w:r>
      <w:r w:rsidR="006B5B09">
        <w:rPr>
          <w:rFonts w:ascii="Times New Roman" w:eastAsia="Calibri" w:hAnsi="Times New Roman" w:cs="Times New Roman"/>
          <w:sz w:val="24"/>
          <w:szCs w:val="24"/>
        </w:rPr>
        <w:t>Для структуры потребления домохозяйств</w:t>
      </w:r>
      <w:r w:rsidR="005B1FA4">
        <w:rPr>
          <w:rFonts w:ascii="Times New Roman" w:eastAsia="Calibri" w:hAnsi="Times New Roman" w:cs="Times New Roman"/>
          <w:sz w:val="24"/>
          <w:szCs w:val="24"/>
        </w:rPr>
        <w:t xml:space="preserve"> в России</w:t>
      </w:r>
      <w:r w:rsidR="006B5B09">
        <w:rPr>
          <w:rFonts w:ascii="Times New Roman" w:eastAsia="Calibri" w:hAnsi="Times New Roman" w:cs="Times New Roman"/>
          <w:sz w:val="24"/>
          <w:szCs w:val="24"/>
        </w:rPr>
        <w:t xml:space="preserve"> характерна стабильно высокая доля расходов на продовольствие, не меняющаяся даже в условиях роста среднедушевого ВВП. Исследователи отмечают, что</w:t>
      </w:r>
      <w:r w:rsidR="006B5B09" w:rsidRPr="006B5B0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6B5B09">
        <w:rPr>
          <w:rFonts w:ascii="Times New Roman" w:eastAsia="Calibri" w:hAnsi="Times New Roman" w:cs="Times New Roman"/>
          <w:sz w:val="24"/>
          <w:szCs w:val="24"/>
        </w:rPr>
        <w:t xml:space="preserve">консервативная </w:t>
      </w:r>
      <w:r w:rsidR="006B5B09" w:rsidRPr="006B5B09">
        <w:rPr>
          <w:rFonts w:ascii="Times New Roman" w:eastAsia="Calibri" w:hAnsi="Times New Roman" w:cs="Times New Roman"/>
          <w:sz w:val="24"/>
          <w:szCs w:val="24"/>
        </w:rPr>
        <w:t>структур</w:t>
      </w:r>
      <w:r w:rsidR="006B5B09">
        <w:rPr>
          <w:rFonts w:ascii="Times New Roman" w:eastAsia="Calibri" w:hAnsi="Times New Roman" w:cs="Times New Roman"/>
          <w:sz w:val="24"/>
          <w:szCs w:val="24"/>
        </w:rPr>
        <w:t>а</w:t>
      </w:r>
      <w:r w:rsidR="006B5B09" w:rsidRPr="006B5B09">
        <w:rPr>
          <w:rFonts w:ascii="Times New Roman" w:eastAsia="Calibri" w:hAnsi="Times New Roman" w:cs="Times New Roman"/>
          <w:sz w:val="24"/>
          <w:szCs w:val="24"/>
        </w:rPr>
        <w:t xml:space="preserve"> потребления негативно влияет на качество жизни населения, не позволяя в должной мере увеличивать вложения на развитие человеческого капитала, </w:t>
      </w:r>
      <w:r w:rsidR="006B5B09">
        <w:rPr>
          <w:rFonts w:ascii="Times New Roman" w:eastAsia="Calibri" w:hAnsi="Times New Roman" w:cs="Times New Roman"/>
          <w:sz w:val="24"/>
          <w:szCs w:val="24"/>
        </w:rPr>
        <w:t xml:space="preserve">в частности </w:t>
      </w:r>
      <w:r w:rsidR="00EC1B0A">
        <w:rPr>
          <w:rFonts w:ascii="Times New Roman" w:eastAsia="Calibri" w:hAnsi="Times New Roman" w:cs="Times New Roman"/>
          <w:sz w:val="24"/>
          <w:szCs w:val="24"/>
        </w:rPr>
        <w:t>на</w:t>
      </w:r>
      <w:r w:rsidR="006B5B09">
        <w:rPr>
          <w:rFonts w:ascii="Times New Roman" w:eastAsia="Calibri" w:hAnsi="Times New Roman" w:cs="Times New Roman"/>
          <w:sz w:val="24"/>
          <w:szCs w:val="24"/>
        </w:rPr>
        <w:t xml:space="preserve"> образование, здравоохранение и качественный досуг</w:t>
      </w:r>
      <w:r w:rsidR="0062595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625955" w:rsidRPr="00625955">
        <w:rPr>
          <w:rFonts w:ascii="Times New Roman" w:eastAsia="Calibri" w:hAnsi="Times New Roman" w:cs="Times New Roman"/>
          <w:sz w:val="24"/>
          <w:szCs w:val="24"/>
        </w:rPr>
        <w:t xml:space="preserve">[4, </w:t>
      </w:r>
      <w:r w:rsidR="00625955">
        <w:rPr>
          <w:rFonts w:ascii="Times New Roman" w:eastAsia="Calibri" w:hAnsi="Times New Roman" w:cs="Times New Roman"/>
          <w:sz w:val="24"/>
          <w:szCs w:val="24"/>
          <w:lang w:val="en-US"/>
        </w:rPr>
        <w:t>c</w:t>
      </w:r>
      <w:r w:rsidR="00625955" w:rsidRPr="00625955">
        <w:rPr>
          <w:rFonts w:ascii="Times New Roman" w:eastAsia="Calibri" w:hAnsi="Times New Roman" w:cs="Times New Roman"/>
          <w:sz w:val="24"/>
          <w:szCs w:val="24"/>
        </w:rPr>
        <w:t>. 23]</w:t>
      </w:r>
      <w:r w:rsidR="00EC1B0A">
        <w:rPr>
          <w:rFonts w:ascii="Times New Roman" w:eastAsia="Calibri" w:hAnsi="Times New Roman" w:cs="Times New Roman"/>
          <w:sz w:val="24"/>
          <w:szCs w:val="24"/>
        </w:rPr>
        <w:t>, в том числе на здоровье</w:t>
      </w:r>
      <w:r w:rsidR="006B5B09" w:rsidRPr="006B5B09">
        <w:rPr>
          <w:rFonts w:ascii="Times New Roman" w:eastAsia="Calibri" w:hAnsi="Times New Roman" w:cs="Times New Roman"/>
          <w:sz w:val="24"/>
          <w:szCs w:val="24"/>
        </w:rPr>
        <w:t>.</w:t>
      </w:r>
      <w:r w:rsidR="006B5B09">
        <w:rPr>
          <w:rFonts w:ascii="Times New Roman" w:eastAsia="Calibri" w:hAnsi="Times New Roman" w:cs="Times New Roman"/>
          <w:sz w:val="24"/>
          <w:szCs w:val="24"/>
        </w:rPr>
        <w:t xml:space="preserve"> В свою очередь о</w:t>
      </w:r>
      <w:r w:rsidR="00C13D38">
        <w:rPr>
          <w:rFonts w:ascii="Times New Roman" w:eastAsia="Calibri" w:hAnsi="Times New Roman" w:cs="Times New Roman"/>
          <w:sz w:val="24"/>
          <w:szCs w:val="24"/>
        </w:rPr>
        <w:t>дной из особенностей российской структуры расходов на здравоохранение является высокая доля частных расходов, складывающихся из</w:t>
      </w:r>
      <w:r w:rsidR="00C13D38" w:rsidRPr="00C13D38">
        <w:rPr>
          <w:rFonts w:ascii="Times New Roman" w:eastAsia="Calibri" w:hAnsi="Times New Roman" w:cs="Times New Roman"/>
          <w:sz w:val="24"/>
          <w:szCs w:val="24"/>
        </w:rPr>
        <w:t xml:space="preserve"> взносов населения и работодателей, уплачиваемых в систему добровольного медицинского страхования, а также личных средств населения</w:t>
      </w:r>
      <w:r w:rsidR="00430D29">
        <w:rPr>
          <w:rFonts w:ascii="Times New Roman" w:eastAsia="Calibri" w:hAnsi="Times New Roman" w:cs="Times New Roman"/>
          <w:sz w:val="24"/>
          <w:szCs w:val="24"/>
        </w:rPr>
        <w:t xml:space="preserve"> (35% по сравнению с 27% в среднем по странам ЕС)</w:t>
      </w:r>
      <w:r w:rsidR="00C668F3" w:rsidRPr="00C668F3">
        <w:rPr>
          <w:rFonts w:ascii="Times New Roman" w:eastAsia="Calibri" w:hAnsi="Times New Roman" w:cs="Times New Roman"/>
          <w:sz w:val="24"/>
          <w:szCs w:val="24"/>
        </w:rPr>
        <w:t xml:space="preserve"> [2, </w:t>
      </w:r>
      <w:r w:rsidR="00C668F3">
        <w:rPr>
          <w:rFonts w:ascii="Times New Roman" w:eastAsia="Calibri" w:hAnsi="Times New Roman" w:cs="Times New Roman"/>
          <w:sz w:val="24"/>
          <w:szCs w:val="24"/>
          <w:lang w:val="en-US"/>
        </w:rPr>
        <w:t>c</w:t>
      </w:r>
      <w:r w:rsidR="00C668F3" w:rsidRPr="00C668F3">
        <w:rPr>
          <w:rFonts w:ascii="Times New Roman" w:eastAsia="Calibri" w:hAnsi="Times New Roman" w:cs="Times New Roman"/>
          <w:sz w:val="24"/>
          <w:szCs w:val="24"/>
        </w:rPr>
        <w:t>. 45]</w:t>
      </w:r>
      <w:r w:rsidR="00430D29">
        <w:rPr>
          <w:rFonts w:ascii="Times New Roman" w:eastAsia="Calibri" w:hAnsi="Times New Roman" w:cs="Times New Roman"/>
          <w:sz w:val="24"/>
          <w:szCs w:val="24"/>
        </w:rPr>
        <w:t>.</w:t>
      </w:r>
      <w:r w:rsidR="00C8332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FB498F">
        <w:rPr>
          <w:rFonts w:ascii="Times New Roman" w:eastAsia="Calibri" w:hAnsi="Times New Roman" w:cs="Times New Roman"/>
          <w:sz w:val="24"/>
          <w:szCs w:val="24"/>
        </w:rPr>
        <w:t>П</w:t>
      </w:r>
      <w:r w:rsidR="00FB498F" w:rsidRPr="00FB498F">
        <w:rPr>
          <w:rFonts w:ascii="Times New Roman" w:eastAsia="Calibri" w:hAnsi="Times New Roman" w:cs="Times New Roman"/>
          <w:sz w:val="24"/>
          <w:szCs w:val="24"/>
        </w:rPr>
        <w:t>о данным опроса НИУ ВШЭ в 2023 г</w:t>
      </w:r>
      <w:r w:rsidR="00DF5C2C">
        <w:rPr>
          <w:rFonts w:ascii="Times New Roman" w:eastAsia="Calibri" w:hAnsi="Times New Roman" w:cs="Times New Roman"/>
          <w:sz w:val="24"/>
          <w:szCs w:val="24"/>
        </w:rPr>
        <w:t>оду</w:t>
      </w:r>
      <w:r w:rsidR="00FB498F" w:rsidRPr="00FB498F">
        <w:rPr>
          <w:rFonts w:ascii="Times New Roman" w:eastAsia="Calibri" w:hAnsi="Times New Roman" w:cs="Times New Roman"/>
          <w:sz w:val="24"/>
          <w:szCs w:val="24"/>
        </w:rPr>
        <w:t xml:space="preserve"> 63% взрослых граждан прибегали к услугам платной медицины</w:t>
      </w:r>
      <w:r w:rsidR="00094854">
        <w:rPr>
          <w:rFonts w:ascii="Times New Roman" w:eastAsia="Calibri" w:hAnsi="Times New Roman" w:cs="Times New Roman"/>
          <w:sz w:val="24"/>
          <w:szCs w:val="24"/>
        </w:rPr>
        <w:t>, в основном из-за</w:t>
      </w:r>
      <w:r w:rsidR="00094854" w:rsidRPr="00094854">
        <w:rPr>
          <w:rFonts w:ascii="Times New Roman" w:eastAsia="Calibri" w:hAnsi="Times New Roman" w:cs="Times New Roman"/>
          <w:sz w:val="24"/>
          <w:szCs w:val="24"/>
        </w:rPr>
        <w:t xml:space="preserve"> недоступност</w:t>
      </w:r>
      <w:r w:rsidR="00094854">
        <w:rPr>
          <w:rFonts w:ascii="Times New Roman" w:eastAsia="Calibri" w:hAnsi="Times New Roman" w:cs="Times New Roman"/>
          <w:sz w:val="24"/>
          <w:szCs w:val="24"/>
        </w:rPr>
        <w:t>и</w:t>
      </w:r>
      <w:r w:rsidR="00094854" w:rsidRPr="00094854">
        <w:rPr>
          <w:rFonts w:ascii="Times New Roman" w:eastAsia="Calibri" w:hAnsi="Times New Roman" w:cs="Times New Roman"/>
          <w:sz w:val="24"/>
          <w:szCs w:val="24"/>
        </w:rPr>
        <w:t xml:space="preserve"> соответствующих бесплатных услуг </w:t>
      </w:r>
      <w:r w:rsidR="00F51D42" w:rsidRPr="00F51D42">
        <w:rPr>
          <w:rFonts w:ascii="Times New Roman" w:eastAsia="Calibri" w:hAnsi="Times New Roman" w:cs="Times New Roman"/>
          <w:sz w:val="24"/>
          <w:szCs w:val="24"/>
        </w:rPr>
        <w:t xml:space="preserve">[1, </w:t>
      </w:r>
      <w:r w:rsidR="00F51D42">
        <w:rPr>
          <w:rFonts w:ascii="Times New Roman" w:eastAsia="Calibri" w:hAnsi="Times New Roman" w:cs="Times New Roman"/>
          <w:sz w:val="24"/>
          <w:szCs w:val="24"/>
        </w:rPr>
        <w:t>с</w:t>
      </w:r>
      <w:r w:rsidR="00F51D42" w:rsidRPr="00F51D42">
        <w:rPr>
          <w:rFonts w:ascii="Times New Roman" w:eastAsia="Calibri" w:hAnsi="Times New Roman" w:cs="Times New Roman"/>
          <w:sz w:val="24"/>
          <w:szCs w:val="24"/>
        </w:rPr>
        <w:t>.</w:t>
      </w:r>
      <w:r w:rsidR="00F51D42">
        <w:rPr>
          <w:rFonts w:ascii="Times New Roman" w:eastAsia="Calibri" w:hAnsi="Times New Roman" w:cs="Times New Roman"/>
          <w:sz w:val="24"/>
          <w:szCs w:val="24"/>
        </w:rPr>
        <w:t xml:space="preserve"> 30</w:t>
      </w:r>
      <w:r w:rsidR="00F51D42" w:rsidRPr="00F51D42">
        <w:rPr>
          <w:rFonts w:ascii="Times New Roman" w:eastAsia="Calibri" w:hAnsi="Times New Roman" w:cs="Times New Roman"/>
          <w:sz w:val="24"/>
          <w:szCs w:val="24"/>
        </w:rPr>
        <w:t>]</w:t>
      </w:r>
      <w:r w:rsidR="00C8332E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12BD72A6" w14:textId="7BDB7964" w:rsidR="00B9129F" w:rsidRDefault="008B64D9" w:rsidP="006B5B0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П</w:t>
      </w:r>
      <w:r w:rsidR="00B9129F">
        <w:rPr>
          <w:rFonts w:ascii="Times New Roman" w:eastAsia="Calibri" w:hAnsi="Times New Roman" w:cs="Times New Roman"/>
          <w:sz w:val="24"/>
          <w:szCs w:val="24"/>
        </w:rPr>
        <w:t xml:space="preserve">омимо </w:t>
      </w:r>
      <w:r w:rsidR="00E04193">
        <w:rPr>
          <w:rFonts w:ascii="Times New Roman" w:eastAsia="Calibri" w:hAnsi="Times New Roman" w:cs="Times New Roman"/>
          <w:sz w:val="24"/>
          <w:szCs w:val="24"/>
        </w:rPr>
        <w:t>оплаты</w:t>
      </w:r>
      <w:r w:rsidR="00B9129F">
        <w:rPr>
          <w:rFonts w:ascii="Times New Roman" w:eastAsia="Calibri" w:hAnsi="Times New Roman" w:cs="Times New Roman"/>
          <w:sz w:val="24"/>
          <w:szCs w:val="24"/>
        </w:rPr>
        <w:t xml:space="preserve"> медицински</w:t>
      </w:r>
      <w:r w:rsidR="00E04193">
        <w:rPr>
          <w:rFonts w:ascii="Times New Roman" w:eastAsia="Calibri" w:hAnsi="Times New Roman" w:cs="Times New Roman"/>
          <w:sz w:val="24"/>
          <w:szCs w:val="24"/>
        </w:rPr>
        <w:t>х</w:t>
      </w:r>
      <w:r w:rsidR="00B9129F">
        <w:rPr>
          <w:rFonts w:ascii="Times New Roman" w:eastAsia="Calibri" w:hAnsi="Times New Roman" w:cs="Times New Roman"/>
          <w:sz w:val="24"/>
          <w:szCs w:val="24"/>
        </w:rPr>
        <w:t xml:space="preserve"> услуг к расходам на здоровье также</w:t>
      </w:r>
      <w:r>
        <w:rPr>
          <w:rFonts w:ascii="Times New Roman" w:eastAsia="Calibri" w:hAnsi="Times New Roman" w:cs="Times New Roman"/>
          <w:sz w:val="24"/>
          <w:szCs w:val="24"/>
        </w:rPr>
        <w:t xml:space="preserve"> можно</w:t>
      </w:r>
      <w:r w:rsidR="00B9129F">
        <w:rPr>
          <w:rFonts w:ascii="Times New Roman" w:eastAsia="Calibri" w:hAnsi="Times New Roman" w:cs="Times New Roman"/>
          <w:sz w:val="24"/>
          <w:szCs w:val="24"/>
        </w:rPr>
        <w:t xml:space="preserve"> от</w:t>
      </w:r>
      <w:r w:rsidR="00E04193">
        <w:rPr>
          <w:rFonts w:ascii="Times New Roman" w:eastAsia="Calibri" w:hAnsi="Times New Roman" w:cs="Times New Roman"/>
          <w:sz w:val="24"/>
          <w:szCs w:val="24"/>
        </w:rPr>
        <w:t>н</w:t>
      </w:r>
      <w:r>
        <w:rPr>
          <w:rFonts w:ascii="Times New Roman" w:eastAsia="Calibri" w:hAnsi="Times New Roman" w:cs="Times New Roman"/>
          <w:sz w:val="24"/>
          <w:szCs w:val="24"/>
        </w:rPr>
        <w:t>ести</w:t>
      </w:r>
      <w:r w:rsidR="00B9129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66DA5">
        <w:rPr>
          <w:rFonts w:ascii="Times New Roman" w:eastAsia="Calibri" w:hAnsi="Times New Roman" w:cs="Times New Roman"/>
          <w:sz w:val="24"/>
          <w:szCs w:val="24"/>
        </w:rPr>
        <w:t>за</w:t>
      </w:r>
      <w:r w:rsidR="00B9129F">
        <w:rPr>
          <w:rFonts w:ascii="Times New Roman" w:eastAsia="Calibri" w:hAnsi="Times New Roman" w:cs="Times New Roman"/>
          <w:sz w:val="24"/>
          <w:szCs w:val="24"/>
        </w:rPr>
        <w:t xml:space="preserve">траты на поддержание </w:t>
      </w:r>
      <w:r>
        <w:rPr>
          <w:rFonts w:ascii="Times New Roman" w:eastAsia="Calibri" w:hAnsi="Times New Roman" w:cs="Times New Roman"/>
          <w:sz w:val="24"/>
          <w:szCs w:val="24"/>
        </w:rPr>
        <w:t xml:space="preserve">и укрепление состояния </w:t>
      </w:r>
      <w:r w:rsidR="00B9129F">
        <w:rPr>
          <w:rFonts w:ascii="Times New Roman" w:eastAsia="Calibri" w:hAnsi="Times New Roman" w:cs="Times New Roman"/>
          <w:sz w:val="24"/>
          <w:szCs w:val="24"/>
        </w:rPr>
        <w:t xml:space="preserve">здоровья, а именно на здоровое питание и спорт. </w:t>
      </w:r>
      <w:r w:rsidR="00E04193">
        <w:rPr>
          <w:rFonts w:ascii="Times New Roman" w:eastAsia="Calibri" w:hAnsi="Times New Roman" w:cs="Times New Roman"/>
          <w:sz w:val="24"/>
          <w:szCs w:val="24"/>
        </w:rPr>
        <w:t xml:space="preserve">Кроме того, </w:t>
      </w:r>
      <w:r w:rsidR="00D2221C">
        <w:rPr>
          <w:rFonts w:ascii="Times New Roman" w:eastAsia="Calibri" w:hAnsi="Times New Roman" w:cs="Times New Roman"/>
          <w:sz w:val="24"/>
          <w:szCs w:val="24"/>
        </w:rPr>
        <w:t>обратным показателем затрат на здоровье являются расходы на вредные привычки</w:t>
      </w:r>
      <w:r w:rsidR="0012709E">
        <w:rPr>
          <w:rFonts w:ascii="Times New Roman" w:eastAsia="Calibri" w:hAnsi="Times New Roman" w:cs="Times New Roman"/>
          <w:sz w:val="24"/>
          <w:szCs w:val="24"/>
        </w:rPr>
        <w:t xml:space="preserve"> (</w:t>
      </w:r>
      <w:r w:rsidR="00D2221C">
        <w:rPr>
          <w:rFonts w:ascii="Times New Roman" w:eastAsia="Calibri" w:hAnsi="Times New Roman" w:cs="Times New Roman"/>
          <w:sz w:val="24"/>
          <w:szCs w:val="24"/>
        </w:rPr>
        <w:t>курение и употребление алкоголя</w:t>
      </w:r>
      <w:r w:rsidR="0012709E">
        <w:rPr>
          <w:rFonts w:ascii="Times New Roman" w:eastAsia="Calibri" w:hAnsi="Times New Roman" w:cs="Times New Roman"/>
          <w:sz w:val="24"/>
          <w:szCs w:val="24"/>
        </w:rPr>
        <w:t>)</w:t>
      </w:r>
      <w:r w:rsidR="0011180A">
        <w:rPr>
          <w:rFonts w:ascii="Times New Roman" w:eastAsia="Calibri" w:hAnsi="Times New Roman" w:cs="Times New Roman"/>
          <w:sz w:val="24"/>
          <w:szCs w:val="24"/>
        </w:rPr>
        <w:t>, выступающие факторами риска нездоровья</w:t>
      </w:r>
      <w:r w:rsidR="00D2221C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12709E">
        <w:rPr>
          <w:rFonts w:ascii="Times New Roman" w:eastAsia="Calibri" w:hAnsi="Times New Roman" w:cs="Times New Roman"/>
          <w:sz w:val="24"/>
          <w:szCs w:val="24"/>
        </w:rPr>
        <w:t xml:space="preserve">Так, </w:t>
      </w:r>
      <w:r w:rsidR="00AB157C">
        <w:rPr>
          <w:rFonts w:ascii="Times New Roman" w:eastAsia="Calibri" w:hAnsi="Times New Roman" w:cs="Times New Roman"/>
          <w:sz w:val="24"/>
          <w:szCs w:val="24"/>
        </w:rPr>
        <w:t>по данным ВЦИОМ 52% россиян употребляют алкоголь</w:t>
      </w:r>
      <w:r w:rsidR="00AB157C">
        <w:rPr>
          <w:rStyle w:val="a6"/>
          <w:rFonts w:ascii="Times New Roman" w:eastAsia="Calibri" w:hAnsi="Times New Roman" w:cs="Times New Roman"/>
          <w:sz w:val="24"/>
          <w:szCs w:val="24"/>
        </w:rPr>
        <w:footnoteReference w:id="1"/>
      </w:r>
      <w:r w:rsidR="00AB157C">
        <w:rPr>
          <w:rFonts w:ascii="Times New Roman" w:eastAsia="Calibri" w:hAnsi="Times New Roman" w:cs="Times New Roman"/>
          <w:sz w:val="24"/>
          <w:szCs w:val="24"/>
        </w:rPr>
        <w:t xml:space="preserve">, а </w:t>
      </w:r>
      <w:r w:rsidR="00A635D1">
        <w:rPr>
          <w:rFonts w:ascii="Times New Roman" w:eastAsia="Calibri" w:hAnsi="Times New Roman" w:cs="Times New Roman"/>
          <w:sz w:val="24"/>
          <w:szCs w:val="24"/>
        </w:rPr>
        <w:t>по</w:t>
      </w:r>
      <w:r w:rsidR="0012709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AB157C">
        <w:rPr>
          <w:rFonts w:ascii="Times New Roman" w:eastAsia="Calibri" w:hAnsi="Times New Roman" w:cs="Times New Roman"/>
          <w:sz w:val="24"/>
          <w:szCs w:val="24"/>
        </w:rPr>
        <w:t>результатам</w:t>
      </w:r>
      <w:r w:rsidR="0012709E">
        <w:rPr>
          <w:rFonts w:ascii="Times New Roman" w:eastAsia="Calibri" w:hAnsi="Times New Roman" w:cs="Times New Roman"/>
          <w:sz w:val="24"/>
          <w:szCs w:val="24"/>
        </w:rPr>
        <w:t xml:space="preserve"> выборочного наблюдения состояния здоровья Росстата 22% </w:t>
      </w:r>
      <w:r w:rsidR="00AB157C">
        <w:rPr>
          <w:rFonts w:ascii="Times New Roman" w:eastAsia="Calibri" w:hAnsi="Times New Roman" w:cs="Times New Roman"/>
          <w:sz w:val="24"/>
          <w:szCs w:val="24"/>
        </w:rPr>
        <w:t xml:space="preserve">населения страны </w:t>
      </w:r>
      <w:r w:rsidR="0012709E">
        <w:rPr>
          <w:rFonts w:ascii="Times New Roman" w:eastAsia="Calibri" w:hAnsi="Times New Roman" w:cs="Times New Roman"/>
          <w:sz w:val="24"/>
          <w:szCs w:val="24"/>
        </w:rPr>
        <w:t>курят</w:t>
      </w:r>
      <w:r w:rsidR="00AB157C">
        <w:rPr>
          <w:rStyle w:val="a6"/>
          <w:rFonts w:ascii="Times New Roman" w:eastAsia="Calibri" w:hAnsi="Times New Roman" w:cs="Times New Roman"/>
          <w:sz w:val="24"/>
          <w:szCs w:val="24"/>
        </w:rPr>
        <w:footnoteReference w:id="2"/>
      </w:r>
      <w:r w:rsidR="00AB157C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14:paraId="36F93F6C" w14:textId="6D731D83" w:rsidR="00AB157C" w:rsidRDefault="008B64D9" w:rsidP="00F129C7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В основном</w:t>
      </w:r>
      <w:r w:rsidR="0069497A">
        <w:rPr>
          <w:rFonts w:ascii="Times New Roman" w:eastAsia="Calibri" w:hAnsi="Times New Roman" w:cs="Times New Roman"/>
          <w:sz w:val="24"/>
          <w:szCs w:val="24"/>
        </w:rPr>
        <w:t xml:space="preserve"> расходы населения на собственное здоровье</w:t>
      </w:r>
      <w:r w:rsidR="0084021A">
        <w:rPr>
          <w:rFonts w:ascii="Times New Roman" w:eastAsia="Calibri" w:hAnsi="Times New Roman" w:cs="Times New Roman"/>
          <w:sz w:val="24"/>
          <w:szCs w:val="24"/>
        </w:rPr>
        <w:t>, в том числе на медицинские услуги,</w:t>
      </w:r>
      <w:r w:rsidR="0069497A">
        <w:rPr>
          <w:rFonts w:ascii="Times New Roman" w:eastAsia="Calibri" w:hAnsi="Times New Roman" w:cs="Times New Roman"/>
          <w:sz w:val="24"/>
          <w:szCs w:val="24"/>
        </w:rPr>
        <w:t xml:space="preserve"> рассматриваются</w:t>
      </w:r>
      <w:r w:rsidR="00AB157C">
        <w:rPr>
          <w:rFonts w:ascii="Times New Roman" w:eastAsia="Calibri" w:hAnsi="Times New Roman" w:cs="Times New Roman"/>
          <w:sz w:val="24"/>
          <w:szCs w:val="24"/>
        </w:rPr>
        <w:t xml:space="preserve"> исследователями</w:t>
      </w:r>
      <w:r w:rsidR="0069497A">
        <w:rPr>
          <w:rFonts w:ascii="Times New Roman" w:eastAsia="Calibri" w:hAnsi="Times New Roman" w:cs="Times New Roman"/>
          <w:sz w:val="24"/>
          <w:szCs w:val="24"/>
        </w:rPr>
        <w:t xml:space="preserve"> в </w:t>
      </w:r>
      <w:r w:rsidR="0084021A">
        <w:rPr>
          <w:rFonts w:ascii="Times New Roman" w:eastAsia="Calibri" w:hAnsi="Times New Roman" w:cs="Times New Roman"/>
          <w:sz w:val="24"/>
          <w:szCs w:val="24"/>
        </w:rPr>
        <w:t xml:space="preserve">контексте уровня </w:t>
      </w:r>
      <w:r w:rsidR="00966DA5">
        <w:rPr>
          <w:rFonts w:ascii="Times New Roman" w:eastAsia="Calibri" w:hAnsi="Times New Roman" w:cs="Times New Roman"/>
          <w:sz w:val="24"/>
          <w:szCs w:val="24"/>
        </w:rPr>
        <w:t xml:space="preserve">и платежеспособности </w:t>
      </w:r>
      <w:r w:rsidR="0084021A">
        <w:rPr>
          <w:rFonts w:ascii="Times New Roman" w:eastAsia="Calibri" w:hAnsi="Times New Roman" w:cs="Times New Roman"/>
          <w:sz w:val="24"/>
          <w:szCs w:val="24"/>
        </w:rPr>
        <w:t>доход</w:t>
      </w:r>
      <w:r w:rsidR="00A5429C">
        <w:rPr>
          <w:rFonts w:ascii="Times New Roman" w:eastAsia="Calibri" w:hAnsi="Times New Roman" w:cs="Times New Roman"/>
          <w:sz w:val="24"/>
          <w:szCs w:val="24"/>
        </w:rPr>
        <w:t>ов</w:t>
      </w:r>
      <w:r w:rsidR="003F7FA4" w:rsidRPr="003F7FA4">
        <w:rPr>
          <w:rFonts w:ascii="Times New Roman" w:eastAsia="Calibri" w:hAnsi="Times New Roman" w:cs="Times New Roman"/>
          <w:sz w:val="24"/>
          <w:szCs w:val="24"/>
        </w:rPr>
        <w:t xml:space="preserve"> [3; </w:t>
      </w:r>
      <w:r w:rsidR="003F7FA4" w:rsidRPr="00C44C39">
        <w:rPr>
          <w:rFonts w:ascii="Times New Roman" w:eastAsia="Calibri" w:hAnsi="Times New Roman" w:cs="Times New Roman"/>
          <w:sz w:val="24"/>
          <w:szCs w:val="24"/>
        </w:rPr>
        <w:t>5</w:t>
      </w:r>
      <w:r w:rsidR="003F7FA4" w:rsidRPr="003F7FA4">
        <w:rPr>
          <w:rFonts w:ascii="Times New Roman" w:eastAsia="Calibri" w:hAnsi="Times New Roman" w:cs="Times New Roman"/>
          <w:sz w:val="24"/>
          <w:szCs w:val="24"/>
        </w:rPr>
        <w:t>]</w:t>
      </w:r>
      <w:r w:rsidR="00490170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7D2452">
        <w:rPr>
          <w:rFonts w:ascii="Times New Roman" w:eastAsia="Calibri" w:hAnsi="Times New Roman" w:cs="Times New Roman"/>
          <w:sz w:val="24"/>
          <w:szCs w:val="24"/>
        </w:rPr>
        <w:t>Однако представляется актуальным изучение данного вопроса в</w:t>
      </w:r>
      <w:r w:rsidR="00547680">
        <w:rPr>
          <w:rFonts w:ascii="Times New Roman" w:eastAsia="Calibri" w:hAnsi="Times New Roman" w:cs="Times New Roman"/>
          <w:sz w:val="24"/>
          <w:szCs w:val="24"/>
        </w:rPr>
        <w:t>о взаимосвязи с</w:t>
      </w:r>
      <w:r w:rsidR="007D245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B86069">
        <w:rPr>
          <w:rFonts w:ascii="Times New Roman" w:eastAsia="Calibri" w:hAnsi="Times New Roman" w:cs="Times New Roman"/>
          <w:sz w:val="24"/>
          <w:szCs w:val="24"/>
        </w:rPr>
        <w:t>отношени</w:t>
      </w:r>
      <w:r w:rsidR="00547680">
        <w:rPr>
          <w:rFonts w:ascii="Times New Roman" w:eastAsia="Calibri" w:hAnsi="Times New Roman" w:cs="Times New Roman"/>
          <w:sz w:val="24"/>
          <w:szCs w:val="24"/>
        </w:rPr>
        <w:t>ем</w:t>
      </w:r>
      <w:r w:rsidR="00A5429C">
        <w:rPr>
          <w:rFonts w:ascii="Times New Roman" w:eastAsia="Calibri" w:hAnsi="Times New Roman" w:cs="Times New Roman"/>
          <w:sz w:val="24"/>
          <w:szCs w:val="24"/>
        </w:rPr>
        <w:t xml:space="preserve"> граждан</w:t>
      </w:r>
      <w:r w:rsidR="00B86069">
        <w:rPr>
          <w:rFonts w:ascii="Times New Roman" w:eastAsia="Calibri" w:hAnsi="Times New Roman" w:cs="Times New Roman"/>
          <w:sz w:val="24"/>
          <w:szCs w:val="24"/>
        </w:rPr>
        <w:t xml:space="preserve"> к здоровью и </w:t>
      </w:r>
      <w:r w:rsidR="007D2452">
        <w:rPr>
          <w:rFonts w:ascii="Times New Roman" w:eastAsia="Calibri" w:hAnsi="Times New Roman" w:cs="Times New Roman"/>
          <w:sz w:val="24"/>
          <w:szCs w:val="24"/>
        </w:rPr>
        <w:t>приверженност</w:t>
      </w:r>
      <w:r w:rsidR="00547680">
        <w:rPr>
          <w:rFonts w:ascii="Times New Roman" w:eastAsia="Calibri" w:hAnsi="Times New Roman" w:cs="Times New Roman"/>
          <w:sz w:val="24"/>
          <w:szCs w:val="24"/>
        </w:rPr>
        <w:t>ью</w:t>
      </w:r>
      <w:r w:rsidR="007D245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E53BC">
        <w:rPr>
          <w:rFonts w:ascii="Times New Roman" w:eastAsia="Calibri" w:hAnsi="Times New Roman" w:cs="Times New Roman"/>
          <w:sz w:val="24"/>
          <w:szCs w:val="24"/>
        </w:rPr>
        <w:t>здоровому образу жизни</w:t>
      </w:r>
      <w:r w:rsidR="00B86069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8E53BC">
        <w:rPr>
          <w:rFonts w:ascii="Times New Roman" w:eastAsia="Calibri" w:hAnsi="Times New Roman" w:cs="Times New Roman"/>
          <w:sz w:val="24"/>
          <w:szCs w:val="24"/>
        </w:rPr>
        <w:t>Так</w:t>
      </w:r>
      <w:r w:rsidR="0079457F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8E53BC">
        <w:rPr>
          <w:rFonts w:ascii="Times New Roman" w:eastAsia="Calibri" w:hAnsi="Times New Roman" w:cs="Times New Roman"/>
          <w:sz w:val="24"/>
          <w:szCs w:val="24"/>
        </w:rPr>
        <w:t xml:space="preserve">согласно данным выборочного наблюдения Росстата, доля </w:t>
      </w:r>
      <w:r w:rsidR="00BC32F5">
        <w:rPr>
          <w:rFonts w:ascii="Times New Roman" w:eastAsia="Calibri" w:hAnsi="Times New Roman" w:cs="Times New Roman"/>
          <w:sz w:val="24"/>
          <w:szCs w:val="24"/>
        </w:rPr>
        <w:t>россиян</w:t>
      </w:r>
      <w:r w:rsidR="008E53BC">
        <w:rPr>
          <w:rFonts w:ascii="Times New Roman" w:eastAsia="Calibri" w:hAnsi="Times New Roman" w:cs="Times New Roman"/>
          <w:sz w:val="24"/>
          <w:szCs w:val="24"/>
        </w:rPr>
        <w:t xml:space="preserve"> с высокой приверженностью ЗОЖ в 2024 году составила лишь 9,7%, с удовлетворительной – 52,0%</w:t>
      </w:r>
      <w:r w:rsidR="007E0E79">
        <w:rPr>
          <w:rStyle w:val="a6"/>
          <w:rFonts w:ascii="Times New Roman" w:eastAsia="Calibri" w:hAnsi="Times New Roman" w:cs="Times New Roman"/>
          <w:sz w:val="24"/>
          <w:szCs w:val="24"/>
        </w:rPr>
        <w:footnoteReference w:id="3"/>
      </w:r>
      <w:r w:rsidR="008E53BC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7E0E79">
        <w:rPr>
          <w:rFonts w:ascii="Times New Roman" w:eastAsia="Calibri" w:hAnsi="Times New Roman" w:cs="Times New Roman"/>
          <w:sz w:val="24"/>
          <w:szCs w:val="24"/>
        </w:rPr>
        <w:t xml:space="preserve">Таким образом, 38% </w:t>
      </w:r>
      <w:r w:rsidR="00BC32F5">
        <w:rPr>
          <w:rFonts w:ascii="Times New Roman" w:eastAsia="Calibri" w:hAnsi="Times New Roman" w:cs="Times New Roman"/>
          <w:sz w:val="24"/>
          <w:szCs w:val="24"/>
        </w:rPr>
        <w:t xml:space="preserve">населения страны </w:t>
      </w:r>
      <w:r w:rsidR="007E0E79">
        <w:rPr>
          <w:rFonts w:ascii="Times New Roman" w:eastAsia="Calibri" w:hAnsi="Times New Roman" w:cs="Times New Roman"/>
          <w:sz w:val="24"/>
          <w:szCs w:val="24"/>
        </w:rPr>
        <w:t>вед</w:t>
      </w:r>
      <w:r w:rsidR="00BC32F5">
        <w:rPr>
          <w:rFonts w:ascii="Times New Roman" w:eastAsia="Calibri" w:hAnsi="Times New Roman" w:cs="Times New Roman"/>
          <w:sz w:val="24"/>
          <w:szCs w:val="24"/>
        </w:rPr>
        <w:t>ё</w:t>
      </w:r>
      <w:r w:rsidR="007E0E79">
        <w:rPr>
          <w:rFonts w:ascii="Times New Roman" w:eastAsia="Calibri" w:hAnsi="Times New Roman" w:cs="Times New Roman"/>
          <w:sz w:val="24"/>
          <w:szCs w:val="24"/>
        </w:rPr>
        <w:t xml:space="preserve">т нездоровый образ жизни. </w:t>
      </w:r>
      <w:r w:rsidR="00322A8D">
        <w:rPr>
          <w:rFonts w:ascii="Times New Roman" w:eastAsia="Calibri" w:hAnsi="Times New Roman" w:cs="Times New Roman"/>
          <w:sz w:val="24"/>
          <w:szCs w:val="24"/>
        </w:rPr>
        <w:t xml:space="preserve">Разные модели отношения населения к собственному здоровью и заботе о нём могут обусловливать различия в </w:t>
      </w:r>
      <w:r w:rsidR="0079457F">
        <w:rPr>
          <w:rFonts w:ascii="Times New Roman" w:eastAsia="Calibri" w:hAnsi="Times New Roman" w:cs="Times New Roman"/>
          <w:sz w:val="24"/>
          <w:szCs w:val="24"/>
        </w:rPr>
        <w:t xml:space="preserve">потреблении, в том числе в </w:t>
      </w:r>
      <w:r w:rsidR="00322A8D">
        <w:rPr>
          <w:rFonts w:ascii="Times New Roman" w:eastAsia="Calibri" w:hAnsi="Times New Roman" w:cs="Times New Roman"/>
          <w:sz w:val="24"/>
          <w:szCs w:val="24"/>
        </w:rPr>
        <w:t>расходах на поддержание</w:t>
      </w:r>
      <w:r w:rsidR="0079457F">
        <w:rPr>
          <w:rFonts w:ascii="Times New Roman" w:eastAsia="Calibri" w:hAnsi="Times New Roman" w:cs="Times New Roman"/>
          <w:sz w:val="24"/>
          <w:szCs w:val="24"/>
        </w:rPr>
        <w:t xml:space="preserve"> и укрепление состояния здоровья</w:t>
      </w:r>
      <w:r w:rsidR="00322A8D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4719F829" w14:textId="3B4BB2B0" w:rsidR="0069497A" w:rsidRDefault="006E2318" w:rsidP="00F129C7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940DF">
        <w:rPr>
          <w:rFonts w:ascii="Times New Roman" w:eastAsia="Calibri" w:hAnsi="Times New Roman" w:cs="Times New Roman"/>
          <w:i/>
          <w:iCs/>
          <w:sz w:val="24"/>
          <w:szCs w:val="24"/>
        </w:rPr>
        <w:t>Цель данного исследования</w:t>
      </w:r>
      <w:r w:rsidRPr="006E2318">
        <w:rPr>
          <w:rFonts w:ascii="Times New Roman" w:eastAsia="Calibri" w:hAnsi="Times New Roman" w:cs="Times New Roman"/>
          <w:sz w:val="24"/>
          <w:szCs w:val="24"/>
        </w:rPr>
        <w:t xml:space="preserve"> заключалась </w:t>
      </w:r>
      <w:r>
        <w:rPr>
          <w:rFonts w:ascii="Times New Roman" w:eastAsia="Calibri" w:hAnsi="Times New Roman" w:cs="Times New Roman"/>
          <w:sz w:val="24"/>
          <w:szCs w:val="24"/>
        </w:rPr>
        <w:t xml:space="preserve">в </w:t>
      </w:r>
      <w:r w:rsidR="008B64D9">
        <w:rPr>
          <w:rFonts w:ascii="Times New Roman" w:eastAsia="Calibri" w:hAnsi="Times New Roman" w:cs="Times New Roman"/>
          <w:sz w:val="24"/>
          <w:szCs w:val="24"/>
        </w:rPr>
        <w:t>выявлении</w:t>
      </w:r>
      <w:r w:rsidR="00B81B40">
        <w:rPr>
          <w:rFonts w:ascii="Times New Roman" w:eastAsia="Calibri" w:hAnsi="Times New Roman" w:cs="Times New Roman"/>
          <w:sz w:val="24"/>
          <w:szCs w:val="24"/>
        </w:rPr>
        <w:t xml:space="preserve"> различий в расходах населения на собственное здоровье и их структуре в зависимости от отношения к нему, в частности от степени заботы о здоровье. </w:t>
      </w:r>
      <w:r w:rsidR="002D542A" w:rsidRPr="002D542A">
        <w:rPr>
          <w:rFonts w:ascii="Times New Roman" w:eastAsia="Calibri" w:hAnsi="Times New Roman" w:cs="Times New Roman"/>
          <w:i/>
          <w:iCs/>
          <w:sz w:val="24"/>
          <w:szCs w:val="24"/>
        </w:rPr>
        <w:t>Гипотезой исследования</w:t>
      </w:r>
      <w:r w:rsidR="002D542A">
        <w:rPr>
          <w:rFonts w:ascii="Times New Roman" w:eastAsia="Calibri" w:hAnsi="Times New Roman" w:cs="Times New Roman"/>
          <w:sz w:val="24"/>
          <w:szCs w:val="24"/>
        </w:rPr>
        <w:t xml:space="preserve"> выступило предположение о том, что население, заботящееся о собственном здоровье, чаще расходует денежные средства на поддержание и укрепление собственного здоровья, а величина затрат на эти цели больше, в то время как населени</w:t>
      </w:r>
      <w:r w:rsidR="00E53082">
        <w:rPr>
          <w:rFonts w:ascii="Times New Roman" w:eastAsia="Calibri" w:hAnsi="Times New Roman" w:cs="Times New Roman"/>
          <w:sz w:val="24"/>
          <w:szCs w:val="24"/>
        </w:rPr>
        <w:t>е,</w:t>
      </w:r>
      <w:r w:rsidR="002D542A">
        <w:rPr>
          <w:rFonts w:ascii="Times New Roman" w:eastAsia="Calibri" w:hAnsi="Times New Roman" w:cs="Times New Roman"/>
          <w:sz w:val="24"/>
          <w:szCs w:val="24"/>
        </w:rPr>
        <w:t xml:space="preserve"> мало заботящееся или не заботящееся о здоровье, более склонно расходовать деньги на лечение уже имеющихся заболеваний, а также на вредные привычки. </w:t>
      </w:r>
    </w:p>
    <w:p w14:paraId="711B44F0" w14:textId="48B33F45" w:rsidR="00424F3F" w:rsidRPr="00424F3F" w:rsidRDefault="00424F3F" w:rsidP="00F129C7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424F3F">
        <w:rPr>
          <w:rFonts w:ascii="Times New Roman" w:eastAsia="Calibri" w:hAnsi="Times New Roman" w:cs="Times New Roman"/>
          <w:b/>
          <w:bCs/>
          <w:sz w:val="24"/>
          <w:szCs w:val="24"/>
        </w:rPr>
        <w:t>Материалы и методы</w:t>
      </w:r>
    </w:p>
    <w:p w14:paraId="29E87EC1" w14:textId="2329F40E" w:rsidR="006E2318" w:rsidRDefault="006E2318" w:rsidP="00430D2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E2318">
        <w:rPr>
          <w:rFonts w:ascii="Times New Roman" w:eastAsia="Calibri" w:hAnsi="Times New Roman" w:cs="Times New Roman"/>
          <w:sz w:val="24"/>
          <w:szCs w:val="24"/>
        </w:rPr>
        <w:lastRenderedPageBreak/>
        <w:t>Информационной базой исследования выступили результаты этапа социологического мониторинга физического здоровья населения Вологодской области, проведенного в 202</w:t>
      </w:r>
      <w:r>
        <w:rPr>
          <w:rFonts w:ascii="Times New Roman" w:eastAsia="Calibri" w:hAnsi="Times New Roman" w:cs="Times New Roman"/>
          <w:sz w:val="24"/>
          <w:szCs w:val="24"/>
        </w:rPr>
        <w:t>4</w:t>
      </w:r>
      <w:r w:rsidRPr="006E2318">
        <w:rPr>
          <w:rFonts w:ascii="Times New Roman" w:eastAsia="Calibri" w:hAnsi="Times New Roman" w:cs="Times New Roman"/>
          <w:sz w:val="24"/>
          <w:szCs w:val="24"/>
        </w:rPr>
        <w:t xml:space="preserve"> году</w:t>
      </w:r>
      <w:r w:rsidR="005A0F49">
        <w:rPr>
          <w:rStyle w:val="a6"/>
          <w:rFonts w:ascii="Times New Roman" w:eastAsia="Calibri" w:hAnsi="Times New Roman" w:cs="Times New Roman"/>
          <w:sz w:val="24"/>
          <w:szCs w:val="24"/>
        </w:rPr>
        <w:footnoteReference w:id="4"/>
      </w:r>
      <w:r w:rsidRPr="006E2318">
        <w:rPr>
          <w:rFonts w:ascii="Times New Roman" w:eastAsia="Calibri" w:hAnsi="Times New Roman" w:cs="Times New Roman"/>
          <w:sz w:val="24"/>
          <w:szCs w:val="24"/>
        </w:rPr>
        <w:t>. В анкету 2024 года были добавлены новые вопросы</w:t>
      </w:r>
      <w:r>
        <w:rPr>
          <w:rFonts w:ascii="Times New Roman" w:eastAsia="Calibri" w:hAnsi="Times New Roman" w:cs="Times New Roman"/>
          <w:sz w:val="24"/>
          <w:szCs w:val="24"/>
        </w:rPr>
        <w:t xml:space="preserve">, посвященные расходам </w:t>
      </w:r>
      <w:r w:rsidRPr="006E2318">
        <w:rPr>
          <w:rFonts w:ascii="Times New Roman" w:eastAsia="Calibri" w:hAnsi="Times New Roman" w:cs="Times New Roman"/>
          <w:sz w:val="24"/>
          <w:szCs w:val="24"/>
        </w:rPr>
        <w:t xml:space="preserve">населения на собственное здоровье, в частности на лечение </w:t>
      </w:r>
      <w:r w:rsidRPr="00B81B40">
        <w:rPr>
          <w:rFonts w:ascii="Times New Roman" w:eastAsia="Calibri" w:hAnsi="Times New Roman" w:cs="Times New Roman"/>
          <w:sz w:val="24"/>
          <w:szCs w:val="24"/>
        </w:rPr>
        <w:t>(</w:t>
      </w:r>
      <w:r w:rsidRPr="00B81B40">
        <w:rPr>
          <w:rFonts w:ascii="Times New Roman" w:eastAsia="Calibri" w:hAnsi="Times New Roman" w:cs="Times New Roman"/>
          <w:i/>
          <w:iCs/>
          <w:sz w:val="24"/>
          <w:szCs w:val="24"/>
        </w:rPr>
        <w:t>«Если Вы расходовали средства на лечение, то на что именно и какую сумму (в среднем за год)?»</w:t>
      </w:r>
      <w:r w:rsidRPr="00B81B40">
        <w:rPr>
          <w:rFonts w:ascii="Times New Roman" w:eastAsia="Calibri" w:hAnsi="Times New Roman" w:cs="Times New Roman"/>
          <w:sz w:val="24"/>
          <w:szCs w:val="24"/>
        </w:rPr>
        <w:t xml:space="preserve">) </w:t>
      </w:r>
      <w:r w:rsidRPr="006E2318">
        <w:rPr>
          <w:rFonts w:ascii="Times New Roman" w:eastAsia="Calibri" w:hAnsi="Times New Roman" w:cs="Times New Roman"/>
          <w:sz w:val="24"/>
          <w:szCs w:val="24"/>
        </w:rPr>
        <w:t xml:space="preserve">и на различные виды товаров и услуг (позитивно или негативно влияющих на здоровье) – на посещение спортзала, фитнес-центра, на покупку спортинвентаря, спортпитания, витаминов, на приобретение алкоголя, табачных изделий </w:t>
      </w:r>
      <w:r w:rsidRPr="00B81B40">
        <w:rPr>
          <w:rFonts w:ascii="Times New Roman" w:eastAsia="Calibri" w:hAnsi="Times New Roman" w:cs="Times New Roman"/>
          <w:sz w:val="24"/>
          <w:szCs w:val="24"/>
        </w:rPr>
        <w:t>(</w:t>
      </w:r>
      <w:r w:rsidRPr="00B81B40">
        <w:rPr>
          <w:rFonts w:ascii="Times New Roman" w:eastAsia="Calibri" w:hAnsi="Times New Roman" w:cs="Times New Roman"/>
          <w:i/>
          <w:iCs/>
          <w:sz w:val="24"/>
          <w:szCs w:val="24"/>
        </w:rPr>
        <w:t>«Если Вы за последние полгода расходовали средства на перечисленные виды товаров и услуг, то на что именно и какую сумму (в среднем за месяц)?»</w:t>
      </w:r>
      <w:r w:rsidRPr="006E2318">
        <w:rPr>
          <w:rFonts w:ascii="Times New Roman" w:eastAsia="Calibri" w:hAnsi="Times New Roman" w:cs="Times New Roman"/>
          <w:sz w:val="24"/>
          <w:szCs w:val="24"/>
        </w:rPr>
        <w:t>).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442DE713" w14:textId="22A0E8FF" w:rsidR="006E2318" w:rsidRDefault="00B81B40" w:rsidP="00F57C5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Для группировки населения на группы по степени заботы о здоровье использовался вопрос </w:t>
      </w:r>
      <w:r w:rsidRPr="00B81B40">
        <w:rPr>
          <w:rFonts w:ascii="Times New Roman" w:eastAsia="Calibri" w:hAnsi="Times New Roman" w:cs="Times New Roman"/>
          <w:i/>
          <w:iCs/>
          <w:sz w:val="24"/>
          <w:szCs w:val="24"/>
        </w:rPr>
        <w:t>«В какой мере Вы заботитесь о своём здоровье?»</w:t>
      </w:r>
      <w:r>
        <w:rPr>
          <w:rFonts w:ascii="Times New Roman" w:eastAsia="Calibri" w:hAnsi="Times New Roman" w:cs="Times New Roman"/>
          <w:sz w:val="24"/>
          <w:szCs w:val="24"/>
        </w:rPr>
        <w:t>. Выделены две группы населения: заботящиеся о здоровье (варианты ответа «очень забочусь», «в</w:t>
      </w:r>
      <w:r w:rsidRPr="00B81B40">
        <w:rPr>
          <w:rFonts w:ascii="Times New Roman" w:eastAsia="Calibri" w:hAnsi="Times New Roman" w:cs="Times New Roman"/>
          <w:sz w:val="24"/>
          <w:szCs w:val="24"/>
        </w:rPr>
        <w:t xml:space="preserve"> основном забочусь</w:t>
      </w:r>
      <w:r>
        <w:rPr>
          <w:rFonts w:ascii="Times New Roman" w:eastAsia="Calibri" w:hAnsi="Times New Roman" w:cs="Times New Roman"/>
          <w:sz w:val="24"/>
          <w:szCs w:val="24"/>
        </w:rPr>
        <w:t xml:space="preserve">») и </w:t>
      </w:r>
      <w:r w:rsidR="00F57C52">
        <w:rPr>
          <w:rFonts w:ascii="Times New Roman" w:eastAsia="Calibri" w:hAnsi="Times New Roman" w:cs="Times New Roman"/>
          <w:sz w:val="24"/>
          <w:szCs w:val="24"/>
        </w:rPr>
        <w:t>мало заботящиеся или не заботящиеся о здоровье (варианты ответа «м</w:t>
      </w:r>
      <w:r w:rsidR="00F57C52" w:rsidRPr="00F57C52">
        <w:rPr>
          <w:rFonts w:ascii="Times New Roman" w:eastAsia="Calibri" w:hAnsi="Times New Roman" w:cs="Times New Roman"/>
          <w:sz w:val="24"/>
          <w:szCs w:val="24"/>
        </w:rPr>
        <w:t>ало забочусь</w:t>
      </w:r>
      <w:r w:rsidR="00F57C52">
        <w:rPr>
          <w:rFonts w:ascii="Times New Roman" w:eastAsia="Calibri" w:hAnsi="Times New Roman" w:cs="Times New Roman"/>
          <w:sz w:val="24"/>
          <w:szCs w:val="24"/>
        </w:rPr>
        <w:t>», «с</w:t>
      </w:r>
      <w:r w:rsidR="00F57C52" w:rsidRPr="00F57C52">
        <w:rPr>
          <w:rFonts w:ascii="Times New Roman" w:eastAsia="Calibri" w:hAnsi="Times New Roman" w:cs="Times New Roman"/>
          <w:sz w:val="24"/>
          <w:szCs w:val="24"/>
        </w:rPr>
        <w:t>овсем не забочусь</w:t>
      </w:r>
      <w:r w:rsidR="00F57C52">
        <w:rPr>
          <w:rFonts w:ascii="Times New Roman" w:eastAsia="Calibri" w:hAnsi="Times New Roman" w:cs="Times New Roman"/>
          <w:sz w:val="24"/>
          <w:szCs w:val="24"/>
        </w:rPr>
        <w:t>»)</w:t>
      </w:r>
      <w:r w:rsidR="00D40F77">
        <w:rPr>
          <w:rStyle w:val="a6"/>
          <w:rFonts w:ascii="Times New Roman" w:eastAsia="Calibri" w:hAnsi="Times New Roman" w:cs="Times New Roman"/>
          <w:sz w:val="24"/>
          <w:szCs w:val="24"/>
        </w:rPr>
        <w:footnoteReference w:id="5"/>
      </w:r>
      <w:r w:rsidR="00F57C52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136A8A8E" w14:textId="150A80E1" w:rsidR="00F129C7" w:rsidRPr="00EB11E3" w:rsidRDefault="00424F3F" w:rsidP="00EB11E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430D29">
        <w:rPr>
          <w:rFonts w:ascii="Times New Roman" w:eastAsia="Calibri" w:hAnsi="Times New Roman" w:cs="Times New Roman"/>
          <w:b/>
          <w:bCs/>
          <w:sz w:val="24"/>
          <w:szCs w:val="24"/>
        </w:rPr>
        <w:t>Результаты</w:t>
      </w:r>
      <w:r w:rsidR="00EB11E3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. </w:t>
      </w:r>
      <w:r w:rsidR="00F129C7" w:rsidRPr="00F129C7">
        <w:rPr>
          <w:rFonts w:ascii="Times New Roman" w:eastAsia="Calibri" w:hAnsi="Times New Roman" w:cs="Times New Roman"/>
          <w:sz w:val="24"/>
          <w:szCs w:val="24"/>
        </w:rPr>
        <w:t>Согласно данным опроса большинство жителей Вологодской области расходовали денежные средства на приобретение лекарств для лечения (61</w:t>
      </w:r>
      <w:r w:rsidR="008729BD">
        <w:rPr>
          <w:rFonts w:ascii="Times New Roman" w:eastAsia="Calibri" w:hAnsi="Times New Roman" w:cs="Times New Roman"/>
          <w:sz w:val="24"/>
          <w:szCs w:val="24"/>
        </w:rPr>
        <w:t>,4</w:t>
      </w:r>
      <w:r w:rsidR="00F129C7" w:rsidRPr="00F129C7">
        <w:rPr>
          <w:rFonts w:ascii="Times New Roman" w:eastAsia="Calibri" w:hAnsi="Times New Roman" w:cs="Times New Roman"/>
          <w:sz w:val="24"/>
          <w:szCs w:val="24"/>
        </w:rPr>
        <w:t>%; табл. 1). Реже респонденты тратили денежные средства на диагностические обследования (19</w:t>
      </w:r>
      <w:r w:rsidR="008729BD">
        <w:rPr>
          <w:rFonts w:ascii="Times New Roman" w:eastAsia="Calibri" w:hAnsi="Times New Roman" w:cs="Times New Roman"/>
          <w:sz w:val="24"/>
          <w:szCs w:val="24"/>
        </w:rPr>
        <w:t>,3</w:t>
      </w:r>
      <w:r w:rsidR="00F129C7" w:rsidRPr="00F129C7">
        <w:rPr>
          <w:rFonts w:ascii="Times New Roman" w:eastAsia="Calibri" w:hAnsi="Times New Roman" w:cs="Times New Roman"/>
          <w:sz w:val="24"/>
          <w:szCs w:val="24"/>
        </w:rPr>
        <w:t>%), оплату операций и лечебных процедур (1</w:t>
      </w:r>
      <w:r w:rsidR="008729BD">
        <w:rPr>
          <w:rFonts w:ascii="Times New Roman" w:eastAsia="Calibri" w:hAnsi="Times New Roman" w:cs="Times New Roman"/>
          <w:sz w:val="24"/>
          <w:szCs w:val="24"/>
        </w:rPr>
        <w:t>7,5</w:t>
      </w:r>
      <w:r w:rsidR="00F129C7" w:rsidRPr="00F129C7">
        <w:rPr>
          <w:rFonts w:ascii="Times New Roman" w:eastAsia="Calibri" w:hAnsi="Times New Roman" w:cs="Times New Roman"/>
          <w:sz w:val="24"/>
          <w:szCs w:val="24"/>
        </w:rPr>
        <w:t>%), консультацию врача-специалиста (17</w:t>
      </w:r>
      <w:r w:rsidR="008729BD">
        <w:rPr>
          <w:rFonts w:ascii="Times New Roman" w:eastAsia="Calibri" w:hAnsi="Times New Roman" w:cs="Times New Roman"/>
          <w:sz w:val="24"/>
          <w:szCs w:val="24"/>
        </w:rPr>
        <w:t>,1</w:t>
      </w:r>
      <w:r w:rsidR="00F129C7" w:rsidRPr="00F129C7">
        <w:rPr>
          <w:rFonts w:ascii="Times New Roman" w:eastAsia="Calibri" w:hAnsi="Times New Roman" w:cs="Times New Roman"/>
          <w:sz w:val="24"/>
          <w:szCs w:val="24"/>
        </w:rPr>
        <w:t>%) и анализы (1</w:t>
      </w:r>
      <w:r w:rsidR="008729BD">
        <w:rPr>
          <w:rFonts w:ascii="Times New Roman" w:eastAsia="Calibri" w:hAnsi="Times New Roman" w:cs="Times New Roman"/>
          <w:sz w:val="24"/>
          <w:szCs w:val="24"/>
        </w:rPr>
        <w:t>6,5</w:t>
      </w:r>
      <w:r w:rsidR="00F129C7" w:rsidRPr="00F129C7">
        <w:rPr>
          <w:rFonts w:ascii="Times New Roman" w:eastAsia="Calibri" w:hAnsi="Times New Roman" w:cs="Times New Roman"/>
          <w:sz w:val="24"/>
          <w:szCs w:val="24"/>
        </w:rPr>
        <w:t>%). Наибольшие годовые расходы отмечаются в части оплаты операций и лечебных процедур, в т. ч. лечения у стоматолога (в среднем 28028 руб. в год). На втором месте по величине расходов оказались траты на приобретение лекарств (7797 руб.), на третьем – расходы на диагностические обследования (5789 руб.).</w:t>
      </w:r>
    </w:p>
    <w:p w14:paraId="777238D1" w14:textId="73FAA687" w:rsidR="008F0439" w:rsidRDefault="00F129C7" w:rsidP="008F0439">
      <w:pPr>
        <w:widowControl w:val="0"/>
        <w:spacing w:after="0" w:line="240" w:lineRule="auto"/>
        <w:jc w:val="right"/>
        <w:rPr>
          <w:rFonts w:ascii="Times New Roman" w:eastAsia="Times New Roman" w:hAnsi="Times New Roman" w:cs="Times New Roman"/>
          <w:spacing w:val="8"/>
          <w:sz w:val="24"/>
          <w:szCs w:val="24"/>
        </w:rPr>
      </w:pPr>
      <w:bookmarkStart w:id="1" w:name="_Hlk163567644"/>
      <w:r w:rsidRPr="000B662D">
        <w:rPr>
          <w:rFonts w:ascii="Times New Roman" w:eastAsia="Times New Roman" w:hAnsi="Times New Roman" w:cs="Times New Roman"/>
          <w:spacing w:val="8"/>
          <w:sz w:val="24"/>
          <w:szCs w:val="24"/>
        </w:rPr>
        <w:t>Таблица 1</w:t>
      </w:r>
      <w:r w:rsidR="00025306">
        <w:rPr>
          <w:rFonts w:ascii="Times New Roman" w:eastAsia="Times New Roman" w:hAnsi="Times New Roman" w:cs="Times New Roman"/>
          <w:spacing w:val="8"/>
          <w:sz w:val="24"/>
          <w:szCs w:val="24"/>
        </w:rPr>
        <w:t>.</w:t>
      </w:r>
    </w:p>
    <w:p w14:paraId="79522932" w14:textId="216852F3" w:rsidR="00F129C7" w:rsidRPr="000B662D" w:rsidRDefault="00F129C7" w:rsidP="00025306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spacing w:val="8"/>
          <w:sz w:val="24"/>
          <w:szCs w:val="24"/>
        </w:rPr>
      </w:pPr>
      <w:r>
        <w:rPr>
          <w:rFonts w:ascii="Times New Roman" w:eastAsia="Times New Roman" w:hAnsi="Times New Roman" w:cs="Times New Roman"/>
          <w:spacing w:val="8"/>
          <w:sz w:val="24"/>
          <w:szCs w:val="24"/>
        </w:rPr>
        <w:t>Распределение ответов на вопрос:</w:t>
      </w:r>
      <w:r>
        <w:rPr>
          <w:rFonts w:ascii="Times New Roman" w:eastAsia="Times New Roman" w:hAnsi="Times New Roman" w:cs="Times New Roman"/>
          <w:b/>
          <w:bCs/>
          <w:spacing w:val="8"/>
          <w:sz w:val="24"/>
          <w:szCs w:val="24"/>
        </w:rPr>
        <w:t xml:space="preserve"> </w:t>
      </w:r>
      <w:r w:rsidRPr="000B662D">
        <w:rPr>
          <w:rFonts w:ascii="Times New Roman" w:eastAsia="Times New Roman" w:hAnsi="Times New Roman" w:cs="Times New Roman"/>
          <w:spacing w:val="8"/>
          <w:sz w:val="24"/>
          <w:szCs w:val="24"/>
        </w:rPr>
        <w:t>«</w:t>
      </w:r>
      <w:bookmarkStart w:id="2" w:name="_Hlk170214937"/>
      <w:r w:rsidRPr="000B662D">
        <w:rPr>
          <w:rFonts w:ascii="Times New Roman" w:eastAsia="Times New Roman" w:hAnsi="Times New Roman" w:cs="Times New Roman"/>
          <w:spacing w:val="8"/>
          <w:sz w:val="24"/>
          <w:szCs w:val="24"/>
        </w:rPr>
        <w:t>Если Вы расходовали средства на лечение, то на что именно и какую сумму (в среднем за год)?</w:t>
      </w:r>
      <w:bookmarkEnd w:id="2"/>
      <w:r w:rsidRPr="000B662D"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» </w:t>
      </w:r>
      <w:r w:rsidRPr="00E021EA">
        <w:rPr>
          <w:rFonts w:ascii="Times New Roman" w:eastAsia="Times New Roman" w:hAnsi="Times New Roman" w:cs="Times New Roman"/>
          <w:spacing w:val="8"/>
          <w:sz w:val="24"/>
          <w:szCs w:val="24"/>
        </w:rPr>
        <w:t>(в %*, сумма в руб.)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515"/>
        <w:gridCol w:w="1779"/>
        <w:gridCol w:w="1334"/>
      </w:tblGrid>
      <w:tr w:rsidR="00F129C7" w:rsidRPr="000B662D" w14:paraId="11D7C2B1" w14:textId="77777777" w:rsidTr="00F53554">
        <w:trPr>
          <w:tblHeader/>
          <w:jc w:val="center"/>
        </w:trPr>
        <w:tc>
          <w:tcPr>
            <w:tcW w:w="652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0036B88" w14:textId="77777777" w:rsidR="00F129C7" w:rsidRPr="00353451" w:rsidRDefault="00F129C7" w:rsidP="00F53554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Вид расходов на лечение</w:t>
            </w:r>
          </w:p>
        </w:tc>
        <w:tc>
          <w:tcPr>
            <w:tcW w:w="178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E4130B8" w14:textId="77777777" w:rsidR="00F129C7" w:rsidRPr="00353451" w:rsidRDefault="00F129C7" w:rsidP="00F53554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Доля расходовавших средства</w:t>
            </w:r>
          </w:p>
        </w:tc>
        <w:tc>
          <w:tcPr>
            <w:tcW w:w="133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5F70DC3" w14:textId="77777777" w:rsidR="00F129C7" w:rsidRPr="00353451" w:rsidRDefault="00F129C7" w:rsidP="00F53554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Примерная сумма, руб.</w:t>
            </w:r>
          </w:p>
        </w:tc>
      </w:tr>
      <w:tr w:rsidR="00F129C7" w:rsidRPr="000B662D" w14:paraId="05CFA57A" w14:textId="77777777" w:rsidTr="00F53554">
        <w:trPr>
          <w:jc w:val="center"/>
        </w:trPr>
        <w:tc>
          <w:tcPr>
            <w:tcW w:w="6524" w:type="dxa"/>
            <w:tcBorders>
              <w:bottom w:val="dotted" w:sz="4" w:space="0" w:color="auto"/>
            </w:tcBorders>
            <w:shd w:val="clear" w:color="auto" w:fill="auto"/>
          </w:tcPr>
          <w:p w14:paraId="1D54B368" w14:textId="77777777" w:rsidR="00F129C7" w:rsidRPr="00353451" w:rsidRDefault="00F129C7" w:rsidP="00F53554">
            <w:pPr>
              <w:widowControl w:val="0"/>
              <w:spacing w:after="0" w:line="240" w:lineRule="auto"/>
              <w:ind w:left="38"/>
              <w:jc w:val="both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На приобретение лекарств для лечения</w:t>
            </w:r>
          </w:p>
        </w:tc>
        <w:tc>
          <w:tcPr>
            <w:tcW w:w="1780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14:paraId="55734B9C" w14:textId="77777777" w:rsidR="00F129C7" w:rsidRPr="00353451" w:rsidRDefault="00F129C7" w:rsidP="00F53554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b/>
                <w:bCs/>
                <w:color w:val="00B050"/>
                <w:sz w:val="18"/>
                <w:szCs w:val="18"/>
              </w:rPr>
              <w:t>61,4</w:t>
            </w:r>
          </w:p>
        </w:tc>
        <w:tc>
          <w:tcPr>
            <w:tcW w:w="1335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14:paraId="43288DAB" w14:textId="77777777" w:rsidR="00F129C7" w:rsidRPr="00353451" w:rsidRDefault="00F129C7" w:rsidP="00F53554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7797</w:t>
            </w:r>
          </w:p>
        </w:tc>
      </w:tr>
      <w:tr w:rsidR="00F129C7" w:rsidRPr="000B662D" w14:paraId="308EF51E" w14:textId="77777777" w:rsidTr="00F53554">
        <w:trPr>
          <w:jc w:val="center"/>
        </w:trPr>
        <w:tc>
          <w:tcPr>
            <w:tcW w:w="6524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14:paraId="0A0BF052" w14:textId="77777777" w:rsidR="00F129C7" w:rsidRPr="00353451" w:rsidRDefault="00F129C7" w:rsidP="00F53554">
            <w:pPr>
              <w:widowControl w:val="0"/>
              <w:spacing w:after="0" w:line="240" w:lineRule="auto"/>
              <w:ind w:left="38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На диагностические обследования (УЗИ, эндоскопия, флюорография, рентген, МРТ и пр.)</w:t>
            </w:r>
          </w:p>
        </w:tc>
        <w:tc>
          <w:tcPr>
            <w:tcW w:w="1780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070F39B5" w14:textId="77777777" w:rsidR="00F129C7" w:rsidRPr="00353451" w:rsidRDefault="00F129C7" w:rsidP="00F53554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19,3</w:t>
            </w:r>
          </w:p>
        </w:tc>
        <w:tc>
          <w:tcPr>
            <w:tcW w:w="1335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6E2585E8" w14:textId="77777777" w:rsidR="00F129C7" w:rsidRPr="00353451" w:rsidRDefault="00F129C7" w:rsidP="00F53554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5789</w:t>
            </w:r>
          </w:p>
        </w:tc>
      </w:tr>
      <w:tr w:rsidR="00F129C7" w:rsidRPr="000B662D" w14:paraId="38305D8C" w14:textId="77777777" w:rsidTr="00F53554">
        <w:trPr>
          <w:jc w:val="center"/>
        </w:trPr>
        <w:tc>
          <w:tcPr>
            <w:tcW w:w="6524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14:paraId="775E3FA9" w14:textId="77777777" w:rsidR="00F129C7" w:rsidRPr="00353451" w:rsidRDefault="00F129C7" w:rsidP="00F53554">
            <w:pPr>
              <w:widowControl w:val="0"/>
              <w:spacing w:after="0" w:line="240" w:lineRule="auto"/>
              <w:ind w:left="38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На оплату операций и лечебных процедур (в т. ч. лечения у стоматолога)</w:t>
            </w:r>
          </w:p>
        </w:tc>
        <w:tc>
          <w:tcPr>
            <w:tcW w:w="1780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75BD2656" w14:textId="77777777" w:rsidR="00F129C7" w:rsidRPr="00353451" w:rsidRDefault="00F129C7" w:rsidP="00F53554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17,5</w:t>
            </w:r>
          </w:p>
        </w:tc>
        <w:tc>
          <w:tcPr>
            <w:tcW w:w="1335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74749977" w14:textId="77777777" w:rsidR="00F129C7" w:rsidRPr="00353451" w:rsidRDefault="00F129C7" w:rsidP="00F53554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b/>
                <w:bCs/>
                <w:i/>
                <w:iCs/>
                <w:color w:val="00B050"/>
                <w:sz w:val="18"/>
                <w:szCs w:val="18"/>
              </w:rPr>
              <w:t>28028</w:t>
            </w:r>
          </w:p>
        </w:tc>
      </w:tr>
      <w:tr w:rsidR="00F129C7" w:rsidRPr="000B662D" w14:paraId="7749790D" w14:textId="77777777" w:rsidTr="00F53554">
        <w:trPr>
          <w:jc w:val="center"/>
        </w:trPr>
        <w:tc>
          <w:tcPr>
            <w:tcW w:w="6524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14:paraId="32818C51" w14:textId="77777777" w:rsidR="00F129C7" w:rsidRPr="00353451" w:rsidRDefault="00F129C7" w:rsidP="00F53554">
            <w:pPr>
              <w:widowControl w:val="0"/>
              <w:spacing w:after="0" w:line="240" w:lineRule="auto"/>
              <w:ind w:left="38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На консультацию врача-специалиста (кардиолога, окулиста, невролога и т. д.)</w:t>
            </w:r>
          </w:p>
        </w:tc>
        <w:tc>
          <w:tcPr>
            <w:tcW w:w="1780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2EF0CBB4" w14:textId="77777777" w:rsidR="00F129C7" w:rsidRPr="00353451" w:rsidRDefault="00F129C7" w:rsidP="00F53554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17,1</w:t>
            </w:r>
          </w:p>
        </w:tc>
        <w:tc>
          <w:tcPr>
            <w:tcW w:w="1335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66C38EC8" w14:textId="77777777" w:rsidR="00F129C7" w:rsidRPr="00353451" w:rsidRDefault="00F129C7" w:rsidP="00F53554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3515</w:t>
            </w:r>
          </w:p>
        </w:tc>
      </w:tr>
      <w:tr w:rsidR="00F129C7" w:rsidRPr="000B662D" w14:paraId="6ACE0DD1" w14:textId="77777777" w:rsidTr="00F53554">
        <w:trPr>
          <w:jc w:val="center"/>
        </w:trPr>
        <w:tc>
          <w:tcPr>
            <w:tcW w:w="6524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14:paraId="58B5E53A" w14:textId="77777777" w:rsidR="00F129C7" w:rsidRPr="00353451" w:rsidRDefault="00F129C7" w:rsidP="00F53554">
            <w:pPr>
              <w:widowControl w:val="0"/>
              <w:spacing w:after="0" w:line="240" w:lineRule="auto"/>
              <w:ind w:left="38"/>
              <w:jc w:val="both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На анализы</w:t>
            </w:r>
          </w:p>
        </w:tc>
        <w:tc>
          <w:tcPr>
            <w:tcW w:w="1780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5527C580" w14:textId="77777777" w:rsidR="00F129C7" w:rsidRPr="00353451" w:rsidRDefault="00F129C7" w:rsidP="00F53554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16,5</w:t>
            </w:r>
          </w:p>
        </w:tc>
        <w:tc>
          <w:tcPr>
            <w:tcW w:w="1335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71D09AC3" w14:textId="77777777" w:rsidR="00F129C7" w:rsidRPr="00353451" w:rsidRDefault="00F129C7" w:rsidP="00F53554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4457</w:t>
            </w:r>
          </w:p>
        </w:tc>
      </w:tr>
      <w:tr w:rsidR="00F129C7" w:rsidRPr="000B662D" w14:paraId="0D645FBD" w14:textId="77777777" w:rsidTr="00F53554">
        <w:trPr>
          <w:jc w:val="center"/>
        </w:trPr>
        <w:tc>
          <w:tcPr>
            <w:tcW w:w="6524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14:paraId="7DF5092D" w14:textId="77777777" w:rsidR="00F129C7" w:rsidRPr="00353451" w:rsidRDefault="00F129C7" w:rsidP="00F53554">
            <w:pPr>
              <w:widowControl w:val="0"/>
              <w:spacing w:after="0" w:line="240" w:lineRule="auto"/>
              <w:ind w:left="38"/>
              <w:jc w:val="both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На уход за больным в палате</w:t>
            </w:r>
          </w:p>
        </w:tc>
        <w:tc>
          <w:tcPr>
            <w:tcW w:w="1780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3C6E0619" w14:textId="77777777" w:rsidR="00F129C7" w:rsidRPr="00353451" w:rsidRDefault="00F129C7" w:rsidP="00F53554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0,3</w:t>
            </w:r>
          </w:p>
        </w:tc>
        <w:tc>
          <w:tcPr>
            <w:tcW w:w="1335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63ECC592" w14:textId="77777777" w:rsidR="00F129C7" w:rsidRPr="00353451" w:rsidRDefault="00F129C7" w:rsidP="00F53554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2195</w:t>
            </w:r>
          </w:p>
        </w:tc>
      </w:tr>
      <w:tr w:rsidR="00F129C7" w:rsidRPr="000B662D" w14:paraId="4ADCB92C" w14:textId="77777777" w:rsidTr="00F53554">
        <w:trPr>
          <w:jc w:val="center"/>
        </w:trPr>
        <w:tc>
          <w:tcPr>
            <w:tcW w:w="6524" w:type="dxa"/>
            <w:tcBorders>
              <w:top w:val="dotted" w:sz="4" w:space="0" w:color="auto"/>
              <w:bottom w:val="single" w:sz="4" w:space="0" w:color="auto"/>
            </w:tcBorders>
            <w:shd w:val="clear" w:color="auto" w:fill="auto"/>
          </w:tcPr>
          <w:p w14:paraId="5EB98623" w14:textId="77777777" w:rsidR="00F129C7" w:rsidRPr="00353451" w:rsidRDefault="00F129C7" w:rsidP="00F53554">
            <w:pPr>
              <w:widowControl w:val="0"/>
              <w:spacing w:after="0" w:line="240" w:lineRule="auto"/>
              <w:ind w:left="38"/>
              <w:jc w:val="both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Находился(ась) в платной палате стационара</w:t>
            </w:r>
          </w:p>
        </w:tc>
        <w:tc>
          <w:tcPr>
            <w:tcW w:w="1780" w:type="dxa"/>
            <w:tcBorders>
              <w:top w:val="dotted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E5BDA90" w14:textId="77777777" w:rsidR="00F129C7" w:rsidRPr="00353451" w:rsidRDefault="00F129C7" w:rsidP="00F53554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0,3</w:t>
            </w:r>
          </w:p>
        </w:tc>
        <w:tc>
          <w:tcPr>
            <w:tcW w:w="1335" w:type="dxa"/>
            <w:tcBorders>
              <w:top w:val="dotted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4DC84BA" w14:textId="77777777" w:rsidR="00F129C7" w:rsidRPr="00353451" w:rsidRDefault="00F129C7" w:rsidP="00F53554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4800</w:t>
            </w:r>
          </w:p>
        </w:tc>
      </w:tr>
      <w:tr w:rsidR="00F129C7" w:rsidRPr="000B662D" w14:paraId="134ED67D" w14:textId="77777777" w:rsidTr="00F53554">
        <w:trPr>
          <w:jc w:val="center"/>
        </w:trPr>
        <w:tc>
          <w:tcPr>
            <w:tcW w:w="83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0B8B284" w14:textId="77777777" w:rsidR="00F129C7" w:rsidRPr="00353451" w:rsidRDefault="00F129C7" w:rsidP="00F53554">
            <w:pPr>
              <w:widowControl w:val="0"/>
              <w:spacing w:after="0" w:line="240" w:lineRule="auto"/>
              <w:jc w:val="right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353451">
              <w:rPr>
                <w:rFonts w:ascii="Times New Roman" w:eastAsia="Times New Roman" w:hAnsi="Times New Roman" w:cs="Times New Roman"/>
                <w:bCs/>
                <w:i/>
                <w:iCs/>
                <w:sz w:val="18"/>
                <w:szCs w:val="18"/>
                <w:lang w:eastAsia="ru-RU"/>
              </w:rPr>
              <w:t>В среднем за год</w:t>
            </w:r>
          </w:p>
        </w:tc>
        <w:tc>
          <w:tcPr>
            <w:tcW w:w="13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8A52A27" w14:textId="77777777" w:rsidR="00F129C7" w:rsidRPr="00353451" w:rsidRDefault="00F129C7" w:rsidP="00F5355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353451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16736</w:t>
            </w:r>
          </w:p>
        </w:tc>
      </w:tr>
      <w:tr w:rsidR="00F129C7" w:rsidRPr="000B662D" w14:paraId="078C1FC1" w14:textId="77777777" w:rsidTr="00F53554">
        <w:trPr>
          <w:jc w:val="center"/>
        </w:trPr>
        <w:tc>
          <w:tcPr>
            <w:tcW w:w="9639" w:type="dxa"/>
            <w:gridSpan w:val="3"/>
            <w:tcBorders>
              <w:top w:val="single" w:sz="4" w:space="0" w:color="auto"/>
            </w:tcBorders>
            <w:shd w:val="clear" w:color="auto" w:fill="auto"/>
          </w:tcPr>
          <w:p w14:paraId="5287355A" w14:textId="77777777" w:rsidR="00F129C7" w:rsidRPr="00353451" w:rsidRDefault="00F129C7" w:rsidP="00F53554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* Сумма ответов не равна 100%, т. к. вопрос предполагал выбор нескольких вариантов ответа.</w:t>
            </w:r>
          </w:p>
          <w:p w14:paraId="2816A386" w14:textId="56C55115" w:rsidR="00F129C7" w:rsidRPr="00353451" w:rsidRDefault="00F129C7" w:rsidP="00F53554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Источник: мониторинг физического здоровья населения Вологодской области</w:t>
            </w:r>
            <w:r w:rsidR="00E021EA">
              <w:rPr>
                <w:rFonts w:ascii="Times New Roman" w:hAnsi="Times New Roman" w:cs="Times New Roman"/>
                <w:sz w:val="18"/>
                <w:szCs w:val="18"/>
              </w:rPr>
              <w:t>, 2024 г</w:t>
            </w: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bookmarkEnd w:id="1"/>
    </w:tbl>
    <w:p w14:paraId="269E59B8" w14:textId="7C32A720" w:rsidR="00F129C7" w:rsidRPr="00FB498F" w:rsidRDefault="00F129C7" w:rsidP="0072114A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5825C82F" w14:textId="7F4759EF" w:rsidR="0006539C" w:rsidRDefault="00A03AD5" w:rsidP="00A03A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Примечательно, что среди заботящихся о здоровье граждан по сравнению с мало заботящимися или не заботящимися</w:t>
      </w:r>
      <w:r w:rsidR="009A482E">
        <w:rPr>
          <w:rFonts w:ascii="Times New Roman" w:hAnsi="Times New Roman" w:cs="Times New Roman"/>
          <w:sz w:val="24"/>
        </w:rPr>
        <w:t xml:space="preserve"> о нём</w:t>
      </w:r>
      <w:r>
        <w:rPr>
          <w:rFonts w:ascii="Times New Roman" w:hAnsi="Times New Roman" w:cs="Times New Roman"/>
          <w:sz w:val="24"/>
        </w:rPr>
        <w:t xml:space="preserve"> оказалась выше доля тех, кто в течение года тратил денежные средства на диагностические обследования (2</w:t>
      </w:r>
      <w:r w:rsidR="008729BD">
        <w:rPr>
          <w:rFonts w:ascii="Times New Roman" w:hAnsi="Times New Roman" w:cs="Times New Roman"/>
          <w:sz w:val="24"/>
        </w:rPr>
        <w:t>1,5</w:t>
      </w:r>
      <w:r>
        <w:rPr>
          <w:rFonts w:ascii="Times New Roman" w:hAnsi="Times New Roman" w:cs="Times New Roman"/>
          <w:sz w:val="24"/>
        </w:rPr>
        <w:t>% против 15</w:t>
      </w:r>
      <w:r w:rsidR="008729BD">
        <w:rPr>
          <w:rFonts w:ascii="Times New Roman" w:hAnsi="Times New Roman" w:cs="Times New Roman"/>
          <w:sz w:val="24"/>
        </w:rPr>
        <w:t>,1</w:t>
      </w:r>
      <w:r>
        <w:rPr>
          <w:rFonts w:ascii="Times New Roman" w:hAnsi="Times New Roman" w:cs="Times New Roman"/>
          <w:sz w:val="24"/>
        </w:rPr>
        <w:t>) и консультации врачей-специалистов (</w:t>
      </w:r>
      <w:r w:rsidR="008729BD">
        <w:rPr>
          <w:rFonts w:ascii="Times New Roman" w:hAnsi="Times New Roman" w:cs="Times New Roman"/>
          <w:sz w:val="24"/>
        </w:rPr>
        <w:t>19,8</w:t>
      </w:r>
      <w:r>
        <w:rPr>
          <w:rFonts w:ascii="Times New Roman" w:hAnsi="Times New Roman" w:cs="Times New Roman"/>
          <w:sz w:val="24"/>
        </w:rPr>
        <w:t>% против 1</w:t>
      </w:r>
      <w:r w:rsidR="008729BD">
        <w:rPr>
          <w:rFonts w:ascii="Times New Roman" w:hAnsi="Times New Roman" w:cs="Times New Roman"/>
          <w:sz w:val="24"/>
        </w:rPr>
        <w:t>2,5</w:t>
      </w:r>
      <w:r>
        <w:rPr>
          <w:rFonts w:ascii="Times New Roman" w:hAnsi="Times New Roman" w:cs="Times New Roman"/>
          <w:sz w:val="24"/>
        </w:rPr>
        <w:t xml:space="preserve">; табл. 2). </w:t>
      </w:r>
      <w:r w:rsidR="0006539C">
        <w:rPr>
          <w:rFonts w:ascii="Times New Roman" w:hAnsi="Times New Roman" w:cs="Times New Roman"/>
          <w:sz w:val="24"/>
        </w:rPr>
        <w:t>Вероятно, это связано с б</w:t>
      </w:r>
      <w:r w:rsidR="0006539C" w:rsidRPr="0006539C">
        <w:rPr>
          <w:rFonts w:ascii="Times New Roman" w:hAnsi="Times New Roman" w:cs="Times New Roman"/>
          <w:i/>
          <w:iCs/>
          <w:sz w:val="24"/>
        </w:rPr>
        <w:t>о</w:t>
      </w:r>
      <w:r w:rsidR="0006539C">
        <w:rPr>
          <w:rFonts w:ascii="Times New Roman" w:hAnsi="Times New Roman" w:cs="Times New Roman"/>
          <w:sz w:val="24"/>
        </w:rPr>
        <w:t xml:space="preserve">льшей выраженностью профилактического мотива у данной категории населения. </w:t>
      </w:r>
      <w:r w:rsidR="003D74FA">
        <w:rPr>
          <w:rFonts w:ascii="Times New Roman" w:hAnsi="Times New Roman" w:cs="Times New Roman"/>
          <w:sz w:val="24"/>
        </w:rPr>
        <w:t>Так, например, среди её представителей по сравнению с мало заботящимися и</w:t>
      </w:r>
      <w:r w:rsidR="00EF73C4">
        <w:rPr>
          <w:rFonts w:ascii="Times New Roman" w:hAnsi="Times New Roman" w:cs="Times New Roman"/>
          <w:sz w:val="24"/>
        </w:rPr>
        <w:t xml:space="preserve"> </w:t>
      </w:r>
      <w:r w:rsidR="003D74FA">
        <w:rPr>
          <w:rFonts w:ascii="Times New Roman" w:hAnsi="Times New Roman" w:cs="Times New Roman"/>
          <w:sz w:val="24"/>
        </w:rPr>
        <w:t>не заботящимися о здоровье больше доля тех, кто в течение года обращался за медицинской помощью с профилактической целью (24,3% против 11,7), а также при прохождении диспансеризации (31,9% против 15,7).</w:t>
      </w:r>
    </w:p>
    <w:p w14:paraId="4EB2546F" w14:textId="3F5893AD" w:rsidR="00A03AD5" w:rsidRDefault="00A03AD5" w:rsidP="00A03A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 xml:space="preserve">Вместе с тем представители </w:t>
      </w:r>
      <w:r w:rsidR="00322A8D">
        <w:rPr>
          <w:rFonts w:ascii="Times New Roman" w:hAnsi="Times New Roman" w:cs="Times New Roman"/>
          <w:sz w:val="24"/>
        </w:rPr>
        <w:t>первой</w:t>
      </w:r>
      <w:r>
        <w:rPr>
          <w:rFonts w:ascii="Times New Roman" w:hAnsi="Times New Roman" w:cs="Times New Roman"/>
          <w:sz w:val="24"/>
        </w:rPr>
        <w:t xml:space="preserve"> группы респондентов больше тратили лишь на оплату операций и лечебных процедур (</w:t>
      </w:r>
      <w:r w:rsidRPr="00A03AD5">
        <w:rPr>
          <w:rFonts w:ascii="Times New Roman" w:hAnsi="Times New Roman" w:cs="Times New Roman"/>
          <w:sz w:val="24"/>
        </w:rPr>
        <w:t>28146</w:t>
      </w:r>
      <w:r>
        <w:rPr>
          <w:rFonts w:ascii="Times New Roman" w:hAnsi="Times New Roman" w:cs="Times New Roman"/>
          <w:sz w:val="24"/>
        </w:rPr>
        <w:t xml:space="preserve"> руб.). В то же время </w:t>
      </w:r>
      <w:r w:rsidR="00322A8D">
        <w:rPr>
          <w:rFonts w:ascii="Times New Roman" w:hAnsi="Times New Roman" w:cs="Times New Roman"/>
          <w:sz w:val="24"/>
        </w:rPr>
        <w:t>у тех</w:t>
      </w:r>
      <w:r>
        <w:rPr>
          <w:rFonts w:ascii="Times New Roman" w:hAnsi="Times New Roman" w:cs="Times New Roman"/>
          <w:sz w:val="24"/>
        </w:rPr>
        <w:t>, кто мало забот</w:t>
      </w:r>
      <w:r w:rsidR="00322A8D">
        <w:rPr>
          <w:rFonts w:ascii="Times New Roman" w:hAnsi="Times New Roman" w:cs="Times New Roman"/>
          <w:sz w:val="24"/>
        </w:rPr>
        <w:t>и</w:t>
      </w:r>
      <w:r>
        <w:rPr>
          <w:rFonts w:ascii="Times New Roman" w:hAnsi="Times New Roman" w:cs="Times New Roman"/>
          <w:sz w:val="24"/>
        </w:rPr>
        <w:t>тся или не забот</w:t>
      </w:r>
      <w:r w:rsidR="00322A8D">
        <w:rPr>
          <w:rFonts w:ascii="Times New Roman" w:hAnsi="Times New Roman" w:cs="Times New Roman"/>
          <w:sz w:val="24"/>
        </w:rPr>
        <w:t>и</w:t>
      </w:r>
      <w:r>
        <w:rPr>
          <w:rFonts w:ascii="Times New Roman" w:hAnsi="Times New Roman" w:cs="Times New Roman"/>
          <w:sz w:val="24"/>
        </w:rPr>
        <w:t xml:space="preserve">тся о здоровье, </w:t>
      </w:r>
      <w:r w:rsidR="00322A8D">
        <w:rPr>
          <w:rFonts w:ascii="Times New Roman" w:hAnsi="Times New Roman" w:cs="Times New Roman"/>
          <w:sz w:val="24"/>
        </w:rPr>
        <w:t xml:space="preserve">оказались </w:t>
      </w:r>
      <w:r>
        <w:rPr>
          <w:rFonts w:ascii="Times New Roman" w:hAnsi="Times New Roman" w:cs="Times New Roman"/>
          <w:sz w:val="24"/>
        </w:rPr>
        <w:t>больше трат</w:t>
      </w:r>
      <w:r w:rsidR="00322A8D">
        <w:rPr>
          <w:rFonts w:ascii="Times New Roman" w:hAnsi="Times New Roman" w:cs="Times New Roman"/>
          <w:sz w:val="24"/>
        </w:rPr>
        <w:t>ы</w:t>
      </w:r>
      <w:r>
        <w:rPr>
          <w:rFonts w:ascii="Times New Roman" w:hAnsi="Times New Roman" w:cs="Times New Roman"/>
          <w:sz w:val="24"/>
        </w:rPr>
        <w:t xml:space="preserve"> на </w:t>
      </w:r>
      <w:r w:rsidR="00CC01F2">
        <w:rPr>
          <w:rFonts w:ascii="Times New Roman" w:hAnsi="Times New Roman" w:cs="Times New Roman"/>
          <w:sz w:val="24"/>
        </w:rPr>
        <w:t xml:space="preserve">анализы (4843 руб.) и </w:t>
      </w:r>
      <w:r>
        <w:rPr>
          <w:rFonts w:ascii="Times New Roman" w:hAnsi="Times New Roman" w:cs="Times New Roman"/>
          <w:sz w:val="24"/>
        </w:rPr>
        <w:t>консультации врачей (</w:t>
      </w:r>
      <w:r w:rsidRPr="00A03AD5">
        <w:rPr>
          <w:rFonts w:ascii="Times New Roman" w:hAnsi="Times New Roman" w:cs="Times New Roman"/>
          <w:sz w:val="24"/>
        </w:rPr>
        <w:t>4605</w:t>
      </w:r>
      <w:r>
        <w:rPr>
          <w:rFonts w:ascii="Times New Roman" w:hAnsi="Times New Roman" w:cs="Times New Roman"/>
          <w:sz w:val="24"/>
        </w:rPr>
        <w:t xml:space="preserve"> руб.)</w:t>
      </w:r>
      <w:r w:rsidR="00CC01F2">
        <w:rPr>
          <w:rFonts w:ascii="Times New Roman" w:hAnsi="Times New Roman" w:cs="Times New Roman"/>
          <w:sz w:val="24"/>
        </w:rPr>
        <w:t xml:space="preserve">. В остальном различия в расходах представителей двух групп населения не существенны. </w:t>
      </w:r>
    </w:p>
    <w:p w14:paraId="0429965A" w14:textId="77777777" w:rsidR="008F0439" w:rsidRDefault="00A03AD5" w:rsidP="008F0439">
      <w:pPr>
        <w:widowControl w:val="0"/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pacing w:val="8"/>
          <w:sz w:val="24"/>
          <w:szCs w:val="24"/>
        </w:rPr>
      </w:pPr>
      <w:r w:rsidRPr="000B662D"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Таблица 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>2.</w:t>
      </w:r>
    </w:p>
    <w:p w14:paraId="36CD8836" w14:textId="35B23C60" w:rsidR="00E021EA" w:rsidRDefault="00A03AD5" w:rsidP="00A03AD5">
      <w:pPr>
        <w:widowControl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pacing w:val="8"/>
          <w:sz w:val="24"/>
          <w:szCs w:val="24"/>
        </w:rPr>
      </w:pPr>
      <w:r>
        <w:rPr>
          <w:rFonts w:ascii="Times New Roman" w:eastAsia="Times New Roman" w:hAnsi="Times New Roman" w:cs="Times New Roman"/>
          <w:spacing w:val="8"/>
          <w:sz w:val="24"/>
          <w:szCs w:val="24"/>
        </w:rPr>
        <w:t>Расходы на лечение в зависимости от степени заботы респондент</w:t>
      </w:r>
      <w:r w:rsidR="00885E5F">
        <w:rPr>
          <w:rFonts w:ascii="Times New Roman" w:eastAsia="Times New Roman" w:hAnsi="Times New Roman" w:cs="Times New Roman"/>
          <w:spacing w:val="8"/>
          <w:sz w:val="24"/>
          <w:szCs w:val="24"/>
        </w:rPr>
        <w:t>ов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о здоровье</w:t>
      </w:r>
      <w:r w:rsidRPr="000B662D"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</w:p>
    <w:p w14:paraId="2A5E149F" w14:textId="34E07153" w:rsidR="00A03AD5" w:rsidRPr="000B662D" w:rsidRDefault="00A03AD5" w:rsidP="00A03AD5">
      <w:pPr>
        <w:widowControl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i/>
          <w:iCs/>
          <w:spacing w:val="8"/>
          <w:sz w:val="24"/>
          <w:szCs w:val="24"/>
        </w:rPr>
      </w:pPr>
      <w:r w:rsidRPr="00E021EA">
        <w:rPr>
          <w:rFonts w:ascii="Times New Roman" w:eastAsia="Times New Roman" w:hAnsi="Times New Roman" w:cs="Times New Roman"/>
          <w:spacing w:val="8"/>
          <w:sz w:val="24"/>
          <w:szCs w:val="24"/>
        </w:rPr>
        <w:t>(в %*, сумма в руб.)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06"/>
        <w:gridCol w:w="1345"/>
        <w:gridCol w:w="1346"/>
        <w:gridCol w:w="1346"/>
        <w:gridCol w:w="1346"/>
      </w:tblGrid>
      <w:tr w:rsidR="00A03AD5" w:rsidRPr="000B662D" w14:paraId="24EEC277" w14:textId="77777777" w:rsidTr="00EB11E3">
        <w:trPr>
          <w:tblHeader/>
          <w:jc w:val="center"/>
        </w:trPr>
        <w:tc>
          <w:tcPr>
            <w:tcW w:w="4106" w:type="dxa"/>
            <w:vMerge w:val="restart"/>
            <w:shd w:val="clear" w:color="auto" w:fill="auto"/>
            <w:vAlign w:val="center"/>
          </w:tcPr>
          <w:p w14:paraId="7649D99F" w14:textId="77777777" w:rsidR="00A03AD5" w:rsidRPr="00353451" w:rsidRDefault="00A03AD5" w:rsidP="009504E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Вид расходов на лечение</w:t>
            </w:r>
          </w:p>
        </w:tc>
        <w:tc>
          <w:tcPr>
            <w:tcW w:w="2691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A2E9C01" w14:textId="77777777" w:rsidR="00A03AD5" w:rsidRPr="00353451" w:rsidRDefault="00A03AD5" w:rsidP="009504E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Заботятся о здоровье</w:t>
            </w:r>
          </w:p>
        </w:tc>
        <w:tc>
          <w:tcPr>
            <w:tcW w:w="2692" w:type="dxa"/>
            <w:gridSpan w:val="2"/>
            <w:tcBorders>
              <w:bottom w:val="single" w:sz="4" w:space="0" w:color="auto"/>
            </w:tcBorders>
          </w:tcPr>
          <w:p w14:paraId="392393ED" w14:textId="77777777" w:rsidR="00A03AD5" w:rsidRPr="00353451" w:rsidRDefault="00A03AD5" w:rsidP="009504E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Мало заботятся или не заботятся о здоровье</w:t>
            </w:r>
          </w:p>
        </w:tc>
      </w:tr>
      <w:tr w:rsidR="00A03AD5" w:rsidRPr="000B662D" w14:paraId="7A2A7E95" w14:textId="77777777" w:rsidTr="00EB11E3">
        <w:trPr>
          <w:tblHeader/>
          <w:jc w:val="center"/>
        </w:trPr>
        <w:tc>
          <w:tcPr>
            <w:tcW w:w="4106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6A72120" w14:textId="77777777" w:rsidR="00A03AD5" w:rsidRPr="00353451" w:rsidRDefault="00A03AD5" w:rsidP="009504E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</w:p>
        </w:tc>
        <w:tc>
          <w:tcPr>
            <w:tcW w:w="134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4AEB6EC" w14:textId="77777777" w:rsidR="00A03AD5" w:rsidRPr="00353451" w:rsidRDefault="00A03AD5" w:rsidP="009504E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Доля расходовавших средства</w:t>
            </w:r>
          </w:p>
        </w:tc>
        <w:tc>
          <w:tcPr>
            <w:tcW w:w="134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DAC3D99" w14:textId="77777777" w:rsidR="00A03AD5" w:rsidRPr="00353451" w:rsidRDefault="00A03AD5" w:rsidP="009504E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Примерная сумма, руб.</w:t>
            </w:r>
          </w:p>
        </w:tc>
        <w:tc>
          <w:tcPr>
            <w:tcW w:w="134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3C3E376" w14:textId="77777777" w:rsidR="00A03AD5" w:rsidRPr="00353451" w:rsidRDefault="00A03AD5" w:rsidP="009504E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Доля расходовавших средства</w:t>
            </w:r>
          </w:p>
        </w:tc>
        <w:tc>
          <w:tcPr>
            <w:tcW w:w="134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CF9E747" w14:textId="77777777" w:rsidR="00A03AD5" w:rsidRPr="00353451" w:rsidRDefault="00A03AD5" w:rsidP="009504E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Примерная сумма, руб.</w:t>
            </w:r>
          </w:p>
        </w:tc>
      </w:tr>
      <w:tr w:rsidR="00A03AD5" w:rsidRPr="000B662D" w14:paraId="6BF81CFC" w14:textId="77777777" w:rsidTr="00EB11E3">
        <w:trPr>
          <w:jc w:val="center"/>
        </w:trPr>
        <w:tc>
          <w:tcPr>
            <w:tcW w:w="4106" w:type="dxa"/>
            <w:tcBorders>
              <w:bottom w:val="dotted" w:sz="4" w:space="0" w:color="auto"/>
            </w:tcBorders>
            <w:shd w:val="clear" w:color="auto" w:fill="auto"/>
          </w:tcPr>
          <w:p w14:paraId="4B471AA1" w14:textId="77777777" w:rsidR="00A03AD5" w:rsidRPr="00353451" w:rsidRDefault="00A03AD5" w:rsidP="009504ED">
            <w:pPr>
              <w:widowControl w:val="0"/>
              <w:spacing w:after="0" w:line="240" w:lineRule="auto"/>
              <w:ind w:left="38"/>
              <w:jc w:val="both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На приобретение лекарств для лечения</w:t>
            </w:r>
          </w:p>
        </w:tc>
        <w:tc>
          <w:tcPr>
            <w:tcW w:w="1345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14:paraId="01D5801D" w14:textId="77777777" w:rsidR="00A03AD5" w:rsidRPr="00353451" w:rsidRDefault="00A03AD5" w:rsidP="009504E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62,0</w:t>
            </w:r>
          </w:p>
        </w:tc>
        <w:tc>
          <w:tcPr>
            <w:tcW w:w="1346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14:paraId="76A0820B" w14:textId="77777777" w:rsidR="00A03AD5" w:rsidRPr="00353451" w:rsidRDefault="00A03AD5" w:rsidP="009504E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7564</w:t>
            </w:r>
          </w:p>
        </w:tc>
        <w:tc>
          <w:tcPr>
            <w:tcW w:w="1346" w:type="dxa"/>
            <w:tcBorders>
              <w:bottom w:val="dotted" w:sz="4" w:space="0" w:color="auto"/>
            </w:tcBorders>
            <w:vAlign w:val="center"/>
          </w:tcPr>
          <w:p w14:paraId="06A9D1F8" w14:textId="77777777" w:rsidR="00A03AD5" w:rsidRPr="00353451" w:rsidRDefault="00A03AD5" w:rsidP="009504E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60,7</w:t>
            </w:r>
          </w:p>
        </w:tc>
        <w:tc>
          <w:tcPr>
            <w:tcW w:w="1346" w:type="dxa"/>
            <w:tcBorders>
              <w:bottom w:val="dotted" w:sz="4" w:space="0" w:color="auto"/>
            </w:tcBorders>
            <w:vAlign w:val="center"/>
          </w:tcPr>
          <w:p w14:paraId="3BE8C5C6" w14:textId="77777777" w:rsidR="00A03AD5" w:rsidRPr="00353451" w:rsidRDefault="00A03AD5" w:rsidP="009504E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7003</w:t>
            </w:r>
          </w:p>
        </w:tc>
      </w:tr>
      <w:tr w:rsidR="00A03AD5" w:rsidRPr="000B662D" w14:paraId="084175AD" w14:textId="77777777" w:rsidTr="00EB11E3">
        <w:trPr>
          <w:jc w:val="center"/>
        </w:trPr>
        <w:tc>
          <w:tcPr>
            <w:tcW w:w="4106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14:paraId="287CEA82" w14:textId="77777777" w:rsidR="00A03AD5" w:rsidRPr="00353451" w:rsidRDefault="00A03AD5" w:rsidP="009504ED">
            <w:pPr>
              <w:widowControl w:val="0"/>
              <w:spacing w:after="0" w:line="240" w:lineRule="auto"/>
              <w:ind w:left="38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На диагностические обследования (УЗИ, эндоскопия, флюорография, рентген, МРТ и пр.)</w:t>
            </w:r>
          </w:p>
        </w:tc>
        <w:tc>
          <w:tcPr>
            <w:tcW w:w="1345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5B3D338C" w14:textId="77777777" w:rsidR="00A03AD5" w:rsidRPr="00353451" w:rsidRDefault="00A03AD5" w:rsidP="009504E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B050"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b/>
                <w:bCs/>
                <w:color w:val="00B050"/>
                <w:sz w:val="18"/>
                <w:szCs w:val="18"/>
              </w:rPr>
              <w:t>21,5</w:t>
            </w:r>
          </w:p>
        </w:tc>
        <w:tc>
          <w:tcPr>
            <w:tcW w:w="1346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55EF7626" w14:textId="77777777" w:rsidR="00A03AD5" w:rsidRPr="00353451" w:rsidRDefault="00A03AD5" w:rsidP="009504E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5060</w:t>
            </w:r>
          </w:p>
        </w:tc>
        <w:tc>
          <w:tcPr>
            <w:tcW w:w="134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E94660C" w14:textId="77777777" w:rsidR="00A03AD5" w:rsidRPr="00353451" w:rsidRDefault="00A03AD5" w:rsidP="009504E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15,1</w:t>
            </w:r>
          </w:p>
        </w:tc>
        <w:tc>
          <w:tcPr>
            <w:tcW w:w="134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7E1BB6D1" w14:textId="77777777" w:rsidR="00A03AD5" w:rsidRPr="00353451" w:rsidRDefault="00A03AD5" w:rsidP="009504E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5000</w:t>
            </w:r>
          </w:p>
        </w:tc>
      </w:tr>
      <w:tr w:rsidR="00A03AD5" w:rsidRPr="000B662D" w14:paraId="0EE2598D" w14:textId="77777777" w:rsidTr="00EB11E3">
        <w:trPr>
          <w:jc w:val="center"/>
        </w:trPr>
        <w:tc>
          <w:tcPr>
            <w:tcW w:w="4106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14:paraId="524C2A2A" w14:textId="77777777" w:rsidR="00A03AD5" w:rsidRPr="00353451" w:rsidRDefault="00A03AD5" w:rsidP="009504ED">
            <w:pPr>
              <w:widowControl w:val="0"/>
              <w:spacing w:after="0" w:line="240" w:lineRule="auto"/>
              <w:ind w:left="38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На оплату операций и лечебных процедур (в т. ч. лечения у стоматолога)</w:t>
            </w:r>
          </w:p>
        </w:tc>
        <w:tc>
          <w:tcPr>
            <w:tcW w:w="1345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4EFA6F90" w14:textId="77777777" w:rsidR="00A03AD5" w:rsidRPr="00353451" w:rsidRDefault="00A03AD5" w:rsidP="009504E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18,4</w:t>
            </w:r>
          </w:p>
        </w:tc>
        <w:tc>
          <w:tcPr>
            <w:tcW w:w="1346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7896CD23" w14:textId="77777777" w:rsidR="00A03AD5" w:rsidRPr="00353451" w:rsidRDefault="00A03AD5" w:rsidP="009504E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B050"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b/>
                <w:bCs/>
                <w:i/>
                <w:iCs/>
                <w:color w:val="00B050"/>
                <w:sz w:val="18"/>
                <w:szCs w:val="18"/>
              </w:rPr>
              <w:t>28146</w:t>
            </w:r>
          </w:p>
        </w:tc>
        <w:tc>
          <w:tcPr>
            <w:tcW w:w="134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C48B226" w14:textId="77777777" w:rsidR="00A03AD5" w:rsidRPr="00353451" w:rsidRDefault="00A03AD5" w:rsidP="009504E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15,1</w:t>
            </w:r>
          </w:p>
        </w:tc>
        <w:tc>
          <w:tcPr>
            <w:tcW w:w="134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BE72E27" w14:textId="77777777" w:rsidR="00A03AD5" w:rsidRPr="00353451" w:rsidRDefault="00A03AD5" w:rsidP="009504E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22564</w:t>
            </w:r>
          </w:p>
        </w:tc>
      </w:tr>
      <w:tr w:rsidR="00A03AD5" w:rsidRPr="000B662D" w14:paraId="6AD5F2A1" w14:textId="77777777" w:rsidTr="00EB11E3">
        <w:trPr>
          <w:jc w:val="center"/>
        </w:trPr>
        <w:tc>
          <w:tcPr>
            <w:tcW w:w="4106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14:paraId="1C921F5C" w14:textId="77777777" w:rsidR="00A03AD5" w:rsidRPr="00353451" w:rsidRDefault="00A03AD5" w:rsidP="009504ED">
            <w:pPr>
              <w:widowControl w:val="0"/>
              <w:spacing w:after="0" w:line="240" w:lineRule="auto"/>
              <w:ind w:left="38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На консультацию врача-специалиста (кардиолога, окулиста, невролога и т. д.)</w:t>
            </w:r>
          </w:p>
        </w:tc>
        <w:tc>
          <w:tcPr>
            <w:tcW w:w="1345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2CC9DB8C" w14:textId="77777777" w:rsidR="00A03AD5" w:rsidRPr="00353451" w:rsidRDefault="00A03AD5" w:rsidP="009504E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B050"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b/>
                <w:bCs/>
                <w:color w:val="00B050"/>
                <w:sz w:val="18"/>
                <w:szCs w:val="18"/>
              </w:rPr>
              <w:t>19,8</w:t>
            </w:r>
          </w:p>
        </w:tc>
        <w:tc>
          <w:tcPr>
            <w:tcW w:w="1346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56F85C81" w14:textId="77777777" w:rsidR="00A03AD5" w:rsidRPr="00353451" w:rsidRDefault="00A03AD5" w:rsidP="009504E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3075</w:t>
            </w:r>
          </w:p>
        </w:tc>
        <w:tc>
          <w:tcPr>
            <w:tcW w:w="134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101A81E" w14:textId="77777777" w:rsidR="00A03AD5" w:rsidRPr="00353451" w:rsidRDefault="00A03AD5" w:rsidP="009504E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12,5</w:t>
            </w:r>
          </w:p>
        </w:tc>
        <w:tc>
          <w:tcPr>
            <w:tcW w:w="134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79B45EB" w14:textId="77777777" w:rsidR="00A03AD5" w:rsidRPr="00353451" w:rsidRDefault="00A03AD5" w:rsidP="009504E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B050"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b/>
                <w:bCs/>
                <w:i/>
                <w:iCs/>
                <w:color w:val="00B050"/>
                <w:sz w:val="18"/>
                <w:szCs w:val="18"/>
              </w:rPr>
              <w:t>4605</w:t>
            </w:r>
          </w:p>
        </w:tc>
      </w:tr>
      <w:tr w:rsidR="00A03AD5" w:rsidRPr="000B662D" w14:paraId="1EBE74CF" w14:textId="77777777" w:rsidTr="00EB11E3">
        <w:trPr>
          <w:jc w:val="center"/>
        </w:trPr>
        <w:tc>
          <w:tcPr>
            <w:tcW w:w="4106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14:paraId="2CC9F56A" w14:textId="77777777" w:rsidR="00A03AD5" w:rsidRPr="00353451" w:rsidRDefault="00A03AD5" w:rsidP="009504ED">
            <w:pPr>
              <w:widowControl w:val="0"/>
              <w:spacing w:after="0" w:line="240" w:lineRule="auto"/>
              <w:ind w:left="38"/>
              <w:jc w:val="both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На анализы</w:t>
            </w:r>
          </w:p>
        </w:tc>
        <w:tc>
          <w:tcPr>
            <w:tcW w:w="1345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5AD89EC6" w14:textId="77777777" w:rsidR="00A03AD5" w:rsidRPr="00353451" w:rsidRDefault="00A03AD5" w:rsidP="009504E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17,2</w:t>
            </w:r>
          </w:p>
        </w:tc>
        <w:tc>
          <w:tcPr>
            <w:tcW w:w="1346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435005C5" w14:textId="77777777" w:rsidR="00A03AD5" w:rsidRPr="00353451" w:rsidRDefault="00A03AD5" w:rsidP="009504E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3410</w:t>
            </w:r>
          </w:p>
        </w:tc>
        <w:tc>
          <w:tcPr>
            <w:tcW w:w="134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6FFA295C" w14:textId="77777777" w:rsidR="00A03AD5" w:rsidRPr="00353451" w:rsidRDefault="00A03AD5" w:rsidP="009504E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14,5</w:t>
            </w:r>
          </w:p>
        </w:tc>
        <w:tc>
          <w:tcPr>
            <w:tcW w:w="134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6B11A39B" w14:textId="77777777" w:rsidR="00A03AD5" w:rsidRPr="00353451" w:rsidRDefault="00A03AD5" w:rsidP="009504E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B050"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b/>
                <w:bCs/>
                <w:i/>
                <w:iCs/>
                <w:color w:val="00B050"/>
                <w:sz w:val="18"/>
                <w:szCs w:val="18"/>
              </w:rPr>
              <w:t>4843</w:t>
            </w:r>
          </w:p>
        </w:tc>
      </w:tr>
      <w:tr w:rsidR="00A03AD5" w:rsidRPr="000B662D" w14:paraId="35ACD7BE" w14:textId="77777777" w:rsidTr="00EB11E3">
        <w:trPr>
          <w:jc w:val="center"/>
        </w:trPr>
        <w:tc>
          <w:tcPr>
            <w:tcW w:w="4106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14:paraId="0B93FAA6" w14:textId="77777777" w:rsidR="00A03AD5" w:rsidRPr="00353451" w:rsidRDefault="00A03AD5" w:rsidP="009504ED">
            <w:pPr>
              <w:widowControl w:val="0"/>
              <w:spacing w:after="0" w:line="240" w:lineRule="auto"/>
              <w:ind w:left="38"/>
              <w:jc w:val="both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На уход за больным в палате</w:t>
            </w:r>
          </w:p>
        </w:tc>
        <w:tc>
          <w:tcPr>
            <w:tcW w:w="1345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470376CA" w14:textId="77777777" w:rsidR="00A03AD5" w:rsidRPr="00353451" w:rsidRDefault="00A03AD5" w:rsidP="009504E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0,2</w:t>
            </w:r>
          </w:p>
        </w:tc>
        <w:tc>
          <w:tcPr>
            <w:tcW w:w="1346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6AF0FDF8" w14:textId="77777777" w:rsidR="00A03AD5" w:rsidRPr="00353451" w:rsidRDefault="00A03AD5" w:rsidP="009504E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1988</w:t>
            </w:r>
          </w:p>
        </w:tc>
        <w:tc>
          <w:tcPr>
            <w:tcW w:w="134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3A4C0416" w14:textId="77777777" w:rsidR="00A03AD5" w:rsidRPr="00353451" w:rsidRDefault="00A03AD5" w:rsidP="009504E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0,6</w:t>
            </w:r>
          </w:p>
        </w:tc>
        <w:tc>
          <w:tcPr>
            <w:tcW w:w="134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145968A" w14:textId="77777777" w:rsidR="00A03AD5" w:rsidRPr="00353451" w:rsidRDefault="00A03AD5" w:rsidP="009504E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2333</w:t>
            </w:r>
          </w:p>
        </w:tc>
      </w:tr>
      <w:tr w:rsidR="00A03AD5" w:rsidRPr="000B662D" w14:paraId="5FECCE43" w14:textId="77777777" w:rsidTr="00EB11E3">
        <w:trPr>
          <w:jc w:val="center"/>
        </w:trPr>
        <w:tc>
          <w:tcPr>
            <w:tcW w:w="4106" w:type="dxa"/>
            <w:tcBorders>
              <w:top w:val="dotted" w:sz="4" w:space="0" w:color="auto"/>
              <w:bottom w:val="single" w:sz="4" w:space="0" w:color="auto"/>
            </w:tcBorders>
            <w:shd w:val="clear" w:color="auto" w:fill="auto"/>
          </w:tcPr>
          <w:p w14:paraId="42DD62EC" w14:textId="77777777" w:rsidR="00A03AD5" w:rsidRPr="00353451" w:rsidRDefault="00A03AD5" w:rsidP="009504ED">
            <w:pPr>
              <w:widowControl w:val="0"/>
              <w:spacing w:after="0" w:line="240" w:lineRule="auto"/>
              <w:ind w:left="38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Находился(ась) в платной палате стационара</w:t>
            </w:r>
          </w:p>
        </w:tc>
        <w:tc>
          <w:tcPr>
            <w:tcW w:w="1345" w:type="dxa"/>
            <w:tcBorders>
              <w:top w:val="dotted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228DBD7" w14:textId="77777777" w:rsidR="00A03AD5" w:rsidRPr="00353451" w:rsidRDefault="00A03AD5" w:rsidP="009504E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0,2</w:t>
            </w:r>
          </w:p>
        </w:tc>
        <w:tc>
          <w:tcPr>
            <w:tcW w:w="1346" w:type="dxa"/>
            <w:tcBorders>
              <w:top w:val="dotted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486945C" w14:textId="77777777" w:rsidR="00A03AD5" w:rsidRPr="00353451" w:rsidRDefault="00A03AD5" w:rsidP="009504E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5000</w:t>
            </w:r>
          </w:p>
        </w:tc>
        <w:tc>
          <w:tcPr>
            <w:tcW w:w="1346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29F64B50" w14:textId="77777777" w:rsidR="00A03AD5" w:rsidRPr="00353451" w:rsidRDefault="00A03AD5" w:rsidP="009504E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0,4</w:t>
            </w:r>
          </w:p>
        </w:tc>
        <w:tc>
          <w:tcPr>
            <w:tcW w:w="1346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68B41740" w14:textId="77777777" w:rsidR="00A03AD5" w:rsidRPr="00353451" w:rsidRDefault="00A03AD5" w:rsidP="009504ED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6000</w:t>
            </w:r>
          </w:p>
        </w:tc>
      </w:tr>
      <w:tr w:rsidR="00A03AD5" w:rsidRPr="000B662D" w14:paraId="2D5C942D" w14:textId="77777777" w:rsidTr="00EB11E3">
        <w:trPr>
          <w:jc w:val="center"/>
        </w:trPr>
        <w:tc>
          <w:tcPr>
            <w:tcW w:w="4106" w:type="dxa"/>
            <w:tcBorders>
              <w:top w:val="dotted" w:sz="4" w:space="0" w:color="auto"/>
              <w:bottom w:val="single" w:sz="4" w:space="0" w:color="auto"/>
            </w:tcBorders>
            <w:shd w:val="clear" w:color="auto" w:fill="auto"/>
          </w:tcPr>
          <w:p w14:paraId="1AB1BC48" w14:textId="77777777" w:rsidR="00A03AD5" w:rsidRPr="00353451" w:rsidRDefault="00A03AD5" w:rsidP="009504ED">
            <w:pPr>
              <w:widowControl w:val="0"/>
              <w:spacing w:after="0" w:line="240" w:lineRule="auto"/>
              <w:ind w:left="38"/>
              <w:jc w:val="right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В среднем за год</w:t>
            </w:r>
          </w:p>
        </w:tc>
        <w:tc>
          <w:tcPr>
            <w:tcW w:w="2691" w:type="dxa"/>
            <w:gridSpan w:val="2"/>
            <w:tcBorders>
              <w:top w:val="dotted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F90C4C3" w14:textId="77777777" w:rsidR="00A03AD5" w:rsidRPr="00353451" w:rsidRDefault="00A03AD5" w:rsidP="009504ED">
            <w:pPr>
              <w:widowControl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  <w:t>17199</w:t>
            </w:r>
          </w:p>
        </w:tc>
        <w:tc>
          <w:tcPr>
            <w:tcW w:w="2692" w:type="dxa"/>
            <w:gridSpan w:val="2"/>
            <w:tcBorders>
              <w:top w:val="dotted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5FD945EE" w14:textId="77777777" w:rsidR="00A03AD5" w:rsidRPr="00353451" w:rsidRDefault="00A03AD5" w:rsidP="009504ED">
            <w:pPr>
              <w:widowControl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  <w:t>16692</w:t>
            </w:r>
          </w:p>
        </w:tc>
      </w:tr>
      <w:tr w:rsidR="00A03AD5" w:rsidRPr="000B662D" w14:paraId="069E9B11" w14:textId="77777777" w:rsidTr="00EB11E3">
        <w:trPr>
          <w:jc w:val="center"/>
        </w:trPr>
        <w:tc>
          <w:tcPr>
            <w:tcW w:w="9489" w:type="dxa"/>
            <w:gridSpan w:val="5"/>
            <w:tcBorders>
              <w:top w:val="single" w:sz="4" w:space="0" w:color="auto"/>
            </w:tcBorders>
            <w:shd w:val="clear" w:color="auto" w:fill="auto"/>
          </w:tcPr>
          <w:p w14:paraId="53AD5E95" w14:textId="77777777" w:rsidR="00A03AD5" w:rsidRPr="00353451" w:rsidRDefault="00A03AD5" w:rsidP="009504E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* Сумма ответов не равна 100%, т. к. вопрос предполагал выбор нескольких вариантов ответа.</w:t>
            </w:r>
          </w:p>
          <w:p w14:paraId="3D126AF9" w14:textId="2A0092A0" w:rsidR="00A03AD5" w:rsidRPr="00353451" w:rsidRDefault="00E021EA" w:rsidP="009504E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Источник: мониторинг физического здоровья населения Вологодской области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 2024 г</w:t>
            </w:r>
            <w:r w:rsidR="00A03AD5" w:rsidRPr="00353451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</w:tbl>
    <w:p w14:paraId="48611012" w14:textId="77777777" w:rsidR="00A03AD5" w:rsidRDefault="00A03AD5" w:rsidP="008729B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2963817A" w14:textId="3212C470" w:rsidR="00F129C7" w:rsidRPr="00430D29" w:rsidRDefault="00F129C7" w:rsidP="008729B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430D29">
        <w:rPr>
          <w:rFonts w:ascii="Times New Roman" w:hAnsi="Times New Roman" w:cs="Times New Roman"/>
          <w:sz w:val="24"/>
        </w:rPr>
        <w:t>Согласно данным опроса 4</w:t>
      </w:r>
      <w:r w:rsidR="008729BD">
        <w:rPr>
          <w:rFonts w:ascii="Times New Roman" w:hAnsi="Times New Roman" w:cs="Times New Roman"/>
          <w:sz w:val="24"/>
        </w:rPr>
        <w:t>0,9</w:t>
      </w:r>
      <w:r w:rsidRPr="00430D29">
        <w:rPr>
          <w:rFonts w:ascii="Times New Roman" w:hAnsi="Times New Roman" w:cs="Times New Roman"/>
          <w:sz w:val="24"/>
        </w:rPr>
        <w:t xml:space="preserve">% </w:t>
      </w:r>
      <w:r w:rsidR="008729BD">
        <w:rPr>
          <w:rFonts w:ascii="Times New Roman" w:hAnsi="Times New Roman" w:cs="Times New Roman"/>
          <w:sz w:val="24"/>
        </w:rPr>
        <w:t>респондентов</w:t>
      </w:r>
      <w:r w:rsidRPr="00430D29">
        <w:rPr>
          <w:rFonts w:ascii="Times New Roman" w:hAnsi="Times New Roman" w:cs="Times New Roman"/>
          <w:sz w:val="24"/>
        </w:rPr>
        <w:t xml:space="preserve"> в среднем за месяц тратили денежные средства на вредные привычки, тогда как доля тех, чьи расходы были направлены на поддержание здоровья, составила</w:t>
      </w:r>
      <w:r w:rsidR="00A03AD5">
        <w:rPr>
          <w:rFonts w:ascii="Times New Roman" w:hAnsi="Times New Roman" w:cs="Times New Roman"/>
          <w:sz w:val="24"/>
        </w:rPr>
        <w:t xml:space="preserve"> лишь</w:t>
      </w:r>
      <w:r w:rsidRPr="00430D29">
        <w:rPr>
          <w:rFonts w:ascii="Times New Roman" w:hAnsi="Times New Roman" w:cs="Times New Roman"/>
          <w:sz w:val="24"/>
        </w:rPr>
        <w:t xml:space="preserve"> 25% (табл. </w:t>
      </w:r>
      <w:r w:rsidR="00A03AD5">
        <w:rPr>
          <w:rFonts w:ascii="Times New Roman" w:hAnsi="Times New Roman" w:cs="Times New Roman"/>
          <w:sz w:val="24"/>
        </w:rPr>
        <w:t>3</w:t>
      </w:r>
      <w:r w:rsidRPr="00430D29">
        <w:rPr>
          <w:rFonts w:ascii="Times New Roman" w:hAnsi="Times New Roman" w:cs="Times New Roman"/>
          <w:sz w:val="24"/>
        </w:rPr>
        <w:t>). В структуре расходов на товары и услуги, связанные со здоровьем (негативно или позитивно), лидируют расходы на покупку алкогольных напитков (37</w:t>
      </w:r>
      <w:r w:rsidR="008729BD">
        <w:rPr>
          <w:rFonts w:ascii="Times New Roman" w:hAnsi="Times New Roman" w:cs="Times New Roman"/>
          <w:sz w:val="24"/>
        </w:rPr>
        <w:t>,3</w:t>
      </w:r>
      <w:r w:rsidRPr="00430D29">
        <w:rPr>
          <w:rFonts w:ascii="Times New Roman" w:hAnsi="Times New Roman" w:cs="Times New Roman"/>
          <w:sz w:val="24"/>
        </w:rPr>
        <w:t>%). На втором месте находятся расходы на покупку табачных изделий, электронных сигарет или их перезарядку (</w:t>
      </w:r>
      <w:r w:rsidR="008729BD">
        <w:rPr>
          <w:rFonts w:ascii="Times New Roman" w:hAnsi="Times New Roman" w:cs="Times New Roman"/>
          <w:sz w:val="24"/>
        </w:rPr>
        <w:t>19,5</w:t>
      </w:r>
      <w:r w:rsidRPr="00430D29">
        <w:rPr>
          <w:rFonts w:ascii="Times New Roman" w:hAnsi="Times New Roman" w:cs="Times New Roman"/>
          <w:sz w:val="24"/>
        </w:rPr>
        <w:t>%) и лишь на третьем – расходы на витамины, БАДы, диетические продукты (14</w:t>
      </w:r>
      <w:r w:rsidR="008729BD">
        <w:rPr>
          <w:rFonts w:ascii="Times New Roman" w:hAnsi="Times New Roman" w:cs="Times New Roman"/>
          <w:sz w:val="24"/>
        </w:rPr>
        <w:t>,2</w:t>
      </w:r>
      <w:r w:rsidRPr="00430D29">
        <w:rPr>
          <w:rFonts w:ascii="Times New Roman" w:hAnsi="Times New Roman" w:cs="Times New Roman"/>
          <w:sz w:val="24"/>
        </w:rPr>
        <w:t>%). Несмотря на меньшую долю респондентов, чьи расходы были направлены на поддержание здоровья, их размер оказался выше, чем у расходов на вредные привычки (в среднем 5394 руб. против 3886 руб.). Наибольшие среднемесячные расходы наблюдаются по статье «оплата посещения спортзала, фитнес-центра, спортивной секции, в т.ч. работы тренера, инструктора» (3774 руб.) и «покупка спортивного инвентаря и одежды» (3566 руб.). Примечателен тот факт, что расходы на покупку алкогольных напитков оказались самыми низкими (2736 руб.).</w:t>
      </w:r>
    </w:p>
    <w:p w14:paraId="39D0B782" w14:textId="171CD889" w:rsidR="008F0439" w:rsidRDefault="00F129C7" w:rsidP="008F0439">
      <w:pPr>
        <w:widowControl w:val="0"/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pacing w:val="8"/>
          <w:sz w:val="24"/>
          <w:szCs w:val="24"/>
        </w:rPr>
      </w:pPr>
      <w:r w:rsidRPr="000B662D"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Таблица </w:t>
      </w:r>
      <w:r w:rsidR="00A03AD5">
        <w:rPr>
          <w:rFonts w:ascii="Times New Roman" w:eastAsia="Times New Roman" w:hAnsi="Times New Roman" w:cs="Times New Roman"/>
          <w:spacing w:val="8"/>
          <w:sz w:val="24"/>
          <w:szCs w:val="24"/>
        </w:rPr>
        <w:t>3</w:t>
      </w:r>
      <w:r w:rsidR="00430D29">
        <w:rPr>
          <w:rFonts w:ascii="Times New Roman" w:eastAsia="Times New Roman" w:hAnsi="Times New Roman" w:cs="Times New Roman"/>
          <w:spacing w:val="8"/>
          <w:sz w:val="24"/>
          <w:szCs w:val="24"/>
        </w:rPr>
        <w:t>.</w:t>
      </w:r>
    </w:p>
    <w:p w14:paraId="696AEFA6" w14:textId="4744C904" w:rsidR="00F129C7" w:rsidRPr="00E021EA" w:rsidRDefault="00F129C7" w:rsidP="00025306">
      <w:pPr>
        <w:widowControl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pacing w:val="8"/>
          <w:sz w:val="24"/>
          <w:szCs w:val="24"/>
        </w:rPr>
      </w:pPr>
      <w:r>
        <w:rPr>
          <w:rFonts w:ascii="Times New Roman" w:eastAsia="Times New Roman" w:hAnsi="Times New Roman" w:cs="Times New Roman"/>
          <w:spacing w:val="8"/>
          <w:sz w:val="24"/>
          <w:szCs w:val="24"/>
        </w:rPr>
        <w:t>Распределение ответов на вопрос:</w:t>
      </w:r>
      <w:r>
        <w:rPr>
          <w:rFonts w:ascii="Times New Roman" w:eastAsia="Times New Roman" w:hAnsi="Times New Roman" w:cs="Times New Roman"/>
          <w:b/>
          <w:bCs/>
          <w:spacing w:val="8"/>
          <w:sz w:val="24"/>
          <w:szCs w:val="24"/>
        </w:rPr>
        <w:t xml:space="preserve"> </w:t>
      </w:r>
      <w:r w:rsidRPr="000B662D">
        <w:rPr>
          <w:rFonts w:ascii="Times New Roman" w:eastAsia="Times New Roman" w:hAnsi="Times New Roman" w:cs="Times New Roman"/>
          <w:spacing w:val="8"/>
          <w:sz w:val="24"/>
          <w:szCs w:val="24"/>
        </w:rPr>
        <w:t>«</w:t>
      </w:r>
      <w:r w:rsidRPr="00473A3C">
        <w:rPr>
          <w:rFonts w:ascii="Times New Roman" w:eastAsia="Times New Roman" w:hAnsi="Times New Roman" w:cs="Times New Roman"/>
          <w:spacing w:val="8"/>
          <w:sz w:val="24"/>
          <w:szCs w:val="24"/>
        </w:rPr>
        <w:t>Если Вы за последние полгода расходовали средства на перечисленные виды товаров и услуг, то на что именно и какую сумму (в среднем за месяц)?</w:t>
      </w:r>
      <w:r w:rsidRPr="000B662D"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» </w:t>
      </w:r>
      <w:r w:rsidRPr="00E021EA">
        <w:rPr>
          <w:rFonts w:ascii="Times New Roman" w:eastAsia="Times New Roman" w:hAnsi="Times New Roman" w:cs="Times New Roman"/>
          <w:spacing w:val="8"/>
          <w:sz w:val="24"/>
          <w:szCs w:val="24"/>
        </w:rPr>
        <w:t>(в %, сумма в руб.)</w:t>
      </w:r>
    </w:p>
    <w:tbl>
      <w:tblPr>
        <w:tblW w:w="0" w:type="auto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58"/>
        <w:gridCol w:w="1880"/>
        <w:gridCol w:w="1553"/>
      </w:tblGrid>
      <w:tr w:rsidR="00F129C7" w:rsidRPr="000B662D" w14:paraId="32E9F8CA" w14:textId="77777777" w:rsidTr="00353451">
        <w:trPr>
          <w:tblHeader/>
        </w:trPr>
        <w:tc>
          <w:tcPr>
            <w:tcW w:w="605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6789456" w14:textId="77777777" w:rsidR="00F129C7" w:rsidRPr="00353451" w:rsidRDefault="00F129C7" w:rsidP="00F53554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Вид расходов на товары и услуги</w:t>
            </w:r>
          </w:p>
        </w:tc>
        <w:tc>
          <w:tcPr>
            <w:tcW w:w="188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ADF89B3" w14:textId="77777777" w:rsidR="00F129C7" w:rsidRPr="00353451" w:rsidRDefault="00F129C7" w:rsidP="00F53554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Доля расходовавших средства</w:t>
            </w:r>
          </w:p>
        </w:tc>
        <w:tc>
          <w:tcPr>
            <w:tcW w:w="155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CB2656F" w14:textId="77777777" w:rsidR="00F129C7" w:rsidRPr="00353451" w:rsidRDefault="00F129C7" w:rsidP="00F53554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Примерная сумма, руб.</w:t>
            </w:r>
          </w:p>
        </w:tc>
      </w:tr>
      <w:tr w:rsidR="00F129C7" w:rsidRPr="000B662D" w14:paraId="7AC3050E" w14:textId="77777777" w:rsidTr="00353451">
        <w:tc>
          <w:tcPr>
            <w:tcW w:w="6058" w:type="dxa"/>
            <w:tcBorders>
              <w:bottom w:val="dotted" w:sz="4" w:space="0" w:color="auto"/>
            </w:tcBorders>
            <w:shd w:val="clear" w:color="auto" w:fill="auto"/>
          </w:tcPr>
          <w:p w14:paraId="54FA3054" w14:textId="77777777" w:rsidR="00F129C7" w:rsidRPr="00353451" w:rsidRDefault="00F129C7" w:rsidP="00F53554">
            <w:pPr>
              <w:widowControl w:val="0"/>
              <w:spacing w:after="0" w:line="240" w:lineRule="auto"/>
              <w:ind w:left="38"/>
              <w:jc w:val="both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На оплату посещения спортзала, фитнес-центра, спортивной секции, в т.ч. работы тренера, инструктора</w:t>
            </w:r>
          </w:p>
        </w:tc>
        <w:tc>
          <w:tcPr>
            <w:tcW w:w="1880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14:paraId="1D1CE348" w14:textId="77777777" w:rsidR="00F129C7" w:rsidRPr="00353451" w:rsidRDefault="00F129C7" w:rsidP="00F53554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12,3</w:t>
            </w:r>
          </w:p>
        </w:tc>
        <w:tc>
          <w:tcPr>
            <w:tcW w:w="1553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14:paraId="7847EFAF" w14:textId="77777777" w:rsidR="00F129C7" w:rsidRPr="00353451" w:rsidRDefault="00F129C7" w:rsidP="00F53554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b/>
                <w:bCs/>
                <w:i/>
                <w:iCs/>
                <w:color w:val="00B050"/>
                <w:sz w:val="18"/>
                <w:szCs w:val="18"/>
              </w:rPr>
              <w:t>3774</w:t>
            </w:r>
          </w:p>
        </w:tc>
      </w:tr>
      <w:tr w:rsidR="00F129C7" w:rsidRPr="000B662D" w14:paraId="3BA5910C" w14:textId="77777777" w:rsidTr="00353451">
        <w:tc>
          <w:tcPr>
            <w:tcW w:w="6058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14:paraId="26A5ED4A" w14:textId="77777777" w:rsidR="00F129C7" w:rsidRPr="00353451" w:rsidRDefault="00F129C7" w:rsidP="00F53554">
            <w:pPr>
              <w:widowControl w:val="0"/>
              <w:spacing w:after="0" w:line="240" w:lineRule="auto"/>
              <w:ind w:left="38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На покупку спортивного инвентаря и одежды</w:t>
            </w:r>
          </w:p>
        </w:tc>
        <w:tc>
          <w:tcPr>
            <w:tcW w:w="1880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468CE575" w14:textId="77777777" w:rsidR="00F129C7" w:rsidRPr="00353451" w:rsidRDefault="00F129C7" w:rsidP="00F53554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10,2</w:t>
            </w:r>
          </w:p>
        </w:tc>
        <w:tc>
          <w:tcPr>
            <w:tcW w:w="1553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264B8E79" w14:textId="77777777" w:rsidR="00F129C7" w:rsidRPr="00353451" w:rsidRDefault="00F129C7" w:rsidP="00F53554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b/>
                <w:bCs/>
                <w:i/>
                <w:iCs/>
                <w:color w:val="00B050"/>
                <w:sz w:val="18"/>
                <w:szCs w:val="18"/>
              </w:rPr>
              <w:t>3566</w:t>
            </w:r>
          </w:p>
        </w:tc>
      </w:tr>
      <w:tr w:rsidR="00F129C7" w:rsidRPr="000B662D" w14:paraId="6D61008D" w14:textId="77777777" w:rsidTr="00353451">
        <w:tc>
          <w:tcPr>
            <w:tcW w:w="6058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14:paraId="59BA5213" w14:textId="77777777" w:rsidR="00F129C7" w:rsidRPr="00353451" w:rsidRDefault="00F129C7" w:rsidP="00F53554">
            <w:pPr>
              <w:widowControl w:val="0"/>
              <w:spacing w:after="0" w:line="240" w:lineRule="auto"/>
              <w:ind w:left="38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На спортивное питание</w:t>
            </w:r>
          </w:p>
        </w:tc>
        <w:tc>
          <w:tcPr>
            <w:tcW w:w="1880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5BEB7F23" w14:textId="77777777" w:rsidR="00F129C7" w:rsidRPr="00353451" w:rsidRDefault="00F129C7" w:rsidP="00F53554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3,5</w:t>
            </w:r>
          </w:p>
        </w:tc>
        <w:tc>
          <w:tcPr>
            <w:tcW w:w="1553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7479528E" w14:textId="77777777" w:rsidR="00F129C7" w:rsidRPr="00353451" w:rsidRDefault="00F129C7" w:rsidP="00F53554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3284</w:t>
            </w:r>
          </w:p>
        </w:tc>
      </w:tr>
      <w:tr w:rsidR="00F129C7" w:rsidRPr="000B662D" w14:paraId="060D55D7" w14:textId="77777777" w:rsidTr="00353451">
        <w:tc>
          <w:tcPr>
            <w:tcW w:w="6058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14:paraId="3D5F21E0" w14:textId="77777777" w:rsidR="00F129C7" w:rsidRPr="00353451" w:rsidRDefault="00F129C7" w:rsidP="00F53554">
            <w:pPr>
              <w:widowControl w:val="0"/>
              <w:spacing w:after="0" w:line="240" w:lineRule="auto"/>
              <w:ind w:left="38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На витамины, БАДы, диетические продукты</w:t>
            </w:r>
          </w:p>
        </w:tc>
        <w:tc>
          <w:tcPr>
            <w:tcW w:w="1880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05A36393" w14:textId="77777777" w:rsidR="00F129C7" w:rsidRPr="00353451" w:rsidRDefault="00F129C7" w:rsidP="00F53554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14,2</w:t>
            </w:r>
          </w:p>
        </w:tc>
        <w:tc>
          <w:tcPr>
            <w:tcW w:w="1553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682F9FAB" w14:textId="77777777" w:rsidR="00F129C7" w:rsidRPr="00353451" w:rsidRDefault="00F129C7" w:rsidP="00F53554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3019</w:t>
            </w:r>
          </w:p>
        </w:tc>
      </w:tr>
      <w:tr w:rsidR="00F129C7" w:rsidRPr="000B662D" w14:paraId="27015C0B" w14:textId="77777777" w:rsidTr="00353451">
        <w:tc>
          <w:tcPr>
            <w:tcW w:w="6058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14:paraId="48A2D01A" w14:textId="77777777" w:rsidR="00F129C7" w:rsidRPr="00353451" w:rsidRDefault="00F129C7" w:rsidP="00F53554">
            <w:pPr>
              <w:widowControl w:val="0"/>
              <w:spacing w:after="0" w:line="240" w:lineRule="auto"/>
              <w:ind w:left="38"/>
              <w:jc w:val="both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На покупку алкогольных напитков</w:t>
            </w:r>
          </w:p>
        </w:tc>
        <w:tc>
          <w:tcPr>
            <w:tcW w:w="1880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29165BB9" w14:textId="77777777" w:rsidR="00F129C7" w:rsidRPr="00353451" w:rsidRDefault="00F129C7" w:rsidP="00F53554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C00000"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b/>
                <w:bCs/>
                <w:color w:val="C00000"/>
                <w:sz w:val="18"/>
                <w:szCs w:val="18"/>
              </w:rPr>
              <w:t>37,3</w:t>
            </w:r>
          </w:p>
        </w:tc>
        <w:tc>
          <w:tcPr>
            <w:tcW w:w="1553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59C99FB9" w14:textId="77777777" w:rsidR="00F129C7" w:rsidRPr="00353451" w:rsidRDefault="00F129C7" w:rsidP="00F53554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2736</w:t>
            </w:r>
          </w:p>
        </w:tc>
      </w:tr>
      <w:tr w:rsidR="00F129C7" w:rsidRPr="000B662D" w14:paraId="7BD08FE2" w14:textId="77777777" w:rsidTr="00353451">
        <w:tc>
          <w:tcPr>
            <w:tcW w:w="6058" w:type="dxa"/>
            <w:tcBorders>
              <w:top w:val="dotted" w:sz="4" w:space="0" w:color="auto"/>
              <w:bottom w:val="single" w:sz="4" w:space="0" w:color="auto"/>
            </w:tcBorders>
            <w:shd w:val="clear" w:color="auto" w:fill="auto"/>
          </w:tcPr>
          <w:p w14:paraId="7A34D1AF" w14:textId="77777777" w:rsidR="00F129C7" w:rsidRPr="00353451" w:rsidRDefault="00F129C7" w:rsidP="00F53554">
            <w:pPr>
              <w:widowControl w:val="0"/>
              <w:spacing w:after="0" w:line="240" w:lineRule="auto"/>
              <w:ind w:left="38"/>
              <w:jc w:val="both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На покупку табачных изделий, электронных сигарет (или их перезарядку)</w:t>
            </w:r>
          </w:p>
        </w:tc>
        <w:tc>
          <w:tcPr>
            <w:tcW w:w="1880" w:type="dxa"/>
            <w:tcBorders>
              <w:top w:val="dotted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75D0F8C" w14:textId="77777777" w:rsidR="00F129C7" w:rsidRPr="00353451" w:rsidRDefault="00F129C7" w:rsidP="00F53554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19,5</w:t>
            </w:r>
          </w:p>
        </w:tc>
        <w:tc>
          <w:tcPr>
            <w:tcW w:w="1553" w:type="dxa"/>
            <w:tcBorders>
              <w:top w:val="dotted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82A5A22" w14:textId="77777777" w:rsidR="00F129C7" w:rsidRPr="00353451" w:rsidRDefault="00F129C7" w:rsidP="00F53554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3236</w:t>
            </w:r>
          </w:p>
        </w:tc>
      </w:tr>
      <w:tr w:rsidR="00F129C7" w:rsidRPr="000B662D" w14:paraId="485C7E98" w14:textId="77777777" w:rsidTr="00353451">
        <w:tc>
          <w:tcPr>
            <w:tcW w:w="6058" w:type="dxa"/>
            <w:tcBorders>
              <w:top w:val="single" w:sz="4" w:space="0" w:color="auto"/>
              <w:bottom w:val="dotted" w:sz="4" w:space="0" w:color="auto"/>
            </w:tcBorders>
            <w:shd w:val="clear" w:color="auto" w:fill="auto"/>
          </w:tcPr>
          <w:p w14:paraId="0B2CC086" w14:textId="77777777" w:rsidR="00F129C7" w:rsidRPr="00353451" w:rsidRDefault="00F129C7" w:rsidP="00F53554">
            <w:pPr>
              <w:widowControl w:val="0"/>
              <w:spacing w:after="0" w:line="240" w:lineRule="auto"/>
              <w:ind w:left="38"/>
              <w:jc w:val="both"/>
              <w:rPr>
                <w:rFonts w:ascii="Times New Roman" w:eastAsia="Times New Roman" w:hAnsi="Times New Roman" w:cs="Times New Roman"/>
                <w:bCs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Итог: Расходы на здоровье (спорт и витамины)</w:t>
            </w:r>
          </w:p>
        </w:tc>
        <w:tc>
          <w:tcPr>
            <w:tcW w:w="1880" w:type="dxa"/>
            <w:tcBorders>
              <w:top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4EE28C0D" w14:textId="77777777" w:rsidR="00F129C7" w:rsidRPr="00353451" w:rsidRDefault="00F129C7" w:rsidP="00F53554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25,0</w:t>
            </w:r>
          </w:p>
        </w:tc>
        <w:tc>
          <w:tcPr>
            <w:tcW w:w="1553" w:type="dxa"/>
            <w:tcBorders>
              <w:top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6423B17A" w14:textId="77777777" w:rsidR="00F129C7" w:rsidRPr="00353451" w:rsidRDefault="00F129C7" w:rsidP="00F53554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b/>
                <w:bCs/>
                <w:i/>
                <w:iCs/>
                <w:color w:val="00B050"/>
                <w:sz w:val="18"/>
                <w:szCs w:val="18"/>
              </w:rPr>
              <w:t>5394</w:t>
            </w:r>
          </w:p>
        </w:tc>
      </w:tr>
      <w:tr w:rsidR="00F129C7" w:rsidRPr="000B662D" w14:paraId="0B91DC30" w14:textId="77777777" w:rsidTr="00353451">
        <w:tc>
          <w:tcPr>
            <w:tcW w:w="6058" w:type="dxa"/>
            <w:tcBorders>
              <w:top w:val="dotted" w:sz="4" w:space="0" w:color="auto"/>
              <w:bottom w:val="single" w:sz="4" w:space="0" w:color="auto"/>
            </w:tcBorders>
            <w:shd w:val="clear" w:color="auto" w:fill="auto"/>
          </w:tcPr>
          <w:p w14:paraId="1F716EED" w14:textId="77777777" w:rsidR="00F129C7" w:rsidRPr="00353451" w:rsidRDefault="00F129C7" w:rsidP="00F53554">
            <w:pPr>
              <w:widowControl w:val="0"/>
              <w:spacing w:after="0" w:line="240" w:lineRule="auto"/>
              <w:ind w:left="38"/>
              <w:jc w:val="both"/>
              <w:rPr>
                <w:rFonts w:ascii="Times New Roman" w:eastAsia="Times New Roman" w:hAnsi="Times New Roman" w:cs="Times New Roman"/>
                <w:bCs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Итог: Расходы на вредные привычки (алкоголь, курение)</w:t>
            </w:r>
          </w:p>
        </w:tc>
        <w:tc>
          <w:tcPr>
            <w:tcW w:w="1880" w:type="dxa"/>
            <w:tcBorders>
              <w:top w:val="dotted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DB94E8A" w14:textId="77777777" w:rsidR="00F129C7" w:rsidRPr="00353451" w:rsidRDefault="00F129C7" w:rsidP="00F5355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color w:val="C00000"/>
                <w:sz w:val="18"/>
                <w:szCs w:val="18"/>
              </w:rPr>
            </w:pPr>
            <w:r w:rsidRPr="00353451">
              <w:rPr>
                <w:rFonts w:ascii="Times New Roman" w:hAnsi="Times New Roman" w:cs="Times New Roman"/>
                <w:b/>
                <w:bCs/>
                <w:i/>
                <w:iCs/>
                <w:color w:val="C00000"/>
                <w:sz w:val="18"/>
                <w:szCs w:val="18"/>
              </w:rPr>
              <w:t>40,9</w:t>
            </w:r>
          </w:p>
        </w:tc>
        <w:tc>
          <w:tcPr>
            <w:tcW w:w="1553" w:type="dxa"/>
            <w:tcBorders>
              <w:top w:val="dotted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906F92C" w14:textId="77777777" w:rsidR="00F129C7" w:rsidRPr="00353451" w:rsidRDefault="00F129C7" w:rsidP="00F5355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353451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3886</w:t>
            </w:r>
          </w:p>
        </w:tc>
      </w:tr>
      <w:tr w:rsidR="00F129C7" w:rsidRPr="000B662D" w14:paraId="4E2AD311" w14:textId="77777777" w:rsidTr="00353451">
        <w:tc>
          <w:tcPr>
            <w:tcW w:w="9491" w:type="dxa"/>
            <w:gridSpan w:val="3"/>
          </w:tcPr>
          <w:p w14:paraId="75B8D0AF" w14:textId="0F92B969" w:rsidR="00F129C7" w:rsidRPr="00353451" w:rsidRDefault="00E021EA" w:rsidP="00F53554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E021EA">
              <w:rPr>
                <w:rFonts w:ascii="Times New Roman" w:eastAsia="Calibri" w:hAnsi="Times New Roman" w:cs="Times New Roman"/>
                <w:color w:val="000000"/>
                <w:sz w:val="18"/>
                <w:szCs w:val="18"/>
              </w:rPr>
              <w:t>Источник: мониторинг физического здоровья населения Вологодской области, 2024 г.</w:t>
            </w:r>
          </w:p>
        </w:tc>
      </w:tr>
    </w:tbl>
    <w:p w14:paraId="1CEE3346" w14:textId="77777777" w:rsidR="00025306" w:rsidRDefault="00025306" w:rsidP="0002530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14:paraId="5120FCDD" w14:textId="1FB35F23" w:rsidR="00A231F3" w:rsidRDefault="008729BD" w:rsidP="00430D2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Среди заботящихся о здоровье по сравнению с противоположной группой оказалась больше доля тех, кто в течение полугода тратил денежные средства на спорт и спортивное </w:t>
      </w:r>
      <w:r>
        <w:rPr>
          <w:rFonts w:ascii="Times New Roman" w:hAnsi="Times New Roman" w:cs="Times New Roman"/>
          <w:sz w:val="24"/>
        </w:rPr>
        <w:lastRenderedPageBreak/>
        <w:t xml:space="preserve">питание (29,9% против 16,1), в частности на </w:t>
      </w:r>
      <w:r w:rsidRPr="008729BD">
        <w:rPr>
          <w:rFonts w:ascii="Times New Roman" w:hAnsi="Times New Roman" w:cs="Times New Roman"/>
          <w:sz w:val="24"/>
        </w:rPr>
        <w:t>витамины, БАДы, диетические продукты</w:t>
      </w:r>
      <w:r>
        <w:rPr>
          <w:rFonts w:ascii="Times New Roman" w:hAnsi="Times New Roman" w:cs="Times New Roman"/>
          <w:sz w:val="24"/>
        </w:rPr>
        <w:t xml:space="preserve"> (17,5% против 8,5), </w:t>
      </w:r>
      <w:r w:rsidRPr="008729BD">
        <w:rPr>
          <w:rFonts w:ascii="Times New Roman" w:hAnsi="Times New Roman" w:cs="Times New Roman"/>
          <w:sz w:val="24"/>
        </w:rPr>
        <w:t>оплату посещения спортзала, фитнес-центра, спортивной секции</w:t>
      </w:r>
      <w:r>
        <w:rPr>
          <w:rFonts w:ascii="Times New Roman" w:hAnsi="Times New Roman" w:cs="Times New Roman"/>
          <w:sz w:val="24"/>
        </w:rPr>
        <w:t xml:space="preserve"> (16,1% против 5,8), </w:t>
      </w:r>
      <w:r w:rsidRPr="008729BD">
        <w:rPr>
          <w:rFonts w:ascii="Times New Roman" w:hAnsi="Times New Roman" w:cs="Times New Roman"/>
          <w:sz w:val="24"/>
        </w:rPr>
        <w:t>покупку спортивного инвентаря и одежды</w:t>
      </w:r>
      <w:r>
        <w:rPr>
          <w:rFonts w:ascii="Times New Roman" w:hAnsi="Times New Roman" w:cs="Times New Roman"/>
          <w:sz w:val="24"/>
        </w:rPr>
        <w:t xml:space="preserve"> (11,7 против 6,9). В свою очередь респонденты, мало заботящиеся или не заботящиеся о здоровье, чаще тратят деньги на вредные привычки (56,9% против 32,2), а именно на покупку алкогольных напитков (53,2% против 28,8)</w:t>
      </w:r>
      <w:r w:rsidR="00566D0D">
        <w:rPr>
          <w:rFonts w:ascii="Times New Roman" w:hAnsi="Times New Roman" w:cs="Times New Roman"/>
          <w:sz w:val="24"/>
        </w:rPr>
        <w:t xml:space="preserve">, приобретение </w:t>
      </w:r>
      <w:r w:rsidR="00566D0D" w:rsidRPr="00566D0D">
        <w:rPr>
          <w:rFonts w:ascii="Times New Roman" w:hAnsi="Times New Roman" w:cs="Times New Roman"/>
          <w:sz w:val="24"/>
        </w:rPr>
        <w:t xml:space="preserve">табачных изделий, электронных сигарет </w:t>
      </w:r>
      <w:r w:rsidR="00566D0D">
        <w:rPr>
          <w:rFonts w:ascii="Times New Roman" w:hAnsi="Times New Roman" w:cs="Times New Roman"/>
          <w:sz w:val="24"/>
        </w:rPr>
        <w:t>(33,5% против 11,9).</w:t>
      </w:r>
    </w:p>
    <w:p w14:paraId="2250AC03" w14:textId="401F2489" w:rsidR="00566D0D" w:rsidRDefault="00566D0D" w:rsidP="00430D2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Стоит отметить, что расходы на здоровое питание и спорт у заботящихся о здоровье респондентов оказались выше (в среднем 5773 руб. против 4575 руб. у второй группы). В то время как мало заботящиеся или не заботящиеся о здоровье респонденты б</w:t>
      </w:r>
      <w:r w:rsidRPr="00566D0D">
        <w:rPr>
          <w:rFonts w:ascii="Times New Roman" w:hAnsi="Times New Roman" w:cs="Times New Roman"/>
          <w:i/>
          <w:iCs/>
          <w:sz w:val="24"/>
        </w:rPr>
        <w:t>о</w:t>
      </w:r>
      <w:r>
        <w:rPr>
          <w:rFonts w:ascii="Times New Roman" w:hAnsi="Times New Roman" w:cs="Times New Roman"/>
          <w:sz w:val="24"/>
        </w:rPr>
        <w:t>льшие суммы тратят на вредные привычки (</w:t>
      </w:r>
      <w:r w:rsidRPr="00566D0D">
        <w:rPr>
          <w:rFonts w:ascii="Times New Roman" w:hAnsi="Times New Roman" w:cs="Times New Roman"/>
          <w:sz w:val="24"/>
        </w:rPr>
        <w:t>4769</w:t>
      </w:r>
      <w:r>
        <w:rPr>
          <w:rFonts w:ascii="Times New Roman" w:hAnsi="Times New Roman" w:cs="Times New Roman"/>
          <w:sz w:val="24"/>
        </w:rPr>
        <w:t xml:space="preserve"> руб. против 3087 руб. у первой группы), особенно на покупку табачных изделий, электронных сигарет (</w:t>
      </w:r>
      <w:r w:rsidRPr="00566D0D">
        <w:rPr>
          <w:rFonts w:ascii="Times New Roman" w:hAnsi="Times New Roman" w:cs="Times New Roman"/>
          <w:sz w:val="24"/>
        </w:rPr>
        <w:t>3660</w:t>
      </w:r>
      <w:r>
        <w:rPr>
          <w:rFonts w:ascii="Times New Roman" w:hAnsi="Times New Roman" w:cs="Times New Roman"/>
          <w:sz w:val="24"/>
        </w:rPr>
        <w:t xml:space="preserve"> руб. против </w:t>
      </w:r>
      <w:r w:rsidRPr="00566D0D">
        <w:rPr>
          <w:rFonts w:ascii="Times New Roman" w:hAnsi="Times New Roman" w:cs="Times New Roman"/>
          <w:sz w:val="24"/>
        </w:rPr>
        <w:t>1992</w:t>
      </w:r>
      <w:r>
        <w:rPr>
          <w:rFonts w:ascii="Times New Roman" w:hAnsi="Times New Roman" w:cs="Times New Roman"/>
          <w:sz w:val="24"/>
        </w:rPr>
        <w:t xml:space="preserve">). </w:t>
      </w:r>
    </w:p>
    <w:p w14:paraId="7FD434DD" w14:textId="0AFCFAD9" w:rsidR="008F0439" w:rsidRDefault="00A231F3" w:rsidP="008F0439">
      <w:pPr>
        <w:widowControl w:val="0"/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pacing w:val="8"/>
          <w:sz w:val="24"/>
          <w:szCs w:val="24"/>
        </w:rPr>
      </w:pPr>
      <w:r w:rsidRPr="000B662D"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Таблица 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>4.</w:t>
      </w:r>
    </w:p>
    <w:p w14:paraId="4053107E" w14:textId="51912984" w:rsidR="00A231F3" w:rsidRPr="000B662D" w:rsidRDefault="00A231F3" w:rsidP="00C1106D">
      <w:pPr>
        <w:widowControl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i/>
          <w:iCs/>
          <w:spacing w:val="8"/>
          <w:sz w:val="24"/>
          <w:szCs w:val="24"/>
        </w:rPr>
      </w:pPr>
      <w:r>
        <w:rPr>
          <w:rFonts w:ascii="Times New Roman" w:eastAsia="Times New Roman" w:hAnsi="Times New Roman" w:cs="Times New Roman"/>
          <w:spacing w:val="8"/>
          <w:sz w:val="24"/>
          <w:szCs w:val="24"/>
        </w:rPr>
        <w:t>Расходы на товары и услуги в зависимости от степени заботы респондент</w:t>
      </w:r>
      <w:r w:rsidR="00885E5F">
        <w:rPr>
          <w:rFonts w:ascii="Times New Roman" w:eastAsia="Times New Roman" w:hAnsi="Times New Roman" w:cs="Times New Roman"/>
          <w:spacing w:val="8"/>
          <w:sz w:val="24"/>
          <w:szCs w:val="24"/>
        </w:rPr>
        <w:t>ов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о здоровье</w:t>
      </w:r>
      <w:r w:rsidRPr="000B662D"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 w:rsidRPr="00E021EA">
        <w:rPr>
          <w:rFonts w:ascii="Times New Roman" w:eastAsia="Times New Roman" w:hAnsi="Times New Roman" w:cs="Times New Roman"/>
          <w:spacing w:val="8"/>
          <w:sz w:val="24"/>
          <w:szCs w:val="24"/>
        </w:rPr>
        <w:t>(в %*, сумма в руб.)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92"/>
        <w:gridCol w:w="1460"/>
        <w:gridCol w:w="1458"/>
        <w:gridCol w:w="1460"/>
        <w:gridCol w:w="1458"/>
      </w:tblGrid>
      <w:tr w:rsidR="002B0689" w:rsidRPr="000B662D" w14:paraId="6C65FAFE" w14:textId="77777777" w:rsidTr="00353451">
        <w:trPr>
          <w:tblHeader/>
          <w:jc w:val="center"/>
        </w:trPr>
        <w:tc>
          <w:tcPr>
            <w:tcW w:w="3804" w:type="dxa"/>
            <w:vMerge w:val="restart"/>
            <w:shd w:val="clear" w:color="auto" w:fill="auto"/>
            <w:vAlign w:val="center"/>
          </w:tcPr>
          <w:p w14:paraId="4DAC907B" w14:textId="4C6FE27B" w:rsidR="002B0689" w:rsidRPr="00353451" w:rsidRDefault="002B0689" w:rsidP="002B0689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 xml:space="preserve">Вид расходов на </w:t>
            </w:r>
            <w:r w:rsidR="007F4BEC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товары и услуги</w:t>
            </w:r>
          </w:p>
        </w:tc>
        <w:tc>
          <w:tcPr>
            <w:tcW w:w="2920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02FAF4C" w14:textId="2F37C69F" w:rsidR="002B0689" w:rsidRPr="00353451" w:rsidRDefault="002B0689" w:rsidP="002B0689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Заботятся о здоровье</w:t>
            </w:r>
          </w:p>
        </w:tc>
        <w:tc>
          <w:tcPr>
            <w:tcW w:w="2920" w:type="dxa"/>
            <w:gridSpan w:val="2"/>
            <w:tcBorders>
              <w:bottom w:val="single" w:sz="4" w:space="0" w:color="auto"/>
            </w:tcBorders>
          </w:tcPr>
          <w:p w14:paraId="7064F709" w14:textId="60D2CEFF" w:rsidR="002B0689" w:rsidRPr="00353451" w:rsidRDefault="002B0689" w:rsidP="002B0689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Мало заботятся или не заботятся о здоровье</w:t>
            </w:r>
          </w:p>
        </w:tc>
      </w:tr>
      <w:tr w:rsidR="00A231F3" w:rsidRPr="000B662D" w14:paraId="754F11C0" w14:textId="77777777" w:rsidTr="00353451">
        <w:trPr>
          <w:tblHeader/>
          <w:jc w:val="center"/>
        </w:trPr>
        <w:tc>
          <w:tcPr>
            <w:tcW w:w="3804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F5AE3AD" w14:textId="77777777" w:rsidR="00A231F3" w:rsidRPr="00353451" w:rsidRDefault="00A231F3" w:rsidP="00F53554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</w:p>
        </w:tc>
        <w:tc>
          <w:tcPr>
            <w:tcW w:w="146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CDD31FF" w14:textId="77777777" w:rsidR="00A231F3" w:rsidRPr="00353451" w:rsidRDefault="00A231F3" w:rsidP="00F53554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Доля расходовавших средства</w:t>
            </w:r>
          </w:p>
        </w:tc>
        <w:tc>
          <w:tcPr>
            <w:tcW w:w="146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CD3EEC9" w14:textId="77777777" w:rsidR="00A231F3" w:rsidRPr="00353451" w:rsidRDefault="00A231F3" w:rsidP="00F53554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Примерная сумма, руб.</w:t>
            </w:r>
          </w:p>
        </w:tc>
        <w:tc>
          <w:tcPr>
            <w:tcW w:w="146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97C6544" w14:textId="77777777" w:rsidR="00A231F3" w:rsidRPr="00353451" w:rsidRDefault="00A231F3" w:rsidP="00F53554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Доля расходовавших средства</w:t>
            </w:r>
          </w:p>
        </w:tc>
        <w:tc>
          <w:tcPr>
            <w:tcW w:w="146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445D026" w14:textId="77777777" w:rsidR="00A231F3" w:rsidRPr="00353451" w:rsidRDefault="00A231F3" w:rsidP="00F53554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Примерная сумма, руб.</w:t>
            </w:r>
          </w:p>
        </w:tc>
      </w:tr>
      <w:tr w:rsidR="002B0689" w:rsidRPr="000B662D" w14:paraId="5996B5FC" w14:textId="77777777" w:rsidTr="00353451">
        <w:trPr>
          <w:jc w:val="center"/>
        </w:trPr>
        <w:tc>
          <w:tcPr>
            <w:tcW w:w="3804" w:type="dxa"/>
            <w:tcBorders>
              <w:bottom w:val="dotted" w:sz="4" w:space="0" w:color="auto"/>
            </w:tcBorders>
            <w:shd w:val="clear" w:color="auto" w:fill="auto"/>
          </w:tcPr>
          <w:p w14:paraId="7568EBAE" w14:textId="7CFE2140" w:rsidR="002B0689" w:rsidRPr="00353451" w:rsidRDefault="002B0689" w:rsidP="002B0689">
            <w:pPr>
              <w:widowControl w:val="0"/>
              <w:spacing w:after="0" w:line="240" w:lineRule="auto"/>
              <w:ind w:left="38"/>
              <w:jc w:val="both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На оплату посещения спортзала, фитнес-центра, спортивной секции, в т.ч. работы тренера, инструктора</w:t>
            </w:r>
          </w:p>
        </w:tc>
        <w:tc>
          <w:tcPr>
            <w:tcW w:w="1460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14:paraId="55267902" w14:textId="5D9DEF40" w:rsidR="002B0689" w:rsidRPr="00353451" w:rsidRDefault="002B0689" w:rsidP="002B0689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B050"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b/>
                <w:bCs/>
                <w:color w:val="00B050"/>
                <w:sz w:val="18"/>
                <w:szCs w:val="18"/>
              </w:rPr>
              <w:t>16,1</w:t>
            </w:r>
          </w:p>
        </w:tc>
        <w:tc>
          <w:tcPr>
            <w:tcW w:w="1460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14:paraId="3FFD12E0" w14:textId="522C8C25" w:rsidR="002B0689" w:rsidRPr="00353451" w:rsidRDefault="002B0689" w:rsidP="002B0689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  <w:t>3879*</w:t>
            </w:r>
          </w:p>
        </w:tc>
        <w:tc>
          <w:tcPr>
            <w:tcW w:w="1460" w:type="dxa"/>
            <w:tcBorders>
              <w:bottom w:val="dotted" w:sz="4" w:space="0" w:color="auto"/>
            </w:tcBorders>
            <w:vAlign w:val="center"/>
          </w:tcPr>
          <w:p w14:paraId="6AC9EA59" w14:textId="0EF04391" w:rsidR="002B0689" w:rsidRPr="00353451" w:rsidRDefault="002B0689" w:rsidP="002B0689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5,8</w:t>
            </w:r>
          </w:p>
        </w:tc>
        <w:tc>
          <w:tcPr>
            <w:tcW w:w="1460" w:type="dxa"/>
            <w:tcBorders>
              <w:bottom w:val="dotted" w:sz="4" w:space="0" w:color="auto"/>
            </w:tcBorders>
            <w:vAlign w:val="center"/>
          </w:tcPr>
          <w:p w14:paraId="5F304367" w14:textId="2C5486E4" w:rsidR="002B0689" w:rsidRPr="00353451" w:rsidRDefault="002B0689" w:rsidP="002B0689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  <w:t>4038*</w:t>
            </w:r>
          </w:p>
        </w:tc>
      </w:tr>
      <w:tr w:rsidR="00794467" w:rsidRPr="000B662D" w14:paraId="1589FB7D" w14:textId="77777777" w:rsidTr="00353451">
        <w:trPr>
          <w:jc w:val="center"/>
        </w:trPr>
        <w:tc>
          <w:tcPr>
            <w:tcW w:w="3804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14:paraId="05D07026" w14:textId="0370008A" w:rsidR="00794467" w:rsidRPr="00353451" w:rsidRDefault="00794467" w:rsidP="00794467">
            <w:pPr>
              <w:widowControl w:val="0"/>
              <w:spacing w:after="0" w:line="240" w:lineRule="auto"/>
              <w:ind w:left="38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На покупку спортивного инвентаря и одежды</w:t>
            </w:r>
          </w:p>
        </w:tc>
        <w:tc>
          <w:tcPr>
            <w:tcW w:w="1460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286B0EFD" w14:textId="325CD8EF" w:rsidR="00794467" w:rsidRPr="00353451" w:rsidRDefault="00794467" w:rsidP="00794467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B050"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b/>
                <w:bCs/>
                <w:color w:val="00B050"/>
                <w:sz w:val="18"/>
                <w:szCs w:val="18"/>
              </w:rPr>
              <w:t>11,7</w:t>
            </w:r>
          </w:p>
        </w:tc>
        <w:tc>
          <w:tcPr>
            <w:tcW w:w="1460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2E2AC7B1" w14:textId="28CE10D5" w:rsidR="00794467" w:rsidRPr="00353451" w:rsidRDefault="00794467" w:rsidP="00794467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3607</w:t>
            </w:r>
          </w:p>
        </w:tc>
        <w:tc>
          <w:tcPr>
            <w:tcW w:w="146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3A3BAB97" w14:textId="2EFB18B3" w:rsidR="00794467" w:rsidRPr="00353451" w:rsidRDefault="00794467" w:rsidP="00794467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6,9</w:t>
            </w:r>
          </w:p>
        </w:tc>
        <w:tc>
          <w:tcPr>
            <w:tcW w:w="146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E3294FA" w14:textId="760B830A" w:rsidR="00794467" w:rsidRPr="00353451" w:rsidRDefault="00794467" w:rsidP="00794467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3165</w:t>
            </w:r>
          </w:p>
        </w:tc>
      </w:tr>
      <w:tr w:rsidR="00794467" w:rsidRPr="000B662D" w14:paraId="53A928DA" w14:textId="77777777" w:rsidTr="00353451">
        <w:trPr>
          <w:jc w:val="center"/>
        </w:trPr>
        <w:tc>
          <w:tcPr>
            <w:tcW w:w="3804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14:paraId="69819485" w14:textId="4FF05471" w:rsidR="00794467" w:rsidRPr="00353451" w:rsidRDefault="00794467" w:rsidP="00794467">
            <w:pPr>
              <w:widowControl w:val="0"/>
              <w:spacing w:after="0" w:line="240" w:lineRule="auto"/>
              <w:ind w:left="38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На спортивное питание</w:t>
            </w:r>
          </w:p>
        </w:tc>
        <w:tc>
          <w:tcPr>
            <w:tcW w:w="1460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2B2B8F4E" w14:textId="71EF56A1" w:rsidR="00794467" w:rsidRPr="00353451" w:rsidRDefault="00794467" w:rsidP="00794467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4,9</w:t>
            </w:r>
          </w:p>
        </w:tc>
        <w:tc>
          <w:tcPr>
            <w:tcW w:w="1460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412566C6" w14:textId="04688EDA" w:rsidR="00794467" w:rsidRPr="00353451" w:rsidRDefault="00794467" w:rsidP="00794467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2900</w:t>
            </w:r>
          </w:p>
        </w:tc>
        <w:tc>
          <w:tcPr>
            <w:tcW w:w="146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2E47FB0" w14:textId="05DB42E5" w:rsidR="00794467" w:rsidRPr="00353451" w:rsidRDefault="00794467" w:rsidP="00794467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1,2</w:t>
            </w:r>
          </w:p>
        </w:tc>
        <w:tc>
          <w:tcPr>
            <w:tcW w:w="146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230360E6" w14:textId="32AF078D" w:rsidR="00794467" w:rsidRPr="00353451" w:rsidRDefault="00794467" w:rsidP="00794467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2877</w:t>
            </w:r>
          </w:p>
        </w:tc>
      </w:tr>
      <w:tr w:rsidR="00794467" w:rsidRPr="000B662D" w14:paraId="25B65981" w14:textId="77777777" w:rsidTr="00353451">
        <w:trPr>
          <w:jc w:val="center"/>
        </w:trPr>
        <w:tc>
          <w:tcPr>
            <w:tcW w:w="3804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14:paraId="1B91101C" w14:textId="4220ED90" w:rsidR="00794467" w:rsidRPr="00353451" w:rsidRDefault="00794467" w:rsidP="00794467">
            <w:pPr>
              <w:widowControl w:val="0"/>
              <w:spacing w:after="0" w:line="240" w:lineRule="auto"/>
              <w:ind w:left="38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На витамины, БАДы, диетические продукты</w:t>
            </w:r>
          </w:p>
        </w:tc>
        <w:tc>
          <w:tcPr>
            <w:tcW w:w="1460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2723BEA4" w14:textId="47A20DF4" w:rsidR="00794467" w:rsidRPr="00353451" w:rsidRDefault="00794467" w:rsidP="00794467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B050"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b/>
                <w:bCs/>
                <w:color w:val="00B050"/>
                <w:sz w:val="18"/>
                <w:szCs w:val="18"/>
              </w:rPr>
              <w:t>17,5</w:t>
            </w:r>
          </w:p>
        </w:tc>
        <w:tc>
          <w:tcPr>
            <w:tcW w:w="1460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21556376" w14:textId="3A3D0202" w:rsidR="00794467" w:rsidRPr="00353451" w:rsidRDefault="00794467" w:rsidP="00794467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2697</w:t>
            </w:r>
          </w:p>
        </w:tc>
        <w:tc>
          <w:tcPr>
            <w:tcW w:w="146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63D55D16" w14:textId="2EFE1D69" w:rsidR="00794467" w:rsidRPr="00353451" w:rsidRDefault="00794467" w:rsidP="00794467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8,5</w:t>
            </w:r>
          </w:p>
        </w:tc>
        <w:tc>
          <w:tcPr>
            <w:tcW w:w="146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B61102E" w14:textId="7FC17BDE" w:rsidR="00794467" w:rsidRPr="00353451" w:rsidRDefault="00794467" w:rsidP="00794467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2787</w:t>
            </w:r>
          </w:p>
        </w:tc>
      </w:tr>
      <w:tr w:rsidR="00794467" w:rsidRPr="000B662D" w14:paraId="345716A9" w14:textId="77777777" w:rsidTr="00353451">
        <w:trPr>
          <w:jc w:val="center"/>
        </w:trPr>
        <w:tc>
          <w:tcPr>
            <w:tcW w:w="3804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14:paraId="5F946475" w14:textId="2298DF60" w:rsidR="00794467" w:rsidRPr="00353451" w:rsidRDefault="00794467" w:rsidP="00794467">
            <w:pPr>
              <w:widowControl w:val="0"/>
              <w:spacing w:after="0" w:line="240" w:lineRule="auto"/>
              <w:ind w:left="38"/>
              <w:jc w:val="both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На покупку алкогольных напитков</w:t>
            </w:r>
          </w:p>
        </w:tc>
        <w:tc>
          <w:tcPr>
            <w:tcW w:w="1460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5ADEB7FD" w14:textId="65BB21D4" w:rsidR="00794467" w:rsidRPr="00353451" w:rsidRDefault="00794467" w:rsidP="00794467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28,8</w:t>
            </w:r>
          </w:p>
        </w:tc>
        <w:tc>
          <w:tcPr>
            <w:tcW w:w="1460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2D455CCC" w14:textId="5182E523" w:rsidR="00794467" w:rsidRPr="00353451" w:rsidRDefault="00794467" w:rsidP="00794467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2061</w:t>
            </w:r>
          </w:p>
        </w:tc>
        <w:tc>
          <w:tcPr>
            <w:tcW w:w="146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905C990" w14:textId="570DB64E" w:rsidR="00794467" w:rsidRPr="00353451" w:rsidRDefault="00794467" w:rsidP="00794467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C00000"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b/>
                <w:bCs/>
                <w:color w:val="C00000"/>
                <w:sz w:val="18"/>
                <w:szCs w:val="18"/>
              </w:rPr>
              <w:t>53,2</w:t>
            </w:r>
          </w:p>
        </w:tc>
        <w:tc>
          <w:tcPr>
            <w:tcW w:w="146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E126FC7" w14:textId="3CB9F713" w:rsidR="00794467" w:rsidRPr="00353451" w:rsidRDefault="00794467" w:rsidP="00794467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C00000"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b/>
                <w:bCs/>
                <w:i/>
                <w:iCs/>
                <w:color w:val="C00000"/>
                <w:sz w:val="18"/>
                <w:szCs w:val="18"/>
              </w:rPr>
              <w:t>3234</w:t>
            </w:r>
          </w:p>
        </w:tc>
      </w:tr>
      <w:tr w:rsidR="002B0689" w:rsidRPr="000B662D" w14:paraId="704816D8" w14:textId="77777777" w:rsidTr="00353451">
        <w:trPr>
          <w:jc w:val="center"/>
        </w:trPr>
        <w:tc>
          <w:tcPr>
            <w:tcW w:w="3804" w:type="dxa"/>
            <w:tcBorders>
              <w:top w:val="dotted" w:sz="4" w:space="0" w:color="auto"/>
              <w:bottom w:val="single" w:sz="4" w:space="0" w:color="auto"/>
            </w:tcBorders>
            <w:shd w:val="clear" w:color="auto" w:fill="auto"/>
          </w:tcPr>
          <w:p w14:paraId="0C0D246B" w14:textId="61C55905" w:rsidR="002B0689" w:rsidRPr="00353451" w:rsidRDefault="002B0689" w:rsidP="002B0689">
            <w:pPr>
              <w:widowControl w:val="0"/>
              <w:spacing w:after="0" w:line="240" w:lineRule="auto"/>
              <w:ind w:left="38"/>
              <w:jc w:val="both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На покупку табачных изделий, электронных сигарет (или их перезарядку)</w:t>
            </w:r>
          </w:p>
        </w:tc>
        <w:tc>
          <w:tcPr>
            <w:tcW w:w="1460" w:type="dxa"/>
            <w:tcBorders>
              <w:top w:val="dotted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F3ADA3C" w14:textId="4417A494" w:rsidR="002B0689" w:rsidRPr="00353451" w:rsidRDefault="002B0689" w:rsidP="002B0689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11,9</w:t>
            </w:r>
          </w:p>
        </w:tc>
        <w:tc>
          <w:tcPr>
            <w:tcW w:w="1460" w:type="dxa"/>
            <w:tcBorders>
              <w:top w:val="dotted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FD326EF" w14:textId="39B65AA2" w:rsidR="002B0689" w:rsidRPr="00353451" w:rsidRDefault="00794467" w:rsidP="002B0689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  <w:t>1992</w:t>
            </w:r>
            <w:r w:rsidR="00F513F1" w:rsidRPr="00353451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  <w:t>**</w:t>
            </w:r>
          </w:p>
        </w:tc>
        <w:tc>
          <w:tcPr>
            <w:tcW w:w="1460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22897179" w14:textId="5A119E3A" w:rsidR="002B0689" w:rsidRPr="00353451" w:rsidRDefault="002B0689" w:rsidP="002B0689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C00000"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b/>
                <w:bCs/>
                <w:color w:val="C00000"/>
                <w:sz w:val="18"/>
                <w:szCs w:val="18"/>
              </w:rPr>
              <w:t>33,5</w:t>
            </w:r>
          </w:p>
        </w:tc>
        <w:tc>
          <w:tcPr>
            <w:tcW w:w="1460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0DD2EFD9" w14:textId="1072E871" w:rsidR="002B0689" w:rsidRPr="00353451" w:rsidRDefault="001508E7" w:rsidP="002B0689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C00000"/>
                <w:sz w:val="18"/>
                <w:szCs w:val="18"/>
                <w:lang w:eastAsia="ru-RU"/>
              </w:rPr>
              <w:t>3660</w:t>
            </w:r>
            <w:r w:rsidR="00F513F1" w:rsidRPr="00353451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**</w:t>
            </w:r>
          </w:p>
        </w:tc>
      </w:tr>
      <w:tr w:rsidR="00142B12" w:rsidRPr="000B662D" w14:paraId="0C9E1337" w14:textId="77777777" w:rsidTr="00353451">
        <w:trPr>
          <w:jc w:val="center"/>
        </w:trPr>
        <w:tc>
          <w:tcPr>
            <w:tcW w:w="3804" w:type="dxa"/>
            <w:tcBorders>
              <w:top w:val="single" w:sz="4" w:space="0" w:color="auto"/>
              <w:bottom w:val="dotted" w:sz="4" w:space="0" w:color="auto"/>
            </w:tcBorders>
            <w:shd w:val="clear" w:color="auto" w:fill="auto"/>
          </w:tcPr>
          <w:p w14:paraId="18A15375" w14:textId="53B91A94" w:rsidR="00142B12" w:rsidRPr="00353451" w:rsidRDefault="00142B12" w:rsidP="00142B12">
            <w:pPr>
              <w:widowControl w:val="0"/>
              <w:spacing w:after="0" w:line="240" w:lineRule="auto"/>
              <w:ind w:left="38"/>
              <w:jc w:val="both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Итог: Расходы на здоровье (спорт и витамины)</w:t>
            </w:r>
          </w:p>
        </w:tc>
        <w:tc>
          <w:tcPr>
            <w:tcW w:w="1460" w:type="dxa"/>
            <w:tcBorders>
              <w:top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000B7411" w14:textId="31EFE246" w:rsidR="00142B12" w:rsidRPr="00353451" w:rsidRDefault="00142B12" w:rsidP="00142B1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b/>
                <w:bCs/>
                <w:color w:val="00B050"/>
                <w:sz w:val="18"/>
                <w:szCs w:val="18"/>
                <w:lang w:eastAsia="ru-RU"/>
              </w:rPr>
              <w:t>29,9</w:t>
            </w:r>
          </w:p>
        </w:tc>
        <w:tc>
          <w:tcPr>
            <w:tcW w:w="1460" w:type="dxa"/>
            <w:tcBorders>
              <w:top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52706B5E" w14:textId="4CBD9DA6" w:rsidR="00142B12" w:rsidRPr="00353451" w:rsidRDefault="00CC4DB9" w:rsidP="0098641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B050"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B050"/>
                <w:sz w:val="18"/>
                <w:szCs w:val="18"/>
                <w:lang w:eastAsia="ru-RU"/>
              </w:rPr>
              <w:t>5773</w:t>
            </w:r>
          </w:p>
        </w:tc>
        <w:tc>
          <w:tcPr>
            <w:tcW w:w="1460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14:paraId="3DD3E205" w14:textId="6D8C8E61" w:rsidR="00142B12" w:rsidRPr="00353451" w:rsidRDefault="00142B12" w:rsidP="0098641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16,1</w:t>
            </w:r>
          </w:p>
        </w:tc>
        <w:tc>
          <w:tcPr>
            <w:tcW w:w="1460" w:type="dxa"/>
            <w:tcBorders>
              <w:top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0492BE60" w14:textId="5D86F581" w:rsidR="00142B12" w:rsidRPr="00353451" w:rsidRDefault="00CC4DB9" w:rsidP="0098641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  <w:t>4575</w:t>
            </w:r>
          </w:p>
        </w:tc>
      </w:tr>
      <w:tr w:rsidR="00142B12" w:rsidRPr="000B662D" w14:paraId="52710C90" w14:textId="77777777" w:rsidTr="00353451">
        <w:trPr>
          <w:jc w:val="center"/>
        </w:trPr>
        <w:tc>
          <w:tcPr>
            <w:tcW w:w="3804" w:type="dxa"/>
            <w:tcBorders>
              <w:top w:val="dotted" w:sz="4" w:space="0" w:color="auto"/>
              <w:bottom w:val="single" w:sz="4" w:space="0" w:color="auto"/>
            </w:tcBorders>
            <w:shd w:val="clear" w:color="auto" w:fill="auto"/>
          </w:tcPr>
          <w:p w14:paraId="7BB3558D" w14:textId="7F3D84B1" w:rsidR="00142B12" w:rsidRPr="00353451" w:rsidRDefault="00142B12" w:rsidP="00142B12">
            <w:pPr>
              <w:widowControl w:val="0"/>
              <w:spacing w:after="0" w:line="240" w:lineRule="auto"/>
              <w:ind w:left="38"/>
              <w:jc w:val="both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Итог: Расходы на вредные привычки (алкоголь, курение)</w:t>
            </w:r>
          </w:p>
        </w:tc>
        <w:tc>
          <w:tcPr>
            <w:tcW w:w="1460" w:type="dxa"/>
            <w:tcBorders>
              <w:top w:val="dotted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9E5F8E9" w14:textId="0B4E5F61" w:rsidR="00142B12" w:rsidRPr="00353451" w:rsidRDefault="00142B12" w:rsidP="00142B1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32,2</w:t>
            </w:r>
          </w:p>
        </w:tc>
        <w:tc>
          <w:tcPr>
            <w:tcW w:w="1460" w:type="dxa"/>
            <w:tcBorders>
              <w:top w:val="dotted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68AD1B1" w14:textId="4ABFEE91" w:rsidR="00142B12" w:rsidRPr="00353451" w:rsidRDefault="00CC4DB9" w:rsidP="0098641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  <w:t>3087</w:t>
            </w:r>
          </w:p>
        </w:tc>
        <w:tc>
          <w:tcPr>
            <w:tcW w:w="1460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469B6557" w14:textId="7861861A" w:rsidR="00142B12" w:rsidRPr="00353451" w:rsidRDefault="00142B12" w:rsidP="0098641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C00000"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b/>
                <w:bCs/>
                <w:color w:val="C00000"/>
                <w:sz w:val="18"/>
                <w:szCs w:val="18"/>
                <w:lang w:eastAsia="ru-RU"/>
              </w:rPr>
              <w:t>56,9</w:t>
            </w:r>
          </w:p>
        </w:tc>
        <w:tc>
          <w:tcPr>
            <w:tcW w:w="1460" w:type="dxa"/>
            <w:tcBorders>
              <w:top w:val="dotted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28BA620" w14:textId="743A6D02" w:rsidR="00142B12" w:rsidRPr="00353451" w:rsidRDefault="00CC4DB9" w:rsidP="0098641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C00000"/>
                <w:sz w:val="18"/>
                <w:szCs w:val="18"/>
                <w:lang w:eastAsia="ru-RU"/>
              </w:rPr>
            </w:pPr>
            <w:r w:rsidRPr="0035345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C00000"/>
                <w:sz w:val="18"/>
                <w:szCs w:val="18"/>
                <w:lang w:eastAsia="ru-RU"/>
              </w:rPr>
              <w:t>4769</w:t>
            </w:r>
          </w:p>
        </w:tc>
      </w:tr>
      <w:tr w:rsidR="002B0689" w:rsidRPr="000B662D" w14:paraId="1F39E09F" w14:textId="77777777" w:rsidTr="00353451">
        <w:trPr>
          <w:jc w:val="center"/>
        </w:trPr>
        <w:tc>
          <w:tcPr>
            <w:tcW w:w="9644" w:type="dxa"/>
            <w:gridSpan w:val="5"/>
            <w:tcBorders>
              <w:top w:val="single" w:sz="4" w:space="0" w:color="auto"/>
            </w:tcBorders>
            <w:shd w:val="clear" w:color="auto" w:fill="auto"/>
          </w:tcPr>
          <w:p w14:paraId="6CA22EBB" w14:textId="6D0624E3" w:rsidR="002B0689" w:rsidRPr="00353451" w:rsidRDefault="002B0689" w:rsidP="002B0689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 xml:space="preserve">* </w:t>
            </w:r>
            <w:r w:rsidR="00F513F1" w:rsidRPr="00353451">
              <w:rPr>
                <w:rFonts w:ascii="Times New Roman" w:hAnsi="Times New Roman" w:cs="Times New Roman"/>
                <w:sz w:val="18"/>
                <w:szCs w:val="18"/>
              </w:rPr>
              <w:t xml:space="preserve">результаты </w:t>
            </w: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с ограничениями (максимум 15000 руб.).</w:t>
            </w:r>
          </w:p>
          <w:p w14:paraId="3481F6EB" w14:textId="20DDA415" w:rsidR="00F513F1" w:rsidRPr="00353451" w:rsidRDefault="00F513F1" w:rsidP="002B0689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3451">
              <w:rPr>
                <w:rFonts w:ascii="Times New Roman" w:hAnsi="Times New Roman" w:cs="Times New Roman"/>
                <w:sz w:val="18"/>
                <w:szCs w:val="18"/>
              </w:rPr>
              <w:t>** результаты с ограничениями (максимум 8000 руб., без учета респондентов, курящих мало, но с большими расходами).</w:t>
            </w:r>
          </w:p>
          <w:p w14:paraId="547ECAE0" w14:textId="5C690795" w:rsidR="002B0689" w:rsidRPr="00353451" w:rsidRDefault="00DB460F" w:rsidP="002B0689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DB460F">
              <w:rPr>
                <w:rFonts w:ascii="Times New Roman" w:hAnsi="Times New Roman" w:cs="Times New Roman"/>
                <w:sz w:val="18"/>
                <w:szCs w:val="18"/>
              </w:rPr>
              <w:t>Источник: мониторинг физического здоровья населения Вологодской области, 2024 г</w:t>
            </w:r>
            <w:r w:rsidR="002B0689" w:rsidRPr="00353451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</w:tbl>
    <w:p w14:paraId="5DA93B41" w14:textId="39CF4FDC" w:rsidR="00A231F3" w:rsidRDefault="00A231F3" w:rsidP="00430D2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14:paraId="1F46CB4D" w14:textId="7C02314F" w:rsidR="00960873" w:rsidRPr="00EB11E3" w:rsidRDefault="00B3267D" w:rsidP="00EB11E3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</w:rPr>
      </w:pPr>
      <w:r w:rsidRPr="00B3267D">
        <w:rPr>
          <w:rFonts w:ascii="Times New Roman" w:hAnsi="Times New Roman" w:cs="Times New Roman"/>
          <w:b/>
          <w:bCs/>
          <w:sz w:val="24"/>
        </w:rPr>
        <w:t>Заключение</w:t>
      </w:r>
      <w:r w:rsidR="00EB11E3">
        <w:rPr>
          <w:rFonts w:ascii="Times New Roman" w:hAnsi="Times New Roman" w:cs="Times New Roman"/>
          <w:b/>
          <w:bCs/>
          <w:sz w:val="24"/>
        </w:rPr>
        <w:t xml:space="preserve">. </w:t>
      </w:r>
      <w:r w:rsidR="00061C92">
        <w:rPr>
          <w:rFonts w:ascii="Times New Roman" w:hAnsi="Times New Roman" w:cs="Times New Roman"/>
          <w:sz w:val="24"/>
        </w:rPr>
        <w:t>Таким образом,</w:t>
      </w:r>
      <w:r w:rsidR="00D712FF">
        <w:rPr>
          <w:rFonts w:ascii="Times New Roman" w:hAnsi="Times New Roman" w:cs="Times New Roman"/>
          <w:sz w:val="24"/>
        </w:rPr>
        <w:t xml:space="preserve"> </w:t>
      </w:r>
      <w:r w:rsidR="009E4295">
        <w:rPr>
          <w:rFonts w:ascii="Times New Roman" w:hAnsi="Times New Roman" w:cs="Times New Roman"/>
          <w:sz w:val="24"/>
        </w:rPr>
        <w:t xml:space="preserve">среди </w:t>
      </w:r>
      <w:r w:rsidR="00960873">
        <w:rPr>
          <w:rFonts w:ascii="Times New Roman" w:hAnsi="Times New Roman" w:cs="Times New Roman"/>
          <w:sz w:val="24"/>
        </w:rPr>
        <w:t>населени</w:t>
      </w:r>
      <w:r w:rsidR="009E4295">
        <w:rPr>
          <w:rFonts w:ascii="Times New Roman" w:hAnsi="Times New Roman" w:cs="Times New Roman"/>
          <w:sz w:val="24"/>
        </w:rPr>
        <w:t>я</w:t>
      </w:r>
      <w:r w:rsidR="00960873">
        <w:rPr>
          <w:rFonts w:ascii="Times New Roman" w:hAnsi="Times New Roman" w:cs="Times New Roman"/>
          <w:sz w:val="24"/>
        </w:rPr>
        <w:t xml:space="preserve"> вне зависимости от отношения к собственному здоровью </w:t>
      </w:r>
      <w:r w:rsidR="009E4295">
        <w:rPr>
          <w:rFonts w:ascii="Times New Roman" w:hAnsi="Times New Roman" w:cs="Times New Roman"/>
          <w:sz w:val="24"/>
        </w:rPr>
        <w:t>наиболее распространёнными лечебными тратами оказалась</w:t>
      </w:r>
      <w:r w:rsidR="00960873">
        <w:rPr>
          <w:rFonts w:ascii="Times New Roman" w:hAnsi="Times New Roman" w:cs="Times New Roman"/>
          <w:sz w:val="24"/>
        </w:rPr>
        <w:t xml:space="preserve"> покуп</w:t>
      </w:r>
      <w:r w:rsidR="009E4295">
        <w:rPr>
          <w:rFonts w:ascii="Times New Roman" w:hAnsi="Times New Roman" w:cs="Times New Roman"/>
          <w:sz w:val="24"/>
        </w:rPr>
        <w:t>ка</w:t>
      </w:r>
      <w:r w:rsidR="00960873">
        <w:rPr>
          <w:rFonts w:ascii="Times New Roman" w:hAnsi="Times New Roman" w:cs="Times New Roman"/>
          <w:sz w:val="24"/>
        </w:rPr>
        <w:t xml:space="preserve"> лекарственных препаратов, при этом наибольшие расходы приходятся на оплату операций и лечебных процедур. Кроме того, </w:t>
      </w:r>
      <w:r w:rsidR="009E4295">
        <w:rPr>
          <w:rFonts w:ascii="Times New Roman" w:hAnsi="Times New Roman" w:cs="Times New Roman"/>
          <w:sz w:val="24"/>
        </w:rPr>
        <w:t>респонденты не зависимо от степени приверженности ЗОЖ чаще тратят деньги на</w:t>
      </w:r>
      <w:r w:rsidR="00960873">
        <w:rPr>
          <w:rFonts w:ascii="Times New Roman" w:hAnsi="Times New Roman" w:cs="Times New Roman"/>
          <w:sz w:val="24"/>
        </w:rPr>
        <w:t xml:space="preserve"> вредные привычки, </w:t>
      </w:r>
      <w:r w:rsidR="009E4295">
        <w:rPr>
          <w:rFonts w:ascii="Times New Roman" w:hAnsi="Times New Roman" w:cs="Times New Roman"/>
          <w:sz w:val="24"/>
        </w:rPr>
        <w:t>главным образом, на</w:t>
      </w:r>
      <w:r w:rsidR="00C112AD">
        <w:rPr>
          <w:rFonts w:ascii="Times New Roman" w:hAnsi="Times New Roman" w:cs="Times New Roman"/>
          <w:sz w:val="24"/>
        </w:rPr>
        <w:t xml:space="preserve"> покупку</w:t>
      </w:r>
      <w:r w:rsidR="009E4295">
        <w:rPr>
          <w:rFonts w:ascii="Times New Roman" w:hAnsi="Times New Roman" w:cs="Times New Roman"/>
          <w:sz w:val="24"/>
        </w:rPr>
        <w:t xml:space="preserve"> алкогольны</w:t>
      </w:r>
      <w:r w:rsidR="00C112AD">
        <w:rPr>
          <w:rFonts w:ascii="Times New Roman" w:hAnsi="Times New Roman" w:cs="Times New Roman"/>
          <w:sz w:val="24"/>
        </w:rPr>
        <w:t>х</w:t>
      </w:r>
      <w:r w:rsidR="009E4295">
        <w:rPr>
          <w:rFonts w:ascii="Times New Roman" w:hAnsi="Times New Roman" w:cs="Times New Roman"/>
          <w:sz w:val="24"/>
        </w:rPr>
        <w:t xml:space="preserve"> напит</w:t>
      </w:r>
      <w:r w:rsidR="00C112AD">
        <w:rPr>
          <w:rFonts w:ascii="Times New Roman" w:hAnsi="Times New Roman" w:cs="Times New Roman"/>
          <w:sz w:val="24"/>
        </w:rPr>
        <w:t>ков</w:t>
      </w:r>
      <w:r w:rsidR="009E4295">
        <w:rPr>
          <w:rFonts w:ascii="Times New Roman" w:hAnsi="Times New Roman" w:cs="Times New Roman"/>
          <w:sz w:val="24"/>
        </w:rPr>
        <w:t>, в то время как самые высокие расходы приходятся на поддержание здоровья, в частности на оплату спортивных занятий и покупку инвентаря.</w:t>
      </w:r>
    </w:p>
    <w:p w14:paraId="10F0CCEC" w14:textId="668CDDC6" w:rsidR="00B3267D" w:rsidRDefault="009E4295" w:rsidP="00663E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В ходе исследования </w:t>
      </w:r>
      <w:r w:rsidR="000C63AF">
        <w:rPr>
          <w:rFonts w:ascii="Times New Roman" w:hAnsi="Times New Roman" w:cs="Times New Roman"/>
          <w:sz w:val="24"/>
        </w:rPr>
        <w:t>была подтверждена</w:t>
      </w:r>
      <w:r w:rsidR="00A101DF">
        <w:rPr>
          <w:rFonts w:ascii="Times New Roman" w:hAnsi="Times New Roman" w:cs="Times New Roman"/>
          <w:sz w:val="24"/>
        </w:rPr>
        <w:t xml:space="preserve"> его</w:t>
      </w:r>
      <w:r w:rsidR="00A101DF" w:rsidRPr="00A101DF">
        <w:rPr>
          <w:rFonts w:ascii="Times New Roman" w:hAnsi="Times New Roman" w:cs="Times New Roman"/>
          <w:sz w:val="24"/>
        </w:rPr>
        <w:t xml:space="preserve"> </w:t>
      </w:r>
      <w:r w:rsidR="00A101DF">
        <w:rPr>
          <w:rFonts w:ascii="Times New Roman" w:hAnsi="Times New Roman" w:cs="Times New Roman"/>
          <w:sz w:val="24"/>
        </w:rPr>
        <w:t>гипотеза</w:t>
      </w:r>
      <w:r w:rsidR="00E17315">
        <w:rPr>
          <w:rFonts w:ascii="Times New Roman" w:hAnsi="Times New Roman" w:cs="Times New Roman"/>
          <w:sz w:val="24"/>
        </w:rPr>
        <w:t>:</w:t>
      </w:r>
      <w:r w:rsidR="000C63AF">
        <w:rPr>
          <w:rFonts w:ascii="Times New Roman" w:hAnsi="Times New Roman" w:cs="Times New Roman"/>
          <w:sz w:val="24"/>
        </w:rPr>
        <w:t xml:space="preserve"> обнаружены</w:t>
      </w:r>
      <w:r w:rsidR="00D712FF">
        <w:rPr>
          <w:rFonts w:ascii="Times New Roman" w:hAnsi="Times New Roman" w:cs="Times New Roman"/>
          <w:sz w:val="24"/>
        </w:rPr>
        <w:t xml:space="preserve"> различия в величине и структуре расходов населения на собственное здоровье в зави</w:t>
      </w:r>
      <w:r w:rsidR="007754B2">
        <w:rPr>
          <w:rFonts w:ascii="Times New Roman" w:hAnsi="Times New Roman" w:cs="Times New Roman"/>
          <w:sz w:val="24"/>
        </w:rPr>
        <w:t>симости от степени заботы о нём. Так, заботящиеся о здоровье респонденты чаще тратят денежные средства на</w:t>
      </w:r>
      <w:r w:rsidR="008553FA">
        <w:rPr>
          <w:rFonts w:ascii="Times New Roman" w:hAnsi="Times New Roman" w:cs="Times New Roman"/>
          <w:sz w:val="24"/>
        </w:rPr>
        <w:t xml:space="preserve"> </w:t>
      </w:r>
      <w:r w:rsidR="007754B2">
        <w:rPr>
          <w:rFonts w:ascii="Times New Roman" w:hAnsi="Times New Roman" w:cs="Times New Roman"/>
          <w:sz w:val="24"/>
        </w:rPr>
        <w:t>диагностические медицинские услуги</w:t>
      </w:r>
      <w:r w:rsidR="000C63AF">
        <w:rPr>
          <w:rFonts w:ascii="Times New Roman" w:hAnsi="Times New Roman" w:cs="Times New Roman"/>
          <w:sz w:val="24"/>
        </w:rPr>
        <w:t xml:space="preserve">, </w:t>
      </w:r>
      <w:r w:rsidR="00BD0DFB">
        <w:rPr>
          <w:rFonts w:ascii="Times New Roman" w:hAnsi="Times New Roman" w:cs="Times New Roman"/>
          <w:sz w:val="24"/>
        </w:rPr>
        <w:t>консультации врачей, а также на мер</w:t>
      </w:r>
      <w:r w:rsidR="00324CC0">
        <w:rPr>
          <w:rFonts w:ascii="Times New Roman" w:hAnsi="Times New Roman" w:cs="Times New Roman"/>
          <w:sz w:val="24"/>
        </w:rPr>
        <w:t xml:space="preserve">ы </w:t>
      </w:r>
      <w:r w:rsidR="00BD0DFB">
        <w:rPr>
          <w:rFonts w:ascii="Times New Roman" w:hAnsi="Times New Roman" w:cs="Times New Roman"/>
          <w:sz w:val="24"/>
        </w:rPr>
        <w:t>поддержани</w:t>
      </w:r>
      <w:r w:rsidR="00324CC0">
        <w:rPr>
          <w:rFonts w:ascii="Times New Roman" w:hAnsi="Times New Roman" w:cs="Times New Roman"/>
          <w:sz w:val="24"/>
        </w:rPr>
        <w:t>я</w:t>
      </w:r>
      <w:r w:rsidR="00BD0DFB">
        <w:rPr>
          <w:rFonts w:ascii="Times New Roman" w:hAnsi="Times New Roman" w:cs="Times New Roman"/>
          <w:sz w:val="24"/>
        </w:rPr>
        <w:t xml:space="preserve"> и укреплени</w:t>
      </w:r>
      <w:r w:rsidR="00324CC0">
        <w:rPr>
          <w:rFonts w:ascii="Times New Roman" w:hAnsi="Times New Roman" w:cs="Times New Roman"/>
          <w:sz w:val="24"/>
        </w:rPr>
        <w:t xml:space="preserve">я </w:t>
      </w:r>
      <w:r w:rsidR="00BD0DFB">
        <w:rPr>
          <w:rFonts w:ascii="Times New Roman" w:hAnsi="Times New Roman" w:cs="Times New Roman"/>
          <w:sz w:val="24"/>
        </w:rPr>
        <w:t>здоровья (спорт, БАДы, витамины)</w:t>
      </w:r>
      <w:r w:rsidR="008553FA">
        <w:rPr>
          <w:rFonts w:ascii="Times New Roman" w:hAnsi="Times New Roman" w:cs="Times New Roman"/>
          <w:sz w:val="24"/>
        </w:rPr>
        <w:t xml:space="preserve">, что, вероятно, связано с их </w:t>
      </w:r>
      <w:r w:rsidR="00B33E1A">
        <w:rPr>
          <w:rFonts w:ascii="Times New Roman" w:hAnsi="Times New Roman" w:cs="Times New Roman"/>
          <w:sz w:val="24"/>
        </w:rPr>
        <w:t>более выраженной</w:t>
      </w:r>
      <w:r w:rsidR="008553FA">
        <w:rPr>
          <w:rFonts w:ascii="Times New Roman" w:hAnsi="Times New Roman" w:cs="Times New Roman"/>
          <w:sz w:val="24"/>
        </w:rPr>
        <w:t xml:space="preserve"> ориентацией на профилактику заболеваний</w:t>
      </w:r>
      <w:r w:rsidR="00BD0DFB">
        <w:rPr>
          <w:rFonts w:ascii="Times New Roman" w:hAnsi="Times New Roman" w:cs="Times New Roman"/>
          <w:sz w:val="24"/>
        </w:rPr>
        <w:t xml:space="preserve">. </w:t>
      </w:r>
      <w:r w:rsidR="004627E0">
        <w:rPr>
          <w:rFonts w:ascii="Times New Roman" w:hAnsi="Times New Roman" w:cs="Times New Roman"/>
          <w:sz w:val="24"/>
        </w:rPr>
        <w:t xml:space="preserve">В то же время </w:t>
      </w:r>
      <w:r w:rsidR="00BD0DFB">
        <w:rPr>
          <w:rFonts w:ascii="Times New Roman" w:hAnsi="Times New Roman" w:cs="Times New Roman"/>
          <w:sz w:val="24"/>
        </w:rPr>
        <w:t xml:space="preserve">данная категория населения </w:t>
      </w:r>
      <w:r w:rsidR="00772DB6">
        <w:rPr>
          <w:rFonts w:ascii="Times New Roman" w:hAnsi="Times New Roman" w:cs="Times New Roman"/>
          <w:sz w:val="24"/>
        </w:rPr>
        <w:t>расходует</w:t>
      </w:r>
      <w:r w:rsidR="00BD0DFB">
        <w:rPr>
          <w:rFonts w:ascii="Times New Roman" w:hAnsi="Times New Roman" w:cs="Times New Roman"/>
          <w:sz w:val="24"/>
        </w:rPr>
        <w:t xml:space="preserve"> б</w:t>
      </w:r>
      <w:r w:rsidR="00BD0DFB" w:rsidRPr="00BD0DFB">
        <w:rPr>
          <w:rFonts w:ascii="Times New Roman" w:hAnsi="Times New Roman" w:cs="Times New Roman"/>
          <w:i/>
          <w:iCs/>
          <w:sz w:val="24"/>
        </w:rPr>
        <w:t>о</w:t>
      </w:r>
      <w:r w:rsidR="00BD0DFB">
        <w:rPr>
          <w:rFonts w:ascii="Times New Roman" w:hAnsi="Times New Roman" w:cs="Times New Roman"/>
          <w:sz w:val="24"/>
        </w:rPr>
        <w:t>льшие суммы на оплату операций и лечебных процедур</w:t>
      </w:r>
      <w:r w:rsidR="008553FA">
        <w:rPr>
          <w:rFonts w:ascii="Times New Roman" w:hAnsi="Times New Roman" w:cs="Times New Roman"/>
          <w:sz w:val="24"/>
        </w:rPr>
        <w:t xml:space="preserve">. Среди </w:t>
      </w:r>
      <w:r w:rsidR="004627E0">
        <w:rPr>
          <w:rFonts w:ascii="Times New Roman" w:hAnsi="Times New Roman" w:cs="Times New Roman"/>
          <w:sz w:val="24"/>
        </w:rPr>
        <w:t xml:space="preserve">мало заботящихся или не заботящихся о здоровье </w:t>
      </w:r>
      <w:r w:rsidR="008553FA">
        <w:rPr>
          <w:rFonts w:ascii="Times New Roman" w:hAnsi="Times New Roman" w:cs="Times New Roman"/>
          <w:sz w:val="24"/>
        </w:rPr>
        <w:t xml:space="preserve">респондентов оказался выше </w:t>
      </w:r>
      <w:r w:rsidR="004627E0">
        <w:rPr>
          <w:rFonts w:ascii="Times New Roman" w:hAnsi="Times New Roman" w:cs="Times New Roman"/>
          <w:sz w:val="24"/>
        </w:rPr>
        <w:t xml:space="preserve">размер </w:t>
      </w:r>
      <w:r w:rsidR="008553FA">
        <w:rPr>
          <w:rFonts w:ascii="Times New Roman" w:hAnsi="Times New Roman" w:cs="Times New Roman"/>
          <w:sz w:val="24"/>
        </w:rPr>
        <w:t>за</w:t>
      </w:r>
      <w:r w:rsidR="004627E0">
        <w:rPr>
          <w:rFonts w:ascii="Times New Roman" w:hAnsi="Times New Roman" w:cs="Times New Roman"/>
          <w:sz w:val="24"/>
        </w:rPr>
        <w:t>трат</w:t>
      </w:r>
      <w:r w:rsidR="008553FA">
        <w:rPr>
          <w:rFonts w:ascii="Times New Roman" w:hAnsi="Times New Roman" w:cs="Times New Roman"/>
          <w:sz w:val="24"/>
        </w:rPr>
        <w:t xml:space="preserve"> на консультации врачей и анализы. </w:t>
      </w:r>
      <w:r w:rsidR="00324CC0">
        <w:rPr>
          <w:rFonts w:ascii="Times New Roman" w:hAnsi="Times New Roman" w:cs="Times New Roman"/>
          <w:sz w:val="24"/>
        </w:rPr>
        <w:t>Кроме того, н</w:t>
      </w:r>
      <w:r w:rsidR="00D42B8D">
        <w:rPr>
          <w:rFonts w:ascii="Times New Roman" w:hAnsi="Times New Roman" w:cs="Times New Roman"/>
          <w:sz w:val="24"/>
        </w:rPr>
        <w:t>аселение, з</w:t>
      </w:r>
      <w:r w:rsidR="00D42B8D" w:rsidRPr="00D42B8D">
        <w:rPr>
          <w:rFonts w:ascii="Times New Roman" w:hAnsi="Times New Roman" w:cs="Times New Roman"/>
          <w:sz w:val="24"/>
        </w:rPr>
        <w:t>аботящ</w:t>
      </w:r>
      <w:r w:rsidR="00D42B8D">
        <w:rPr>
          <w:rFonts w:ascii="Times New Roman" w:hAnsi="Times New Roman" w:cs="Times New Roman"/>
          <w:sz w:val="24"/>
        </w:rPr>
        <w:t xml:space="preserve">ееся </w:t>
      </w:r>
      <w:r w:rsidR="00D42B8D" w:rsidRPr="00D42B8D">
        <w:rPr>
          <w:rFonts w:ascii="Times New Roman" w:hAnsi="Times New Roman" w:cs="Times New Roman"/>
          <w:sz w:val="24"/>
        </w:rPr>
        <w:t>о здоровье</w:t>
      </w:r>
      <w:r w:rsidR="00D42B8D">
        <w:rPr>
          <w:rFonts w:ascii="Times New Roman" w:hAnsi="Times New Roman" w:cs="Times New Roman"/>
          <w:sz w:val="24"/>
        </w:rPr>
        <w:t xml:space="preserve">, чаще </w:t>
      </w:r>
      <w:r w:rsidR="00B650E0">
        <w:rPr>
          <w:rFonts w:ascii="Times New Roman" w:hAnsi="Times New Roman" w:cs="Times New Roman"/>
          <w:sz w:val="24"/>
        </w:rPr>
        <w:t>тратит</w:t>
      </w:r>
      <w:r w:rsidR="00D42B8D" w:rsidRPr="00D42B8D">
        <w:rPr>
          <w:rFonts w:ascii="Times New Roman" w:hAnsi="Times New Roman" w:cs="Times New Roman"/>
          <w:sz w:val="24"/>
        </w:rPr>
        <w:t xml:space="preserve"> денежные средства на спорт и спортивное питание, в частности на витамины, БАДы, диетические продукты, оплату посещения спортзала, фитнес-центра, спортивной секции, покупку спортивного инвентаря и одежды</w:t>
      </w:r>
      <w:r w:rsidR="00F55A27">
        <w:rPr>
          <w:rFonts w:ascii="Times New Roman" w:hAnsi="Times New Roman" w:cs="Times New Roman"/>
          <w:sz w:val="24"/>
        </w:rPr>
        <w:t>. При этом их затрат</w:t>
      </w:r>
      <w:r w:rsidR="00324CC0">
        <w:rPr>
          <w:rFonts w:ascii="Times New Roman" w:hAnsi="Times New Roman" w:cs="Times New Roman"/>
          <w:sz w:val="24"/>
        </w:rPr>
        <w:t>ы</w:t>
      </w:r>
      <w:r w:rsidR="00F55A27">
        <w:rPr>
          <w:rFonts w:ascii="Times New Roman" w:hAnsi="Times New Roman" w:cs="Times New Roman"/>
          <w:sz w:val="24"/>
        </w:rPr>
        <w:t xml:space="preserve"> на позиции, связанные с поддержанием здоровья,</w:t>
      </w:r>
      <w:r w:rsidR="00324CC0" w:rsidRPr="00324CC0">
        <w:rPr>
          <w:rFonts w:ascii="Times New Roman" w:hAnsi="Times New Roman" w:cs="Times New Roman"/>
          <w:sz w:val="24"/>
        </w:rPr>
        <w:t xml:space="preserve"> </w:t>
      </w:r>
      <w:r w:rsidR="00324CC0">
        <w:rPr>
          <w:rFonts w:ascii="Times New Roman" w:hAnsi="Times New Roman" w:cs="Times New Roman"/>
          <w:sz w:val="24"/>
        </w:rPr>
        <w:t>выше</w:t>
      </w:r>
      <w:r w:rsidR="00F55A27">
        <w:rPr>
          <w:rFonts w:ascii="Times New Roman" w:hAnsi="Times New Roman" w:cs="Times New Roman"/>
          <w:sz w:val="24"/>
        </w:rPr>
        <w:t>.</w:t>
      </w:r>
      <w:r w:rsidR="00D42B8D">
        <w:rPr>
          <w:rFonts w:ascii="Times New Roman" w:hAnsi="Times New Roman" w:cs="Times New Roman"/>
          <w:sz w:val="24"/>
        </w:rPr>
        <w:t xml:space="preserve"> </w:t>
      </w:r>
      <w:r w:rsidR="00F55A27">
        <w:rPr>
          <w:rFonts w:ascii="Times New Roman" w:hAnsi="Times New Roman" w:cs="Times New Roman"/>
          <w:sz w:val="24"/>
        </w:rPr>
        <w:t>М</w:t>
      </w:r>
      <w:r w:rsidR="00D42B8D" w:rsidRPr="00D42B8D">
        <w:rPr>
          <w:rFonts w:ascii="Times New Roman" w:hAnsi="Times New Roman" w:cs="Times New Roman"/>
          <w:sz w:val="24"/>
        </w:rPr>
        <w:t>ало заботящиеся</w:t>
      </w:r>
      <w:r w:rsidR="00663E79">
        <w:rPr>
          <w:rFonts w:ascii="Times New Roman" w:hAnsi="Times New Roman" w:cs="Times New Roman"/>
          <w:sz w:val="24"/>
        </w:rPr>
        <w:t xml:space="preserve"> о здоровье</w:t>
      </w:r>
      <w:r w:rsidR="00D42B8D" w:rsidRPr="00D42B8D">
        <w:rPr>
          <w:rFonts w:ascii="Times New Roman" w:hAnsi="Times New Roman" w:cs="Times New Roman"/>
          <w:sz w:val="24"/>
        </w:rPr>
        <w:t xml:space="preserve"> или не заботящиеся о </w:t>
      </w:r>
      <w:r w:rsidR="00D42B8D">
        <w:rPr>
          <w:rFonts w:ascii="Times New Roman" w:hAnsi="Times New Roman" w:cs="Times New Roman"/>
          <w:sz w:val="24"/>
        </w:rPr>
        <w:t xml:space="preserve">нём, напротив, </w:t>
      </w:r>
      <w:r w:rsidR="00F55A27">
        <w:rPr>
          <w:rFonts w:ascii="Times New Roman" w:hAnsi="Times New Roman" w:cs="Times New Roman"/>
          <w:sz w:val="24"/>
        </w:rPr>
        <w:t xml:space="preserve">чаще </w:t>
      </w:r>
      <w:r w:rsidR="00B650E0">
        <w:rPr>
          <w:rFonts w:ascii="Times New Roman" w:hAnsi="Times New Roman" w:cs="Times New Roman"/>
          <w:sz w:val="24"/>
        </w:rPr>
        <w:t>расходуют</w:t>
      </w:r>
      <w:r w:rsidR="00F55A27">
        <w:rPr>
          <w:rFonts w:ascii="Times New Roman" w:hAnsi="Times New Roman" w:cs="Times New Roman"/>
          <w:sz w:val="24"/>
        </w:rPr>
        <w:t xml:space="preserve"> денежные средства</w:t>
      </w:r>
      <w:r w:rsidR="00F55A27" w:rsidRPr="00D42B8D">
        <w:rPr>
          <w:rFonts w:ascii="Times New Roman" w:hAnsi="Times New Roman" w:cs="Times New Roman"/>
          <w:sz w:val="24"/>
        </w:rPr>
        <w:t xml:space="preserve"> </w:t>
      </w:r>
      <w:r w:rsidR="00D42B8D" w:rsidRPr="00D42B8D">
        <w:rPr>
          <w:rFonts w:ascii="Times New Roman" w:hAnsi="Times New Roman" w:cs="Times New Roman"/>
          <w:sz w:val="24"/>
        </w:rPr>
        <w:t>на вредны</w:t>
      </w:r>
      <w:r w:rsidR="00B650E0">
        <w:rPr>
          <w:rFonts w:ascii="Times New Roman" w:hAnsi="Times New Roman" w:cs="Times New Roman"/>
          <w:sz w:val="24"/>
        </w:rPr>
        <w:t>е</w:t>
      </w:r>
      <w:r w:rsidR="00D42B8D" w:rsidRPr="00D42B8D">
        <w:rPr>
          <w:rFonts w:ascii="Times New Roman" w:hAnsi="Times New Roman" w:cs="Times New Roman"/>
          <w:sz w:val="24"/>
        </w:rPr>
        <w:t xml:space="preserve"> привыч</w:t>
      </w:r>
      <w:r w:rsidR="00B650E0">
        <w:rPr>
          <w:rFonts w:ascii="Times New Roman" w:hAnsi="Times New Roman" w:cs="Times New Roman"/>
          <w:sz w:val="24"/>
        </w:rPr>
        <w:t>ки</w:t>
      </w:r>
      <w:r w:rsidR="00D42B8D">
        <w:rPr>
          <w:rFonts w:ascii="Times New Roman" w:hAnsi="Times New Roman" w:cs="Times New Roman"/>
          <w:sz w:val="24"/>
        </w:rPr>
        <w:t xml:space="preserve">, </w:t>
      </w:r>
      <w:r w:rsidR="00663E79">
        <w:rPr>
          <w:rFonts w:ascii="Times New Roman" w:hAnsi="Times New Roman" w:cs="Times New Roman"/>
          <w:sz w:val="24"/>
        </w:rPr>
        <w:t>главным образом</w:t>
      </w:r>
      <w:r w:rsidR="00A513A4">
        <w:rPr>
          <w:rFonts w:ascii="Times New Roman" w:hAnsi="Times New Roman" w:cs="Times New Roman"/>
          <w:sz w:val="24"/>
        </w:rPr>
        <w:t>,</w:t>
      </w:r>
      <w:r w:rsidR="00D42B8D" w:rsidRPr="00D42B8D">
        <w:rPr>
          <w:rFonts w:ascii="Times New Roman" w:hAnsi="Times New Roman" w:cs="Times New Roman"/>
          <w:sz w:val="24"/>
        </w:rPr>
        <w:t xml:space="preserve"> на покупку </w:t>
      </w:r>
      <w:r w:rsidR="00D42B8D" w:rsidRPr="00D42B8D">
        <w:rPr>
          <w:rFonts w:ascii="Times New Roman" w:hAnsi="Times New Roman" w:cs="Times New Roman"/>
          <w:sz w:val="24"/>
        </w:rPr>
        <w:lastRenderedPageBreak/>
        <w:t>алкогольных напитков</w:t>
      </w:r>
      <w:r w:rsidR="00F55A27">
        <w:rPr>
          <w:rFonts w:ascii="Times New Roman" w:hAnsi="Times New Roman" w:cs="Times New Roman"/>
          <w:sz w:val="24"/>
        </w:rPr>
        <w:t xml:space="preserve">. Размер расходов </w:t>
      </w:r>
      <w:r w:rsidR="004F38B3">
        <w:rPr>
          <w:rFonts w:ascii="Times New Roman" w:hAnsi="Times New Roman" w:cs="Times New Roman"/>
          <w:sz w:val="24"/>
        </w:rPr>
        <w:t xml:space="preserve">представителей данной категории </w:t>
      </w:r>
      <w:r w:rsidR="00F55A27">
        <w:rPr>
          <w:rFonts w:ascii="Times New Roman" w:hAnsi="Times New Roman" w:cs="Times New Roman"/>
          <w:sz w:val="24"/>
        </w:rPr>
        <w:t>на вредные привычки также выше, особенно на п</w:t>
      </w:r>
      <w:r w:rsidR="00663E79">
        <w:rPr>
          <w:rFonts w:ascii="Times New Roman" w:hAnsi="Times New Roman" w:cs="Times New Roman"/>
          <w:sz w:val="24"/>
        </w:rPr>
        <w:t>риобретение</w:t>
      </w:r>
      <w:r w:rsidR="00F55A27">
        <w:rPr>
          <w:rFonts w:ascii="Times New Roman" w:hAnsi="Times New Roman" w:cs="Times New Roman"/>
          <w:sz w:val="24"/>
        </w:rPr>
        <w:t xml:space="preserve"> табачных изделий и электронных сигарет. </w:t>
      </w:r>
    </w:p>
    <w:p w14:paraId="6407A198" w14:textId="21527049" w:rsidR="007374C2" w:rsidRDefault="00784742" w:rsidP="00430D2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Тем не менее, стоит подчеркнуть, что </w:t>
      </w:r>
      <w:r w:rsidR="00285B6A">
        <w:rPr>
          <w:rFonts w:ascii="Times New Roman" w:hAnsi="Times New Roman" w:cs="Times New Roman"/>
          <w:sz w:val="24"/>
        </w:rPr>
        <w:t>даже среди заботящихся о здоровье граждан доля расходов на вредные привычки превышает расходы на здоровье.</w:t>
      </w:r>
      <w:r w:rsidR="004F0CBA">
        <w:rPr>
          <w:rFonts w:ascii="Times New Roman" w:hAnsi="Times New Roman" w:cs="Times New Roman"/>
          <w:sz w:val="24"/>
        </w:rPr>
        <w:t xml:space="preserve"> </w:t>
      </w:r>
      <w:r w:rsidR="00AF6726">
        <w:rPr>
          <w:rFonts w:ascii="Times New Roman" w:hAnsi="Times New Roman" w:cs="Times New Roman"/>
          <w:sz w:val="24"/>
        </w:rPr>
        <w:t>Как</w:t>
      </w:r>
      <w:r w:rsidR="00596416">
        <w:rPr>
          <w:rFonts w:ascii="Times New Roman" w:hAnsi="Times New Roman" w:cs="Times New Roman"/>
          <w:sz w:val="24"/>
        </w:rPr>
        <w:t xml:space="preserve"> было отмечено выше</w:t>
      </w:r>
      <w:r w:rsidR="00AF6726">
        <w:rPr>
          <w:rFonts w:ascii="Times New Roman" w:hAnsi="Times New Roman" w:cs="Times New Roman"/>
          <w:sz w:val="24"/>
        </w:rPr>
        <w:t>, вредные привычки обходятся населению дешевле по сравнению с мероприятиями по поддержанию здоровья (</w:t>
      </w:r>
      <w:r w:rsidR="00A513A4">
        <w:rPr>
          <w:rFonts w:ascii="Times New Roman" w:hAnsi="Times New Roman" w:cs="Times New Roman"/>
          <w:sz w:val="24"/>
        </w:rPr>
        <w:t>оплат</w:t>
      </w:r>
      <w:r w:rsidR="00260D82">
        <w:rPr>
          <w:rFonts w:ascii="Times New Roman" w:hAnsi="Times New Roman" w:cs="Times New Roman"/>
          <w:sz w:val="24"/>
        </w:rPr>
        <w:t>ой</w:t>
      </w:r>
      <w:r w:rsidR="00A513A4">
        <w:rPr>
          <w:rFonts w:ascii="Times New Roman" w:hAnsi="Times New Roman" w:cs="Times New Roman"/>
          <w:sz w:val="24"/>
        </w:rPr>
        <w:t xml:space="preserve"> </w:t>
      </w:r>
      <w:r w:rsidR="00AF6726">
        <w:rPr>
          <w:rFonts w:ascii="Times New Roman" w:hAnsi="Times New Roman" w:cs="Times New Roman"/>
          <w:sz w:val="24"/>
        </w:rPr>
        <w:t>спорт</w:t>
      </w:r>
      <w:r w:rsidR="00A513A4">
        <w:rPr>
          <w:rFonts w:ascii="Times New Roman" w:hAnsi="Times New Roman" w:cs="Times New Roman"/>
          <w:sz w:val="24"/>
        </w:rPr>
        <w:t>ивных занятий, покупк</w:t>
      </w:r>
      <w:r w:rsidR="00260D82">
        <w:rPr>
          <w:rFonts w:ascii="Times New Roman" w:hAnsi="Times New Roman" w:cs="Times New Roman"/>
          <w:sz w:val="24"/>
        </w:rPr>
        <w:t>ой</w:t>
      </w:r>
      <w:r w:rsidR="00A513A4">
        <w:rPr>
          <w:rFonts w:ascii="Times New Roman" w:hAnsi="Times New Roman" w:cs="Times New Roman"/>
          <w:sz w:val="24"/>
        </w:rPr>
        <w:t xml:space="preserve"> </w:t>
      </w:r>
      <w:r w:rsidR="00260D82">
        <w:rPr>
          <w:rFonts w:ascii="Times New Roman" w:hAnsi="Times New Roman" w:cs="Times New Roman"/>
          <w:sz w:val="24"/>
        </w:rPr>
        <w:t>спорт</w:t>
      </w:r>
      <w:r w:rsidR="00A513A4">
        <w:rPr>
          <w:rFonts w:ascii="Times New Roman" w:hAnsi="Times New Roman" w:cs="Times New Roman"/>
          <w:sz w:val="24"/>
        </w:rPr>
        <w:t>инвентаря</w:t>
      </w:r>
      <w:r w:rsidR="00AF6726">
        <w:rPr>
          <w:rFonts w:ascii="Times New Roman" w:hAnsi="Times New Roman" w:cs="Times New Roman"/>
          <w:sz w:val="24"/>
        </w:rPr>
        <w:t>, витамин</w:t>
      </w:r>
      <w:r w:rsidR="00663E79">
        <w:rPr>
          <w:rFonts w:ascii="Times New Roman" w:hAnsi="Times New Roman" w:cs="Times New Roman"/>
          <w:sz w:val="24"/>
        </w:rPr>
        <w:t>ов и</w:t>
      </w:r>
      <w:r w:rsidR="00AF6726">
        <w:rPr>
          <w:rFonts w:ascii="Times New Roman" w:hAnsi="Times New Roman" w:cs="Times New Roman"/>
          <w:sz w:val="24"/>
        </w:rPr>
        <w:t xml:space="preserve"> БАД</w:t>
      </w:r>
      <w:r w:rsidR="00663E79">
        <w:rPr>
          <w:rFonts w:ascii="Times New Roman" w:hAnsi="Times New Roman" w:cs="Times New Roman"/>
          <w:sz w:val="24"/>
        </w:rPr>
        <w:t>ов</w:t>
      </w:r>
      <w:r w:rsidR="00AF6726">
        <w:rPr>
          <w:rFonts w:ascii="Times New Roman" w:hAnsi="Times New Roman" w:cs="Times New Roman"/>
          <w:sz w:val="24"/>
        </w:rPr>
        <w:t xml:space="preserve">). Данный факт свидетельствует о неадекватности соотношения ценообразования на «здоровые» и «нездоровые» товары, а следовательно, о необходимости совершенствования системы регулирования цен, особенно на алкогольную и табачную продукцию. </w:t>
      </w:r>
      <w:r w:rsidR="00C86CCB">
        <w:rPr>
          <w:rFonts w:ascii="Times New Roman" w:hAnsi="Times New Roman" w:cs="Times New Roman"/>
          <w:sz w:val="24"/>
        </w:rPr>
        <w:t>А</w:t>
      </w:r>
      <w:r w:rsidR="00AF6726">
        <w:rPr>
          <w:rFonts w:ascii="Times New Roman" w:hAnsi="Times New Roman" w:cs="Times New Roman"/>
          <w:sz w:val="24"/>
        </w:rPr>
        <w:t>ктуальными</w:t>
      </w:r>
      <w:r w:rsidR="00C86CCB">
        <w:rPr>
          <w:rFonts w:ascii="Times New Roman" w:hAnsi="Times New Roman" w:cs="Times New Roman"/>
          <w:sz w:val="24"/>
        </w:rPr>
        <w:t xml:space="preserve"> в этом направлении</w:t>
      </w:r>
      <w:r w:rsidR="00AF6726">
        <w:rPr>
          <w:rFonts w:ascii="Times New Roman" w:hAnsi="Times New Roman" w:cs="Times New Roman"/>
          <w:sz w:val="24"/>
        </w:rPr>
        <w:t xml:space="preserve"> представляются вопросы повышения </w:t>
      </w:r>
      <w:r w:rsidR="00882C98" w:rsidRPr="00882C98">
        <w:rPr>
          <w:rFonts w:ascii="Times New Roman" w:hAnsi="Times New Roman" w:cs="Times New Roman"/>
          <w:sz w:val="24"/>
        </w:rPr>
        <w:t>акциз</w:t>
      </w:r>
      <w:r w:rsidR="00882C98">
        <w:rPr>
          <w:rFonts w:ascii="Times New Roman" w:hAnsi="Times New Roman" w:cs="Times New Roman"/>
          <w:sz w:val="24"/>
        </w:rPr>
        <w:t>ов</w:t>
      </w:r>
      <w:r w:rsidR="00596416">
        <w:rPr>
          <w:rFonts w:ascii="Times New Roman" w:hAnsi="Times New Roman" w:cs="Times New Roman"/>
          <w:sz w:val="24"/>
        </w:rPr>
        <w:t xml:space="preserve"> и </w:t>
      </w:r>
      <w:r w:rsidR="00882C98" w:rsidRPr="00882C98">
        <w:rPr>
          <w:rFonts w:ascii="Times New Roman" w:hAnsi="Times New Roman" w:cs="Times New Roman"/>
          <w:sz w:val="24"/>
        </w:rPr>
        <w:t>минимальной розничной цены</w:t>
      </w:r>
      <w:r w:rsidR="00A513A4">
        <w:rPr>
          <w:rFonts w:ascii="Times New Roman" w:hAnsi="Times New Roman" w:cs="Times New Roman"/>
          <w:sz w:val="24"/>
        </w:rPr>
        <w:t xml:space="preserve"> на алкоголь, табак и электронные сигареты</w:t>
      </w:r>
      <w:r w:rsidR="00882C98">
        <w:rPr>
          <w:rFonts w:ascii="Times New Roman" w:hAnsi="Times New Roman" w:cs="Times New Roman"/>
          <w:sz w:val="24"/>
        </w:rPr>
        <w:t xml:space="preserve">. </w:t>
      </w:r>
      <w:r w:rsidR="00C86CCB">
        <w:rPr>
          <w:rFonts w:ascii="Times New Roman" w:hAnsi="Times New Roman" w:cs="Times New Roman"/>
          <w:sz w:val="24"/>
        </w:rPr>
        <w:t xml:space="preserve">Для стимулирования расходов населения на здоровое питание и спорт представляются востребованными компенсационные меры (например, </w:t>
      </w:r>
      <w:r w:rsidR="00596416">
        <w:rPr>
          <w:rFonts w:ascii="Times New Roman" w:hAnsi="Times New Roman" w:cs="Times New Roman"/>
          <w:sz w:val="24"/>
        </w:rPr>
        <w:t>возмещение</w:t>
      </w:r>
      <w:r w:rsidR="00C86CCB">
        <w:rPr>
          <w:rFonts w:ascii="Times New Roman" w:hAnsi="Times New Roman" w:cs="Times New Roman"/>
          <w:sz w:val="24"/>
        </w:rPr>
        <w:t xml:space="preserve"> государством и/или работодателем расходов на занятия физкультурой и спортом).</w:t>
      </w:r>
    </w:p>
    <w:p w14:paraId="257F0067" w14:textId="6F8258EE" w:rsidR="00285B6A" w:rsidRDefault="00285B6A" w:rsidP="00430D2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14:paraId="1808C9A5" w14:textId="51D8424D" w:rsidR="00CD5170" w:rsidRDefault="00CD5170" w:rsidP="00CD5170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ED006E">
        <w:rPr>
          <w:rFonts w:ascii="Times New Roman" w:eastAsia="Calibri" w:hAnsi="Times New Roman" w:cs="Times New Roman"/>
          <w:i/>
          <w:sz w:val="24"/>
          <w:szCs w:val="24"/>
        </w:rPr>
        <w:t xml:space="preserve">Работа выполнена в рамках темы государственного задания № </w:t>
      </w:r>
      <w:r w:rsidRPr="00CD5170">
        <w:rPr>
          <w:rFonts w:ascii="Times New Roman" w:eastAsia="Calibri" w:hAnsi="Times New Roman" w:cs="Times New Roman"/>
          <w:i/>
          <w:sz w:val="24"/>
          <w:szCs w:val="24"/>
        </w:rPr>
        <w:t xml:space="preserve">FMGZ-2025-0014 </w:t>
      </w:r>
      <w:r w:rsidRPr="00ED006E">
        <w:rPr>
          <w:rFonts w:ascii="Times New Roman" w:eastAsia="Calibri" w:hAnsi="Times New Roman" w:cs="Times New Roman"/>
          <w:i/>
          <w:sz w:val="24"/>
          <w:szCs w:val="24"/>
        </w:rPr>
        <w:t>«</w:t>
      </w:r>
      <w:r w:rsidRPr="00CD5170">
        <w:rPr>
          <w:rFonts w:ascii="Times New Roman" w:eastAsia="Calibri" w:hAnsi="Times New Roman" w:cs="Times New Roman"/>
          <w:i/>
          <w:sz w:val="24"/>
          <w:szCs w:val="24"/>
        </w:rPr>
        <w:t>Человеческий потенциал современной России: факторы и механизмы воспроизводства</w:t>
      </w:r>
      <w:r w:rsidRPr="00ED006E">
        <w:rPr>
          <w:rFonts w:ascii="Times New Roman" w:eastAsia="Calibri" w:hAnsi="Times New Roman" w:cs="Times New Roman"/>
          <w:i/>
          <w:sz w:val="24"/>
          <w:szCs w:val="24"/>
        </w:rPr>
        <w:t>»</w:t>
      </w:r>
    </w:p>
    <w:p w14:paraId="1FB258E3" w14:textId="77777777" w:rsidR="00CD5170" w:rsidRDefault="00CD5170" w:rsidP="00DA6DE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14:paraId="17F0A244" w14:textId="46746F03" w:rsidR="007374C2" w:rsidRPr="00324CC0" w:rsidRDefault="00324CC0" w:rsidP="00AC79D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</w:rPr>
      </w:pPr>
      <w:r w:rsidRPr="00324CC0">
        <w:rPr>
          <w:rFonts w:ascii="Times New Roman" w:hAnsi="Times New Roman" w:cs="Times New Roman"/>
          <w:b/>
          <w:bCs/>
          <w:sz w:val="24"/>
        </w:rPr>
        <w:t>Библиографический список</w:t>
      </w:r>
    </w:p>
    <w:p w14:paraId="503D9EA0" w14:textId="3A760D61" w:rsidR="00B316BE" w:rsidRPr="000564BF" w:rsidRDefault="000564BF" w:rsidP="000564B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1. </w:t>
      </w:r>
      <w:r w:rsidR="00B316BE" w:rsidRPr="000564BF">
        <w:rPr>
          <w:rFonts w:ascii="Times New Roman" w:hAnsi="Times New Roman" w:cs="Times New Roman"/>
          <w:sz w:val="24"/>
        </w:rPr>
        <w:t>Российское здравоохранение: перспективы развития. Доклад НИУ ВШЭ / С.В. Шишкин, И.М. Шейман и др.; под ред. С.В. Шишкина; Нац. исслед. ун-т «Высшая школа экономики». М.: Изд. дом ВШЭ, 2024. 60 с.</w:t>
      </w:r>
    </w:p>
    <w:p w14:paraId="6053A3CF" w14:textId="19E92C97" w:rsidR="00FA482E" w:rsidRPr="000564BF" w:rsidRDefault="000564BF" w:rsidP="000564B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2. </w:t>
      </w:r>
      <w:r w:rsidR="00FA482E" w:rsidRPr="000564BF">
        <w:rPr>
          <w:rFonts w:ascii="Times New Roman" w:hAnsi="Times New Roman" w:cs="Times New Roman"/>
          <w:sz w:val="24"/>
        </w:rPr>
        <w:t xml:space="preserve">Улумбекова Г.Э., Альвианская Н.В. Финансирование системы здравоохранения РФ: динамика, прогнозы, сравнение с развитыми странами // ОРГЗДРАВ: новости, мнения, обучение. Вестник ВШОУЗ. 2021. Т. 7, № 3. С. 36–47. DOI: </w:t>
      </w:r>
      <w:r w:rsidR="004B25D9" w:rsidRPr="000564BF">
        <w:rPr>
          <w:rFonts w:ascii="Times New Roman" w:hAnsi="Times New Roman" w:cs="Times New Roman"/>
          <w:sz w:val="24"/>
        </w:rPr>
        <w:t xml:space="preserve">https://doi.org/10.33029/2411-8621-2021-7-3-36-47 </w:t>
      </w:r>
    </w:p>
    <w:p w14:paraId="03C02B79" w14:textId="30EE0B73" w:rsidR="00FA482E" w:rsidRPr="000564BF" w:rsidRDefault="000564BF" w:rsidP="000564B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3. </w:t>
      </w:r>
      <w:r w:rsidR="00FA482E" w:rsidRPr="000564BF">
        <w:rPr>
          <w:rFonts w:ascii="Times New Roman" w:hAnsi="Times New Roman" w:cs="Times New Roman"/>
          <w:sz w:val="24"/>
        </w:rPr>
        <w:t xml:space="preserve">Чубарова Т.В. Доходы и потребление медицинских услуг: опыт анализа с позиции теории опекаемых благ // Журнал новой экономической ассоциации. 2020. № 3(47). С. </w:t>
      </w:r>
      <w:bookmarkStart w:id="3" w:name="_Hlk193120578"/>
      <w:r w:rsidR="00FA482E" w:rsidRPr="000564BF">
        <w:rPr>
          <w:rFonts w:ascii="Times New Roman" w:hAnsi="Times New Roman" w:cs="Times New Roman"/>
          <w:sz w:val="24"/>
        </w:rPr>
        <w:t>190–196. DOI: 10.31737/2221-2264-2020-47-3-10</w:t>
      </w:r>
    </w:p>
    <w:bookmarkEnd w:id="3"/>
    <w:p w14:paraId="7E506A50" w14:textId="396C9D7E" w:rsidR="00FA482E" w:rsidRPr="000564BF" w:rsidRDefault="000564BF" w:rsidP="000564B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4. </w:t>
      </w:r>
      <w:r w:rsidR="00FA482E" w:rsidRPr="000564BF">
        <w:rPr>
          <w:rFonts w:ascii="Times New Roman" w:hAnsi="Times New Roman" w:cs="Times New Roman"/>
          <w:sz w:val="24"/>
        </w:rPr>
        <w:t>Широв А.А., Потапенко В.В. Парадокс российского потребления // ЭКО. 2020. № 6. С. 8–25. DOI: 10.30680/ЕСО0131-7652-20206-8-25</w:t>
      </w:r>
    </w:p>
    <w:p w14:paraId="6E0B8974" w14:textId="30DC8F4E" w:rsidR="00FA482E" w:rsidRPr="000564BF" w:rsidRDefault="000564BF" w:rsidP="000564B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5. </w:t>
      </w:r>
      <w:r w:rsidR="00FA482E" w:rsidRPr="000564BF">
        <w:rPr>
          <w:rFonts w:ascii="Times New Roman" w:hAnsi="Times New Roman" w:cs="Times New Roman"/>
          <w:sz w:val="24"/>
        </w:rPr>
        <w:t>Шишкин С.В., Потапчик Е.Г., Селезнева Е.В. Оплата пациентами медицинской помощи в российской системе здравоохранения: препринт WP8/2014/03; Национальный исследовательский университет «Высшая школа экономики». М.: Изд. дом Высшей школы экономики, 2014. 48 с.</w:t>
      </w:r>
    </w:p>
    <w:p w14:paraId="129649EB" w14:textId="2A9E8966" w:rsidR="00760BBD" w:rsidRDefault="00760BBD" w:rsidP="00324CC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14:paraId="52DEC3BB" w14:textId="77777777" w:rsidR="00AA5A49" w:rsidRPr="005B471A" w:rsidRDefault="00AA5A49" w:rsidP="00AA5A49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4"/>
          <w:szCs w:val="20"/>
        </w:rPr>
      </w:pPr>
      <w:r w:rsidRPr="005B471A">
        <w:rPr>
          <w:rFonts w:ascii="Times New Roman" w:eastAsia="Calibri" w:hAnsi="Times New Roman" w:cs="Times New Roman"/>
          <w:b/>
          <w:bCs/>
          <w:sz w:val="24"/>
          <w:szCs w:val="20"/>
        </w:rPr>
        <w:t>Информация об авторе</w:t>
      </w:r>
    </w:p>
    <w:p w14:paraId="4707C47C" w14:textId="4427D25C" w:rsidR="00AA5A49" w:rsidRPr="00B33469" w:rsidRDefault="00AA5A49" w:rsidP="00AA5A4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0"/>
        </w:rPr>
      </w:pPr>
      <w:r w:rsidRPr="00ED025E">
        <w:rPr>
          <w:rFonts w:ascii="Times New Roman" w:eastAsia="Calibri" w:hAnsi="Times New Roman" w:cs="Times New Roman"/>
          <w:b/>
          <w:bCs/>
          <w:sz w:val="24"/>
          <w:szCs w:val="20"/>
        </w:rPr>
        <w:t>Короленко Александра Владимировна</w:t>
      </w:r>
      <w:r w:rsidR="0005493F" w:rsidRPr="00ED025E">
        <w:rPr>
          <w:rFonts w:ascii="Times New Roman" w:eastAsia="Calibri" w:hAnsi="Times New Roman" w:cs="Times New Roman"/>
          <w:b/>
          <w:bCs/>
          <w:sz w:val="24"/>
          <w:szCs w:val="20"/>
        </w:rPr>
        <w:t xml:space="preserve"> (Россия, Вологда)</w:t>
      </w:r>
      <w:r w:rsidRPr="002A351E">
        <w:rPr>
          <w:rFonts w:ascii="Times New Roman" w:eastAsia="Calibri" w:hAnsi="Times New Roman" w:cs="Times New Roman"/>
          <w:sz w:val="24"/>
          <w:szCs w:val="20"/>
        </w:rPr>
        <w:t xml:space="preserve"> − научный сотрудник, Федеральное государственное бюджетное учреждение науки «Вологодский научный центр Российской академии наук» </w:t>
      </w:r>
      <w:r w:rsidRPr="00C95ABF">
        <w:rPr>
          <w:rFonts w:ascii="Times New Roman" w:eastAsia="Calibri" w:hAnsi="Times New Roman" w:cs="Times New Roman"/>
          <w:sz w:val="24"/>
          <w:szCs w:val="20"/>
        </w:rPr>
        <w:t>(</w:t>
      </w:r>
      <w:r w:rsidRPr="002A351E">
        <w:rPr>
          <w:rFonts w:ascii="Times New Roman" w:eastAsia="Calibri" w:hAnsi="Times New Roman" w:cs="Times New Roman"/>
          <w:sz w:val="24"/>
          <w:szCs w:val="20"/>
        </w:rPr>
        <w:t>Россия, 160014, г. Вологда, ул. Го</w:t>
      </w:r>
      <w:r>
        <w:rPr>
          <w:rFonts w:ascii="Times New Roman" w:eastAsia="Calibri" w:hAnsi="Times New Roman" w:cs="Times New Roman"/>
          <w:sz w:val="24"/>
          <w:szCs w:val="20"/>
        </w:rPr>
        <w:t>голя</w:t>
      </w:r>
      <w:r w:rsidRPr="002A351E">
        <w:rPr>
          <w:rFonts w:ascii="Times New Roman" w:eastAsia="Calibri" w:hAnsi="Times New Roman" w:cs="Times New Roman"/>
          <w:sz w:val="24"/>
          <w:szCs w:val="20"/>
        </w:rPr>
        <w:t xml:space="preserve"> д. 5</w:t>
      </w:r>
      <w:r>
        <w:rPr>
          <w:rFonts w:ascii="Times New Roman" w:eastAsia="Calibri" w:hAnsi="Times New Roman" w:cs="Times New Roman"/>
          <w:sz w:val="24"/>
          <w:szCs w:val="20"/>
        </w:rPr>
        <w:t>3</w:t>
      </w:r>
      <w:r w:rsidRPr="002A351E">
        <w:rPr>
          <w:rFonts w:ascii="Times New Roman" w:eastAsia="Calibri" w:hAnsi="Times New Roman" w:cs="Times New Roman"/>
          <w:sz w:val="24"/>
          <w:szCs w:val="20"/>
        </w:rPr>
        <w:t>а</w:t>
      </w:r>
      <w:r w:rsidRPr="00B33469">
        <w:rPr>
          <w:rFonts w:ascii="Times New Roman" w:eastAsia="Calibri" w:hAnsi="Times New Roman" w:cs="Times New Roman"/>
          <w:sz w:val="24"/>
          <w:szCs w:val="20"/>
        </w:rPr>
        <w:t xml:space="preserve">, </w:t>
      </w:r>
      <w:r>
        <w:rPr>
          <w:rFonts w:ascii="Times New Roman" w:eastAsia="Calibri" w:hAnsi="Times New Roman" w:cs="Times New Roman"/>
          <w:sz w:val="24"/>
          <w:szCs w:val="20"/>
          <w:lang w:val="en-US"/>
        </w:rPr>
        <w:t>e</w:t>
      </w:r>
      <w:r w:rsidRPr="002A351E">
        <w:rPr>
          <w:rFonts w:ascii="Times New Roman" w:eastAsia="Calibri" w:hAnsi="Times New Roman" w:cs="Times New Roman"/>
          <w:sz w:val="24"/>
          <w:szCs w:val="20"/>
        </w:rPr>
        <w:t xml:space="preserve">-mail: </w:t>
      </w:r>
      <w:r w:rsidRPr="00DE5C1B">
        <w:rPr>
          <w:rFonts w:ascii="Times New Roman" w:eastAsia="Calibri" w:hAnsi="Times New Roman" w:cs="Times New Roman"/>
          <w:sz w:val="24"/>
        </w:rPr>
        <w:t>coretra@yandex.ru</w:t>
      </w:r>
      <w:r w:rsidR="00DE5C1B" w:rsidRPr="00DE5C1B">
        <w:rPr>
          <w:rStyle w:val="a8"/>
          <w:rFonts w:ascii="Times New Roman" w:eastAsia="Calibri" w:hAnsi="Times New Roman" w:cs="Times New Roman"/>
          <w:color w:val="auto"/>
          <w:sz w:val="24"/>
          <w:u w:val="none"/>
        </w:rPr>
        <w:t>)</w:t>
      </w:r>
    </w:p>
    <w:p w14:paraId="1009A3F0" w14:textId="77777777" w:rsidR="00AA5A49" w:rsidRDefault="00AA5A49" w:rsidP="00AA5A4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CE2EE53" w14:textId="77777777" w:rsidR="00AA5A49" w:rsidRPr="00167E69" w:rsidRDefault="00AA5A49" w:rsidP="00AA5A49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51158B">
        <w:rPr>
          <w:rFonts w:ascii="Times New Roman" w:hAnsi="Times New Roman" w:cs="Times New Roman"/>
          <w:b/>
          <w:bCs/>
          <w:sz w:val="24"/>
          <w:szCs w:val="24"/>
          <w:lang w:val="en-US"/>
        </w:rPr>
        <w:t>Korolenko</w:t>
      </w:r>
      <w:r w:rsidRPr="00167E69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51158B">
        <w:rPr>
          <w:rFonts w:ascii="Times New Roman" w:hAnsi="Times New Roman" w:cs="Times New Roman"/>
          <w:b/>
          <w:bCs/>
          <w:sz w:val="24"/>
          <w:szCs w:val="24"/>
          <w:lang w:val="en-US"/>
        </w:rPr>
        <w:t>A</w:t>
      </w:r>
      <w:r w:rsidRPr="00167E69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  <w:r w:rsidRPr="0051158B">
        <w:rPr>
          <w:rFonts w:ascii="Times New Roman" w:hAnsi="Times New Roman" w:cs="Times New Roman"/>
          <w:b/>
          <w:bCs/>
          <w:sz w:val="24"/>
          <w:szCs w:val="24"/>
          <w:lang w:val="en-US"/>
        </w:rPr>
        <w:t>V</w:t>
      </w:r>
      <w:r w:rsidRPr="00167E69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</w:p>
    <w:p w14:paraId="08DDD294" w14:textId="4BD330F4" w:rsidR="00AA5A49" w:rsidRPr="001E14FD" w:rsidRDefault="001E14FD" w:rsidP="00AA5A49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aps/>
          <w:sz w:val="24"/>
          <w:szCs w:val="24"/>
          <w:lang w:val="en-US"/>
        </w:rPr>
      </w:pPr>
      <w:r w:rsidRPr="001E14FD">
        <w:rPr>
          <w:rFonts w:ascii="Times New Roman" w:hAnsi="Times New Roman" w:cs="Times New Roman"/>
          <w:b/>
          <w:bCs/>
          <w:caps/>
          <w:sz w:val="24"/>
          <w:szCs w:val="24"/>
          <w:lang w:val="en-US"/>
        </w:rPr>
        <w:t xml:space="preserve">Personal expenses for health in the context of </w:t>
      </w:r>
      <w:r w:rsidR="00F715BE">
        <w:rPr>
          <w:rFonts w:ascii="Times New Roman" w:hAnsi="Times New Roman" w:cs="Times New Roman"/>
          <w:b/>
          <w:bCs/>
          <w:caps/>
          <w:sz w:val="24"/>
          <w:szCs w:val="24"/>
          <w:lang w:val="en-US"/>
        </w:rPr>
        <w:t>self-</w:t>
      </w:r>
      <w:r w:rsidRPr="001E14FD">
        <w:rPr>
          <w:rFonts w:ascii="Times New Roman" w:hAnsi="Times New Roman" w:cs="Times New Roman"/>
          <w:b/>
          <w:bCs/>
          <w:caps/>
          <w:sz w:val="24"/>
          <w:szCs w:val="24"/>
          <w:lang w:val="en-US"/>
        </w:rPr>
        <w:t xml:space="preserve">care </w:t>
      </w:r>
      <w:r w:rsidR="00F715BE">
        <w:rPr>
          <w:rFonts w:ascii="Times New Roman" w:hAnsi="Times New Roman" w:cs="Times New Roman"/>
          <w:b/>
          <w:bCs/>
          <w:caps/>
          <w:sz w:val="24"/>
          <w:szCs w:val="24"/>
          <w:lang w:val="en-US"/>
        </w:rPr>
        <w:t>for</w:t>
      </w:r>
      <w:r w:rsidRPr="001E14FD">
        <w:rPr>
          <w:rFonts w:ascii="Times New Roman" w:hAnsi="Times New Roman" w:cs="Times New Roman"/>
          <w:b/>
          <w:bCs/>
          <w:caps/>
          <w:sz w:val="24"/>
          <w:szCs w:val="24"/>
          <w:lang w:val="en-US"/>
        </w:rPr>
        <w:t xml:space="preserve"> it (based on the materials of a sociological survey of the population)</w:t>
      </w:r>
    </w:p>
    <w:p w14:paraId="40E424DF" w14:textId="77777777" w:rsidR="00AA5A49" w:rsidRPr="00167E69" w:rsidRDefault="00AA5A49" w:rsidP="00AA5A4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0B676631" w14:textId="6B833D38" w:rsidR="00AA5A49" w:rsidRPr="00167E69" w:rsidRDefault="00AA5A49" w:rsidP="00AA5A4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B1D40">
        <w:rPr>
          <w:rFonts w:ascii="Times New Roman" w:hAnsi="Times New Roman" w:cs="Times New Roman"/>
          <w:b/>
          <w:bCs/>
          <w:sz w:val="24"/>
          <w:szCs w:val="24"/>
          <w:lang w:val="en-US"/>
        </w:rPr>
        <w:t>Abstract.</w:t>
      </w:r>
      <w:r w:rsidRPr="00167E6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E14FD" w:rsidRPr="001E14FD">
        <w:rPr>
          <w:rFonts w:ascii="Times New Roman" w:hAnsi="Times New Roman" w:cs="Times New Roman"/>
          <w:sz w:val="24"/>
          <w:szCs w:val="24"/>
          <w:lang w:val="en-US"/>
        </w:rPr>
        <w:t xml:space="preserve">The study analyzes the differences in the population's </w:t>
      </w:r>
      <w:r w:rsidR="00F715BE" w:rsidRPr="00F715BE">
        <w:rPr>
          <w:rFonts w:ascii="Times New Roman" w:hAnsi="Times New Roman" w:cs="Times New Roman"/>
          <w:sz w:val="24"/>
          <w:szCs w:val="24"/>
          <w:lang w:val="en-US"/>
        </w:rPr>
        <w:t>expenses</w:t>
      </w:r>
      <w:r w:rsidR="001E14FD" w:rsidRPr="001E14FD">
        <w:rPr>
          <w:rFonts w:ascii="Times New Roman" w:hAnsi="Times New Roman" w:cs="Times New Roman"/>
          <w:sz w:val="24"/>
          <w:szCs w:val="24"/>
          <w:lang w:val="en-US"/>
        </w:rPr>
        <w:t xml:space="preserve"> on their own health and </w:t>
      </w:r>
      <w:r w:rsidR="00A31649">
        <w:rPr>
          <w:rFonts w:ascii="Times New Roman" w:hAnsi="Times New Roman" w:cs="Times New Roman"/>
          <w:sz w:val="24"/>
          <w:szCs w:val="24"/>
          <w:lang w:val="en-US"/>
        </w:rPr>
        <w:t>its</w:t>
      </w:r>
      <w:r w:rsidR="001E14FD" w:rsidRPr="001E14FD">
        <w:rPr>
          <w:rFonts w:ascii="Times New Roman" w:hAnsi="Times New Roman" w:cs="Times New Roman"/>
          <w:sz w:val="24"/>
          <w:szCs w:val="24"/>
          <w:lang w:val="en-US"/>
        </w:rPr>
        <w:t xml:space="preserve"> structure, depending on attitude </w:t>
      </w:r>
      <w:r w:rsidR="00F715BE" w:rsidRPr="00F715BE">
        <w:rPr>
          <w:rFonts w:ascii="Times New Roman" w:hAnsi="Times New Roman" w:cs="Times New Roman"/>
          <w:sz w:val="24"/>
          <w:szCs w:val="24"/>
          <w:lang w:val="en-US"/>
        </w:rPr>
        <w:t>towards it</w:t>
      </w:r>
      <w:r w:rsidR="001E14FD" w:rsidRPr="001E14FD">
        <w:rPr>
          <w:rFonts w:ascii="Times New Roman" w:hAnsi="Times New Roman" w:cs="Times New Roman"/>
          <w:sz w:val="24"/>
          <w:szCs w:val="24"/>
          <w:lang w:val="en-US"/>
        </w:rPr>
        <w:t xml:space="preserve">, in particular, the degree of </w:t>
      </w:r>
      <w:r w:rsidR="00F715BE" w:rsidRPr="00F715BE">
        <w:rPr>
          <w:rFonts w:ascii="Times New Roman" w:hAnsi="Times New Roman" w:cs="Times New Roman"/>
          <w:sz w:val="24"/>
          <w:szCs w:val="24"/>
          <w:lang w:val="en-US"/>
        </w:rPr>
        <w:t>self-</w:t>
      </w:r>
      <w:r w:rsidR="001E14FD" w:rsidRPr="00F715BE">
        <w:rPr>
          <w:rFonts w:ascii="Times New Roman" w:hAnsi="Times New Roman" w:cs="Times New Roman"/>
          <w:sz w:val="24"/>
          <w:szCs w:val="24"/>
          <w:lang w:val="en-US"/>
        </w:rPr>
        <w:t>care</w:t>
      </w:r>
      <w:r w:rsidR="00F715BE">
        <w:rPr>
          <w:rFonts w:ascii="Times New Roman" w:hAnsi="Times New Roman" w:cs="Times New Roman"/>
          <w:sz w:val="24"/>
          <w:szCs w:val="24"/>
          <w:lang w:val="en-US"/>
        </w:rPr>
        <w:t xml:space="preserve"> for health</w:t>
      </w:r>
      <w:r w:rsidR="001E14FD" w:rsidRPr="001E14FD">
        <w:rPr>
          <w:rFonts w:ascii="Times New Roman" w:hAnsi="Times New Roman" w:cs="Times New Roman"/>
          <w:sz w:val="24"/>
          <w:szCs w:val="24"/>
          <w:lang w:val="en-US"/>
        </w:rPr>
        <w:t xml:space="preserve">. The information base was the data </w:t>
      </w:r>
      <w:r w:rsidR="00F715BE">
        <w:rPr>
          <w:rFonts w:ascii="Times New Roman" w:hAnsi="Times New Roman" w:cs="Times New Roman"/>
          <w:sz w:val="24"/>
          <w:szCs w:val="24"/>
          <w:lang w:val="en-US"/>
        </w:rPr>
        <w:t>from</w:t>
      </w:r>
      <w:r w:rsidR="001E14FD" w:rsidRPr="001E14FD">
        <w:rPr>
          <w:rFonts w:ascii="Times New Roman" w:hAnsi="Times New Roman" w:cs="Times New Roman"/>
          <w:sz w:val="24"/>
          <w:szCs w:val="24"/>
          <w:lang w:val="en-US"/>
        </w:rPr>
        <w:t xml:space="preserve"> the sociological monitoring of the physical health of the </w:t>
      </w:r>
      <w:r w:rsidR="00F715BE" w:rsidRPr="001E14FD">
        <w:rPr>
          <w:rFonts w:ascii="Times New Roman" w:hAnsi="Times New Roman" w:cs="Times New Roman"/>
          <w:sz w:val="24"/>
          <w:szCs w:val="24"/>
          <w:lang w:val="en-US"/>
        </w:rPr>
        <w:t xml:space="preserve">population </w:t>
      </w:r>
      <w:r w:rsidR="00F715BE">
        <w:rPr>
          <w:rFonts w:ascii="Times New Roman" w:hAnsi="Times New Roman" w:cs="Times New Roman"/>
          <w:sz w:val="24"/>
          <w:szCs w:val="24"/>
          <w:lang w:val="en-US"/>
        </w:rPr>
        <w:t xml:space="preserve">in the </w:t>
      </w:r>
      <w:r w:rsidR="001E14FD" w:rsidRPr="001E14FD">
        <w:rPr>
          <w:rFonts w:ascii="Times New Roman" w:hAnsi="Times New Roman" w:cs="Times New Roman"/>
          <w:sz w:val="24"/>
          <w:szCs w:val="24"/>
          <w:lang w:val="en-US"/>
        </w:rPr>
        <w:t>Vologda Oblast in 2024.</w:t>
      </w:r>
    </w:p>
    <w:p w14:paraId="18C81DDA" w14:textId="39A065FA" w:rsidR="00AA5A49" w:rsidRDefault="00AA5A49" w:rsidP="00AA5A4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B1D40">
        <w:rPr>
          <w:rFonts w:ascii="Times New Roman" w:hAnsi="Times New Roman" w:cs="Times New Roman"/>
          <w:b/>
          <w:bCs/>
          <w:sz w:val="24"/>
          <w:szCs w:val="24"/>
          <w:lang w:val="en-US"/>
        </w:rPr>
        <w:t>Keywords:</w:t>
      </w:r>
      <w:r w:rsidRPr="00FC1D0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E14FD" w:rsidRPr="001E14FD">
        <w:rPr>
          <w:rFonts w:ascii="Times New Roman" w:hAnsi="Times New Roman" w:cs="Times New Roman"/>
          <w:sz w:val="24"/>
          <w:szCs w:val="24"/>
          <w:lang w:val="en-US"/>
        </w:rPr>
        <w:t xml:space="preserve">health expenses, </w:t>
      </w:r>
      <w:r w:rsidR="00F715BE" w:rsidRPr="00F715BE">
        <w:rPr>
          <w:rFonts w:ascii="Times New Roman" w:hAnsi="Times New Roman" w:cs="Times New Roman"/>
          <w:sz w:val="24"/>
          <w:szCs w:val="24"/>
          <w:lang w:val="en-US"/>
        </w:rPr>
        <w:t>self-care for health</w:t>
      </w:r>
      <w:r w:rsidR="001E14FD" w:rsidRPr="001E14FD">
        <w:rPr>
          <w:rFonts w:ascii="Times New Roman" w:hAnsi="Times New Roman" w:cs="Times New Roman"/>
          <w:sz w:val="24"/>
          <w:szCs w:val="24"/>
          <w:lang w:val="en-US"/>
        </w:rPr>
        <w:t>, sociological survey.</w:t>
      </w:r>
    </w:p>
    <w:p w14:paraId="502DE293" w14:textId="77777777" w:rsidR="00AA5A49" w:rsidRDefault="00AA5A49" w:rsidP="00AA5A4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0B5A0BF4" w14:textId="77777777" w:rsidR="00AA5A49" w:rsidRPr="001A0D08" w:rsidRDefault="00AA5A49" w:rsidP="00AA5A49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z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lang w:val="en-US"/>
        </w:rPr>
        <w:t>A</w:t>
      </w:r>
      <w:r w:rsidRPr="001A0D08">
        <w:rPr>
          <w:rFonts w:ascii="Times New Roman" w:eastAsia="Calibri" w:hAnsi="Times New Roman" w:cs="Times New Roman"/>
          <w:b/>
          <w:sz w:val="24"/>
          <w:lang w:val="en-US"/>
        </w:rPr>
        <w:t>bout the author</w:t>
      </w:r>
    </w:p>
    <w:p w14:paraId="18894E5C" w14:textId="3CDE8E9B" w:rsidR="00AA5A49" w:rsidRPr="00544AF3" w:rsidRDefault="00AA5A49" w:rsidP="00AA5A4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lang w:val="en-US"/>
        </w:rPr>
      </w:pPr>
      <w:r w:rsidRPr="00054443">
        <w:rPr>
          <w:rFonts w:ascii="Times New Roman" w:eastAsia="Calibri" w:hAnsi="Times New Roman" w:cs="Times New Roman"/>
          <w:b/>
          <w:bCs/>
          <w:sz w:val="24"/>
          <w:lang w:val="en-US"/>
        </w:rPr>
        <w:t>Korolenko Aleksandra Vladimirovna</w:t>
      </w:r>
      <w:r w:rsidR="00054443" w:rsidRPr="00054443">
        <w:rPr>
          <w:rFonts w:ascii="Times New Roman" w:eastAsia="Calibri" w:hAnsi="Times New Roman" w:cs="Times New Roman"/>
          <w:b/>
          <w:bCs/>
          <w:sz w:val="24"/>
          <w:lang w:val="en-US"/>
        </w:rPr>
        <w:t xml:space="preserve"> (Russia, Vologda)</w:t>
      </w:r>
      <w:r w:rsidRPr="001A0D08">
        <w:rPr>
          <w:rFonts w:ascii="Times New Roman" w:eastAsia="Calibri" w:hAnsi="Times New Roman" w:cs="Times New Roman"/>
          <w:sz w:val="24"/>
          <w:lang w:val="en-US"/>
        </w:rPr>
        <w:t xml:space="preserve"> – research assistant, Federal State Budgetary Institution of Sciences “Vologda research center of Russian academy of sciences”</w:t>
      </w:r>
      <w:r>
        <w:rPr>
          <w:rFonts w:ascii="Times New Roman" w:eastAsia="Calibri" w:hAnsi="Times New Roman" w:cs="Times New Roman"/>
          <w:sz w:val="24"/>
          <w:lang w:val="en-US"/>
        </w:rPr>
        <w:t xml:space="preserve"> (</w:t>
      </w:r>
      <w:r w:rsidRPr="001A0D08">
        <w:rPr>
          <w:rFonts w:ascii="Times New Roman" w:eastAsia="Calibri" w:hAnsi="Times New Roman" w:cs="Times New Roman"/>
          <w:sz w:val="24"/>
          <w:lang w:val="en-US"/>
        </w:rPr>
        <w:t xml:space="preserve">Russia, 160014, Vologda, </w:t>
      </w:r>
      <w:r w:rsidRPr="00A06C6B">
        <w:rPr>
          <w:rFonts w:ascii="Times New Roman" w:eastAsia="Calibri" w:hAnsi="Times New Roman" w:cs="Times New Roman"/>
          <w:sz w:val="24"/>
          <w:lang w:val="en-US"/>
        </w:rPr>
        <w:t>Gogol’ Street,</w:t>
      </w:r>
      <w:r w:rsidRPr="001A0D08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Pr="00A06C6B">
        <w:rPr>
          <w:rFonts w:ascii="Times New Roman" w:eastAsia="Calibri" w:hAnsi="Times New Roman" w:cs="Times New Roman"/>
          <w:sz w:val="24"/>
          <w:lang w:val="en-US"/>
        </w:rPr>
        <w:t>56A</w:t>
      </w:r>
      <w:r>
        <w:rPr>
          <w:rFonts w:ascii="Times New Roman" w:eastAsia="Calibri" w:hAnsi="Times New Roman" w:cs="Times New Roman"/>
          <w:sz w:val="24"/>
          <w:lang w:val="en-US"/>
        </w:rPr>
        <w:t>, e</w:t>
      </w:r>
      <w:r w:rsidRPr="001A0D08">
        <w:rPr>
          <w:rFonts w:ascii="Times New Roman" w:eastAsia="Calibri" w:hAnsi="Times New Roman" w:cs="Times New Roman"/>
          <w:sz w:val="24"/>
          <w:lang w:val="en-US"/>
        </w:rPr>
        <w:t xml:space="preserve">-mail: </w:t>
      </w:r>
      <w:r w:rsidRPr="00544AF3">
        <w:rPr>
          <w:rFonts w:ascii="Times New Roman" w:eastAsia="Calibri" w:hAnsi="Times New Roman" w:cs="Times New Roman"/>
          <w:sz w:val="24"/>
          <w:lang w:val="en-US"/>
        </w:rPr>
        <w:t>coretra@yandex.ru</w:t>
      </w:r>
      <w:r w:rsidR="00544AF3" w:rsidRPr="00544AF3">
        <w:rPr>
          <w:rFonts w:ascii="Times New Roman" w:eastAsia="Calibri" w:hAnsi="Times New Roman" w:cs="Times New Roman"/>
          <w:sz w:val="24"/>
          <w:lang w:val="en-US"/>
        </w:rPr>
        <w:t>)</w:t>
      </w:r>
    </w:p>
    <w:p w14:paraId="668FD42B" w14:textId="77777777" w:rsidR="00AA5A49" w:rsidRPr="001A0D08" w:rsidRDefault="00AA5A49" w:rsidP="00AA5A4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1F09DD68" w14:textId="3668666D" w:rsidR="00760BBD" w:rsidRDefault="00AA5A49" w:rsidP="00AA5A49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z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lang w:val="en-US"/>
        </w:rPr>
        <w:t>References</w:t>
      </w:r>
    </w:p>
    <w:p w14:paraId="46FB9902" w14:textId="264A8D1C" w:rsidR="004B25D9" w:rsidRPr="000E4904" w:rsidRDefault="000E4904" w:rsidP="000E49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 w:rsidRPr="000E4904">
        <w:rPr>
          <w:rFonts w:ascii="Times New Roman" w:hAnsi="Times New Roman" w:cs="Times New Roman"/>
          <w:sz w:val="24"/>
          <w:lang w:val="en-US"/>
        </w:rPr>
        <w:t xml:space="preserve">1. </w:t>
      </w:r>
      <w:r w:rsidR="004D1545" w:rsidRPr="000E4904">
        <w:rPr>
          <w:rFonts w:ascii="Times New Roman" w:hAnsi="Times New Roman" w:cs="Times New Roman"/>
          <w:sz w:val="24"/>
          <w:lang w:val="en-US"/>
        </w:rPr>
        <w:t>Russian healthcare</w:t>
      </w:r>
      <w:r w:rsidR="00FC1D01" w:rsidRPr="000E4904">
        <w:rPr>
          <w:rFonts w:ascii="Times New Roman" w:hAnsi="Times New Roman" w:cs="Times New Roman"/>
          <w:sz w:val="24"/>
          <w:lang w:val="en-US"/>
        </w:rPr>
        <w:t xml:space="preserve"> system</w:t>
      </w:r>
      <w:r w:rsidR="004D1545" w:rsidRPr="000E4904">
        <w:rPr>
          <w:rFonts w:ascii="Times New Roman" w:hAnsi="Times New Roman" w:cs="Times New Roman"/>
          <w:sz w:val="24"/>
          <w:lang w:val="en-US"/>
        </w:rPr>
        <w:t xml:space="preserve">: development prospects. Report of the Higher School of Economics / S.V. Shishkin, I.M. Sheiman et al.; ed. by S.V. Shishkin; </w:t>
      </w:r>
      <w:r w:rsidR="002808B2" w:rsidRPr="000E4904">
        <w:rPr>
          <w:rFonts w:ascii="Times New Roman" w:hAnsi="Times New Roman" w:cs="Times New Roman"/>
          <w:sz w:val="24"/>
          <w:lang w:val="en-US"/>
        </w:rPr>
        <w:t>National Research University Higher School of Economics</w:t>
      </w:r>
      <w:r w:rsidR="004D1545" w:rsidRPr="000E4904">
        <w:rPr>
          <w:rFonts w:ascii="Times New Roman" w:hAnsi="Times New Roman" w:cs="Times New Roman"/>
          <w:sz w:val="24"/>
          <w:lang w:val="en-US"/>
        </w:rPr>
        <w:t>. Moscow: Higher School of Economics Publishing House, 2024. 60 p.</w:t>
      </w:r>
    </w:p>
    <w:p w14:paraId="53166192" w14:textId="212DB912" w:rsidR="004B25D9" w:rsidRPr="000E4904" w:rsidRDefault="000E4904" w:rsidP="000E49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 w:rsidRPr="000E4904">
        <w:rPr>
          <w:rFonts w:ascii="Times New Roman" w:hAnsi="Times New Roman" w:cs="Times New Roman"/>
          <w:sz w:val="24"/>
          <w:lang w:val="en-US"/>
        </w:rPr>
        <w:t xml:space="preserve">2. </w:t>
      </w:r>
      <w:r w:rsidR="004B25D9" w:rsidRPr="000E4904">
        <w:rPr>
          <w:rFonts w:ascii="Times New Roman" w:hAnsi="Times New Roman" w:cs="Times New Roman"/>
          <w:sz w:val="24"/>
          <w:lang w:val="en-US"/>
        </w:rPr>
        <w:t>Ulumbekova G.E., Alvianskaya N.V. Health care system financing in the Russian Federation: dynamics, prognoses, comparison with developed countries</w:t>
      </w:r>
      <w:r w:rsidR="009E2272" w:rsidRPr="000E4904">
        <w:rPr>
          <w:rFonts w:ascii="Times New Roman" w:hAnsi="Times New Roman" w:cs="Times New Roman"/>
          <w:sz w:val="24"/>
          <w:lang w:val="en-US"/>
        </w:rPr>
        <w:t xml:space="preserve"> //</w:t>
      </w:r>
      <w:r w:rsidR="004B25D9" w:rsidRPr="000E4904">
        <w:rPr>
          <w:rFonts w:ascii="Times New Roman" w:hAnsi="Times New Roman" w:cs="Times New Roman"/>
          <w:sz w:val="24"/>
          <w:lang w:val="en-US"/>
        </w:rPr>
        <w:t xml:space="preserve"> HEALTHCARE MANAGEMENT: News, Views, Education. Bulletin of VSHOUZ. 2021. Vol. 7, no 3. P. 36–47. DOI: https://doi.org/10.33029/2411-8621-2021-7-3-36-47</w:t>
      </w:r>
    </w:p>
    <w:p w14:paraId="40EF50FB" w14:textId="7AE48746" w:rsidR="004B25D9" w:rsidRPr="000E4904" w:rsidRDefault="000E4904" w:rsidP="000E49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 w:rsidRPr="000E4904">
        <w:rPr>
          <w:rFonts w:ascii="Times New Roman" w:hAnsi="Times New Roman" w:cs="Times New Roman"/>
          <w:sz w:val="24"/>
          <w:lang w:val="en-US"/>
        </w:rPr>
        <w:t xml:space="preserve">3. </w:t>
      </w:r>
      <w:r w:rsidR="004B25D9" w:rsidRPr="000E4904">
        <w:rPr>
          <w:rFonts w:ascii="Times New Roman" w:hAnsi="Times New Roman" w:cs="Times New Roman"/>
          <w:sz w:val="24"/>
          <w:lang w:val="en-US"/>
        </w:rPr>
        <w:t>Chubarova T.V. Income and consumption of medical care through the lens of protected goods’ approach // The Journal of the New Economic Association. 2020. Vol. 47, no 3. P. 190–196. DOI: 10.31737/2221-2264-2020-47-3-10</w:t>
      </w:r>
    </w:p>
    <w:p w14:paraId="4AF16672" w14:textId="17B339B6" w:rsidR="00CE2724" w:rsidRPr="000E4904" w:rsidRDefault="000E4904" w:rsidP="000E49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 w:rsidRPr="000E4904">
        <w:rPr>
          <w:rFonts w:ascii="Times New Roman" w:hAnsi="Times New Roman" w:cs="Times New Roman"/>
          <w:sz w:val="24"/>
          <w:lang w:val="en-US"/>
        </w:rPr>
        <w:t xml:space="preserve">4. </w:t>
      </w:r>
      <w:r w:rsidR="005A77AD" w:rsidRPr="000E4904">
        <w:rPr>
          <w:rFonts w:ascii="Times New Roman" w:hAnsi="Times New Roman" w:cs="Times New Roman"/>
          <w:sz w:val="24"/>
          <w:lang w:val="en-US"/>
        </w:rPr>
        <w:t>Shirov A.A., Potapenko V.V. The Russian Consumption Paradox</w:t>
      </w:r>
      <w:r w:rsidR="0012606D" w:rsidRPr="000E4904">
        <w:rPr>
          <w:rFonts w:ascii="Times New Roman" w:hAnsi="Times New Roman" w:cs="Times New Roman"/>
          <w:sz w:val="24"/>
          <w:lang w:val="en-US"/>
        </w:rPr>
        <w:t xml:space="preserve"> //</w:t>
      </w:r>
      <w:r w:rsidR="005A77AD" w:rsidRPr="000E4904">
        <w:rPr>
          <w:rFonts w:ascii="Times New Roman" w:hAnsi="Times New Roman" w:cs="Times New Roman"/>
          <w:sz w:val="24"/>
          <w:lang w:val="en-US"/>
        </w:rPr>
        <w:t xml:space="preserve"> ЕСО. 2020. No. 6. P. 8</w:t>
      </w:r>
      <w:r w:rsidR="0012606D" w:rsidRPr="000E4904">
        <w:rPr>
          <w:rFonts w:ascii="Times New Roman" w:hAnsi="Times New Roman" w:cs="Times New Roman"/>
          <w:sz w:val="24"/>
          <w:lang w:val="en-US"/>
        </w:rPr>
        <w:t>–</w:t>
      </w:r>
      <w:r w:rsidR="005A77AD" w:rsidRPr="000E4904">
        <w:rPr>
          <w:rFonts w:ascii="Times New Roman" w:hAnsi="Times New Roman" w:cs="Times New Roman"/>
          <w:sz w:val="24"/>
          <w:lang w:val="en-US"/>
        </w:rPr>
        <w:t>25. DOI: 10.30680/ЕСО0131-7652-20206-8-25</w:t>
      </w:r>
    </w:p>
    <w:p w14:paraId="625979B1" w14:textId="4B7D7F62" w:rsidR="0012606D" w:rsidRPr="000E4904" w:rsidRDefault="000E4904" w:rsidP="000E49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 w:rsidRPr="000E4904">
        <w:rPr>
          <w:rFonts w:ascii="Times New Roman" w:hAnsi="Times New Roman" w:cs="Times New Roman"/>
          <w:sz w:val="24"/>
          <w:lang w:val="en-US"/>
        </w:rPr>
        <w:t xml:space="preserve">5. </w:t>
      </w:r>
      <w:r w:rsidR="00CE2724" w:rsidRPr="000E4904">
        <w:rPr>
          <w:rFonts w:ascii="Times New Roman" w:hAnsi="Times New Roman" w:cs="Times New Roman"/>
          <w:sz w:val="24"/>
          <w:lang w:val="en-US"/>
        </w:rPr>
        <w:t>Shishkin S., Potapchik E., Selezneva E. Out-of-pocket payments in the Russian health care system: Working paper WP8/2014/03; National Research University Higher School of Economics. Moscow: Publishing House of the Higher School of Economics, 2014. 48 p.</w:t>
      </w:r>
    </w:p>
    <w:sectPr w:rsidR="0012606D" w:rsidRPr="000E4904" w:rsidSect="009001E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84D0339" w14:textId="77777777" w:rsidR="0035576D" w:rsidRDefault="0035576D" w:rsidP="00FB498F">
      <w:pPr>
        <w:spacing w:after="0" w:line="240" w:lineRule="auto"/>
      </w:pPr>
      <w:r>
        <w:separator/>
      </w:r>
    </w:p>
  </w:endnote>
  <w:endnote w:type="continuationSeparator" w:id="0">
    <w:p w14:paraId="7C47F1B3" w14:textId="77777777" w:rsidR="0035576D" w:rsidRDefault="0035576D" w:rsidP="00FB49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Полужирный"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14E2138" w14:textId="77777777" w:rsidR="0035576D" w:rsidRDefault="0035576D" w:rsidP="00FB498F">
      <w:pPr>
        <w:spacing w:after="0" w:line="240" w:lineRule="auto"/>
      </w:pPr>
      <w:r>
        <w:separator/>
      </w:r>
    </w:p>
  </w:footnote>
  <w:footnote w:type="continuationSeparator" w:id="0">
    <w:p w14:paraId="2D2186D5" w14:textId="77777777" w:rsidR="0035576D" w:rsidRDefault="0035576D" w:rsidP="00FB498F">
      <w:pPr>
        <w:spacing w:after="0" w:line="240" w:lineRule="auto"/>
      </w:pPr>
      <w:r>
        <w:continuationSeparator/>
      </w:r>
    </w:p>
  </w:footnote>
  <w:footnote w:id="1">
    <w:p w14:paraId="45AA6528" w14:textId="009C0EE5" w:rsidR="00AB157C" w:rsidRPr="00F51D42" w:rsidRDefault="00AB157C" w:rsidP="00AB157C">
      <w:pPr>
        <w:pStyle w:val="a4"/>
        <w:jc w:val="both"/>
        <w:rPr>
          <w:rFonts w:ascii="Times New Roman" w:hAnsi="Times New Roman" w:cs="Times New Roman"/>
        </w:rPr>
      </w:pPr>
      <w:r w:rsidRPr="00AB157C">
        <w:rPr>
          <w:rStyle w:val="a6"/>
          <w:rFonts w:ascii="Times New Roman" w:hAnsi="Times New Roman" w:cs="Times New Roman"/>
        </w:rPr>
        <w:footnoteRef/>
      </w:r>
      <w:r w:rsidRPr="00AB157C">
        <w:rPr>
          <w:rFonts w:ascii="Times New Roman" w:hAnsi="Times New Roman" w:cs="Times New Roman"/>
        </w:rPr>
        <w:t xml:space="preserve"> Новая эпоха трезвости</w:t>
      </w:r>
      <w:r>
        <w:rPr>
          <w:rFonts w:ascii="Times New Roman" w:hAnsi="Times New Roman" w:cs="Times New Roman"/>
        </w:rPr>
        <w:t xml:space="preserve"> // ВЦИОМ. </w:t>
      </w:r>
      <w:r>
        <w:rPr>
          <w:rFonts w:ascii="Times New Roman" w:hAnsi="Times New Roman" w:cs="Times New Roman"/>
          <w:lang w:val="en-US"/>
        </w:rPr>
        <w:t>URL</w:t>
      </w:r>
      <w:r w:rsidRPr="00F51D42">
        <w:rPr>
          <w:rFonts w:ascii="Times New Roman" w:hAnsi="Times New Roman" w:cs="Times New Roman"/>
        </w:rPr>
        <w:t xml:space="preserve">: </w:t>
      </w:r>
      <w:r w:rsidR="00F51D42" w:rsidRPr="00F51D42">
        <w:rPr>
          <w:rFonts w:ascii="Times New Roman" w:hAnsi="Times New Roman" w:cs="Times New Roman"/>
          <w:lang w:val="en-US"/>
        </w:rPr>
        <w:t>https</w:t>
      </w:r>
      <w:r w:rsidR="00F51D42" w:rsidRPr="00F51D42">
        <w:rPr>
          <w:rFonts w:ascii="Times New Roman" w:hAnsi="Times New Roman" w:cs="Times New Roman"/>
        </w:rPr>
        <w:t>://</w:t>
      </w:r>
      <w:r w:rsidR="00F51D42" w:rsidRPr="00F51D42">
        <w:rPr>
          <w:rFonts w:ascii="Times New Roman" w:hAnsi="Times New Roman" w:cs="Times New Roman"/>
          <w:lang w:val="en-US"/>
        </w:rPr>
        <w:t>wciom</w:t>
      </w:r>
      <w:r w:rsidR="00F51D42" w:rsidRPr="00F51D42">
        <w:rPr>
          <w:rFonts w:ascii="Times New Roman" w:hAnsi="Times New Roman" w:cs="Times New Roman"/>
        </w:rPr>
        <w:t>.</w:t>
      </w:r>
      <w:r w:rsidR="00F51D42" w:rsidRPr="00F51D42">
        <w:rPr>
          <w:rFonts w:ascii="Times New Roman" w:hAnsi="Times New Roman" w:cs="Times New Roman"/>
          <w:lang w:val="en-US"/>
        </w:rPr>
        <w:t>ru</w:t>
      </w:r>
      <w:r w:rsidR="00F51D42" w:rsidRPr="00F51D42">
        <w:rPr>
          <w:rFonts w:ascii="Times New Roman" w:hAnsi="Times New Roman" w:cs="Times New Roman"/>
        </w:rPr>
        <w:t>/</w:t>
      </w:r>
      <w:r w:rsidR="00F51D42" w:rsidRPr="00F51D42">
        <w:rPr>
          <w:rFonts w:ascii="Times New Roman" w:hAnsi="Times New Roman" w:cs="Times New Roman"/>
          <w:lang w:val="en-US"/>
        </w:rPr>
        <w:t>analytical</w:t>
      </w:r>
      <w:r w:rsidR="00F51D42" w:rsidRPr="00F51D42">
        <w:rPr>
          <w:rFonts w:ascii="Times New Roman" w:hAnsi="Times New Roman" w:cs="Times New Roman"/>
        </w:rPr>
        <w:t>-</w:t>
      </w:r>
      <w:r w:rsidR="00F51D42" w:rsidRPr="00F51D42">
        <w:rPr>
          <w:rFonts w:ascii="Times New Roman" w:hAnsi="Times New Roman" w:cs="Times New Roman"/>
          <w:lang w:val="en-US"/>
        </w:rPr>
        <w:t>reviews</w:t>
      </w:r>
      <w:r w:rsidR="00F51D42" w:rsidRPr="00F51D42">
        <w:rPr>
          <w:rFonts w:ascii="Times New Roman" w:hAnsi="Times New Roman" w:cs="Times New Roman"/>
        </w:rPr>
        <w:t>/</w:t>
      </w:r>
      <w:r w:rsidR="00F51D42" w:rsidRPr="00F51D42">
        <w:rPr>
          <w:rFonts w:ascii="Times New Roman" w:hAnsi="Times New Roman" w:cs="Times New Roman"/>
          <w:lang w:val="en-US"/>
        </w:rPr>
        <w:t>analiticheskii</w:t>
      </w:r>
      <w:r w:rsidR="00F51D42" w:rsidRPr="00F51D42">
        <w:rPr>
          <w:rFonts w:ascii="Times New Roman" w:hAnsi="Times New Roman" w:cs="Times New Roman"/>
        </w:rPr>
        <w:t>-</w:t>
      </w:r>
      <w:r w:rsidR="00F51D42" w:rsidRPr="00F51D42">
        <w:rPr>
          <w:rFonts w:ascii="Times New Roman" w:hAnsi="Times New Roman" w:cs="Times New Roman"/>
          <w:lang w:val="en-US"/>
        </w:rPr>
        <w:t>obzor</w:t>
      </w:r>
      <w:r w:rsidR="00F51D42" w:rsidRPr="00F51D42">
        <w:rPr>
          <w:rFonts w:ascii="Times New Roman" w:hAnsi="Times New Roman" w:cs="Times New Roman"/>
        </w:rPr>
        <w:t>/</w:t>
      </w:r>
      <w:r w:rsidR="00F51D42" w:rsidRPr="00F51D42">
        <w:rPr>
          <w:rFonts w:ascii="Times New Roman" w:hAnsi="Times New Roman" w:cs="Times New Roman"/>
          <w:lang w:val="en-US"/>
        </w:rPr>
        <w:t>novaja</w:t>
      </w:r>
      <w:r w:rsidR="00F51D42" w:rsidRPr="00F51D42">
        <w:rPr>
          <w:rFonts w:ascii="Times New Roman" w:hAnsi="Times New Roman" w:cs="Times New Roman"/>
        </w:rPr>
        <w:t>-</w:t>
      </w:r>
      <w:r w:rsidR="00F51D42" w:rsidRPr="00F51D42">
        <w:rPr>
          <w:rFonts w:ascii="Times New Roman" w:hAnsi="Times New Roman" w:cs="Times New Roman"/>
          <w:lang w:val="en-US"/>
        </w:rPr>
        <w:t>ehpokha</w:t>
      </w:r>
      <w:r w:rsidR="00F51D42" w:rsidRPr="00F51D42">
        <w:rPr>
          <w:rFonts w:ascii="Times New Roman" w:hAnsi="Times New Roman" w:cs="Times New Roman"/>
        </w:rPr>
        <w:t>-</w:t>
      </w:r>
      <w:r w:rsidR="00F51D42" w:rsidRPr="00F51D42">
        <w:rPr>
          <w:rFonts w:ascii="Times New Roman" w:hAnsi="Times New Roman" w:cs="Times New Roman"/>
          <w:lang w:val="en-US"/>
        </w:rPr>
        <w:t>trezvosti</w:t>
      </w:r>
      <w:r w:rsidR="00F51D42" w:rsidRPr="00F51D42">
        <w:rPr>
          <w:rFonts w:ascii="Times New Roman" w:hAnsi="Times New Roman" w:cs="Times New Roman"/>
        </w:rPr>
        <w:t xml:space="preserve"> (</w:t>
      </w:r>
      <w:r w:rsidR="00F51D42">
        <w:rPr>
          <w:rFonts w:ascii="Times New Roman" w:hAnsi="Times New Roman" w:cs="Times New Roman"/>
        </w:rPr>
        <w:t xml:space="preserve">дата обращения: </w:t>
      </w:r>
      <w:r w:rsidR="008D147C" w:rsidRPr="008D147C">
        <w:rPr>
          <w:rFonts w:ascii="Times New Roman" w:hAnsi="Times New Roman" w:cs="Times New Roman"/>
        </w:rPr>
        <w:t>10.03.202</w:t>
      </w:r>
      <w:r w:rsidR="008D147C" w:rsidRPr="00E554E3">
        <w:rPr>
          <w:rFonts w:ascii="Times New Roman" w:hAnsi="Times New Roman" w:cs="Times New Roman"/>
        </w:rPr>
        <w:t>5</w:t>
      </w:r>
      <w:r w:rsidR="00F51D42" w:rsidRPr="00F51D42">
        <w:rPr>
          <w:rFonts w:ascii="Times New Roman" w:hAnsi="Times New Roman" w:cs="Times New Roman"/>
        </w:rPr>
        <w:t>)</w:t>
      </w:r>
    </w:p>
  </w:footnote>
  <w:footnote w:id="2">
    <w:p w14:paraId="53C619F3" w14:textId="3F598E22" w:rsidR="00AB157C" w:rsidRPr="00E554E3" w:rsidRDefault="00AB157C" w:rsidP="00AB157C">
      <w:pPr>
        <w:pStyle w:val="a4"/>
        <w:jc w:val="both"/>
        <w:rPr>
          <w:rFonts w:ascii="Times New Roman" w:hAnsi="Times New Roman" w:cs="Times New Roman"/>
        </w:rPr>
      </w:pPr>
      <w:r w:rsidRPr="00AB157C">
        <w:rPr>
          <w:rStyle w:val="a6"/>
          <w:rFonts w:ascii="Times New Roman" w:hAnsi="Times New Roman" w:cs="Times New Roman"/>
        </w:rPr>
        <w:footnoteRef/>
      </w:r>
      <w:r w:rsidRPr="00AB157C">
        <w:rPr>
          <w:rFonts w:ascii="Times New Roman" w:hAnsi="Times New Roman" w:cs="Times New Roman"/>
        </w:rPr>
        <w:t xml:space="preserve"> Итоги Выборочного наблюдения состояния здоровья населения в 2024 г.</w:t>
      </w:r>
      <w:r>
        <w:rPr>
          <w:rFonts w:ascii="Times New Roman" w:hAnsi="Times New Roman" w:cs="Times New Roman"/>
        </w:rPr>
        <w:t xml:space="preserve"> // Росстат. </w:t>
      </w:r>
      <w:r>
        <w:rPr>
          <w:rFonts w:ascii="Times New Roman" w:hAnsi="Times New Roman" w:cs="Times New Roman"/>
          <w:lang w:val="en-US"/>
        </w:rPr>
        <w:t>URL</w:t>
      </w:r>
      <w:r w:rsidRPr="00E554E3">
        <w:rPr>
          <w:rFonts w:ascii="Times New Roman" w:hAnsi="Times New Roman" w:cs="Times New Roman"/>
        </w:rPr>
        <w:t xml:space="preserve">: </w:t>
      </w:r>
      <w:r w:rsidR="00E554E3" w:rsidRPr="00E554E3">
        <w:rPr>
          <w:rFonts w:ascii="Times New Roman" w:hAnsi="Times New Roman" w:cs="Times New Roman"/>
          <w:lang w:val="en-US"/>
        </w:rPr>
        <w:t>https</w:t>
      </w:r>
      <w:r w:rsidR="00E554E3" w:rsidRPr="00E554E3">
        <w:rPr>
          <w:rFonts w:ascii="Times New Roman" w:hAnsi="Times New Roman" w:cs="Times New Roman"/>
        </w:rPr>
        <w:t>://</w:t>
      </w:r>
      <w:r w:rsidR="00E554E3" w:rsidRPr="00E554E3">
        <w:rPr>
          <w:rFonts w:ascii="Times New Roman" w:hAnsi="Times New Roman" w:cs="Times New Roman"/>
          <w:lang w:val="en-US"/>
        </w:rPr>
        <w:t>rosstat</w:t>
      </w:r>
      <w:r w:rsidR="00E554E3" w:rsidRPr="00E554E3">
        <w:rPr>
          <w:rFonts w:ascii="Times New Roman" w:hAnsi="Times New Roman" w:cs="Times New Roman"/>
        </w:rPr>
        <w:t>.</w:t>
      </w:r>
      <w:r w:rsidR="00E554E3" w:rsidRPr="00E554E3">
        <w:rPr>
          <w:rFonts w:ascii="Times New Roman" w:hAnsi="Times New Roman" w:cs="Times New Roman"/>
          <w:lang w:val="en-US"/>
        </w:rPr>
        <w:t>gov</w:t>
      </w:r>
      <w:r w:rsidR="00E554E3" w:rsidRPr="00E554E3">
        <w:rPr>
          <w:rFonts w:ascii="Times New Roman" w:hAnsi="Times New Roman" w:cs="Times New Roman"/>
        </w:rPr>
        <w:t>.</w:t>
      </w:r>
      <w:r w:rsidR="00E554E3" w:rsidRPr="00E554E3">
        <w:rPr>
          <w:rFonts w:ascii="Times New Roman" w:hAnsi="Times New Roman" w:cs="Times New Roman"/>
          <w:lang w:val="en-US"/>
        </w:rPr>
        <w:t>ru</w:t>
      </w:r>
      <w:r w:rsidR="00E554E3" w:rsidRPr="00E554E3">
        <w:rPr>
          <w:rFonts w:ascii="Times New Roman" w:hAnsi="Times New Roman" w:cs="Times New Roman"/>
        </w:rPr>
        <w:t>/</w:t>
      </w:r>
      <w:r w:rsidR="00E554E3" w:rsidRPr="00E554E3">
        <w:rPr>
          <w:rFonts w:ascii="Times New Roman" w:hAnsi="Times New Roman" w:cs="Times New Roman"/>
          <w:lang w:val="en-US"/>
        </w:rPr>
        <w:t>free</w:t>
      </w:r>
      <w:r w:rsidR="00E554E3" w:rsidRPr="00E554E3">
        <w:rPr>
          <w:rFonts w:ascii="Times New Roman" w:hAnsi="Times New Roman" w:cs="Times New Roman"/>
        </w:rPr>
        <w:t>_</w:t>
      </w:r>
      <w:r w:rsidR="00E554E3" w:rsidRPr="00E554E3">
        <w:rPr>
          <w:rFonts w:ascii="Times New Roman" w:hAnsi="Times New Roman" w:cs="Times New Roman"/>
          <w:lang w:val="en-US"/>
        </w:rPr>
        <w:t>doc</w:t>
      </w:r>
      <w:r w:rsidR="00E554E3" w:rsidRPr="00E554E3">
        <w:rPr>
          <w:rFonts w:ascii="Times New Roman" w:hAnsi="Times New Roman" w:cs="Times New Roman"/>
        </w:rPr>
        <w:t>/</w:t>
      </w:r>
      <w:r w:rsidR="00E554E3" w:rsidRPr="00E554E3">
        <w:rPr>
          <w:rFonts w:ascii="Times New Roman" w:hAnsi="Times New Roman" w:cs="Times New Roman"/>
          <w:lang w:val="en-US"/>
        </w:rPr>
        <w:t>new</w:t>
      </w:r>
      <w:r w:rsidR="00E554E3" w:rsidRPr="00E554E3">
        <w:rPr>
          <w:rFonts w:ascii="Times New Roman" w:hAnsi="Times New Roman" w:cs="Times New Roman"/>
        </w:rPr>
        <w:t>_</w:t>
      </w:r>
      <w:r w:rsidR="00E554E3" w:rsidRPr="00E554E3">
        <w:rPr>
          <w:rFonts w:ascii="Times New Roman" w:hAnsi="Times New Roman" w:cs="Times New Roman"/>
          <w:lang w:val="en-US"/>
        </w:rPr>
        <w:t>site</w:t>
      </w:r>
      <w:r w:rsidR="00E554E3" w:rsidRPr="00E554E3">
        <w:rPr>
          <w:rFonts w:ascii="Times New Roman" w:hAnsi="Times New Roman" w:cs="Times New Roman"/>
        </w:rPr>
        <w:t>/</w:t>
      </w:r>
      <w:r w:rsidR="00E554E3" w:rsidRPr="00E554E3">
        <w:rPr>
          <w:rFonts w:ascii="Times New Roman" w:hAnsi="Times New Roman" w:cs="Times New Roman"/>
          <w:lang w:val="en-US"/>
        </w:rPr>
        <w:t>zdor</w:t>
      </w:r>
      <w:r w:rsidR="00E554E3" w:rsidRPr="00E554E3">
        <w:rPr>
          <w:rFonts w:ascii="Times New Roman" w:hAnsi="Times New Roman" w:cs="Times New Roman"/>
        </w:rPr>
        <w:t>24/</w:t>
      </w:r>
      <w:r w:rsidR="00E554E3" w:rsidRPr="00E554E3">
        <w:rPr>
          <w:rFonts w:ascii="Times New Roman" w:hAnsi="Times New Roman" w:cs="Times New Roman"/>
          <w:lang w:val="en-US"/>
        </w:rPr>
        <w:t>PublishSite</w:t>
      </w:r>
      <w:r w:rsidR="00E554E3" w:rsidRPr="00E554E3">
        <w:rPr>
          <w:rFonts w:ascii="Times New Roman" w:hAnsi="Times New Roman" w:cs="Times New Roman"/>
        </w:rPr>
        <w:t>_2024/</w:t>
      </w:r>
      <w:r w:rsidR="00E554E3" w:rsidRPr="00E554E3">
        <w:rPr>
          <w:rFonts w:ascii="Times New Roman" w:hAnsi="Times New Roman" w:cs="Times New Roman"/>
          <w:lang w:val="en-US"/>
        </w:rPr>
        <w:t>index</w:t>
      </w:r>
      <w:r w:rsidR="00E554E3" w:rsidRPr="00E554E3">
        <w:rPr>
          <w:rFonts w:ascii="Times New Roman" w:hAnsi="Times New Roman" w:cs="Times New Roman"/>
        </w:rPr>
        <w:t>.</w:t>
      </w:r>
      <w:r w:rsidR="00E554E3" w:rsidRPr="00E554E3">
        <w:rPr>
          <w:rFonts w:ascii="Times New Roman" w:hAnsi="Times New Roman" w:cs="Times New Roman"/>
          <w:lang w:val="en-US"/>
        </w:rPr>
        <w:t>html</w:t>
      </w:r>
      <w:r w:rsidR="00E554E3" w:rsidRPr="00E554E3">
        <w:rPr>
          <w:rFonts w:ascii="Times New Roman" w:hAnsi="Times New Roman" w:cs="Times New Roman"/>
        </w:rPr>
        <w:t xml:space="preserve"> </w:t>
      </w:r>
      <w:r w:rsidR="00E554E3" w:rsidRPr="00F51D42">
        <w:rPr>
          <w:rFonts w:ascii="Times New Roman" w:hAnsi="Times New Roman" w:cs="Times New Roman"/>
        </w:rPr>
        <w:t>(</w:t>
      </w:r>
      <w:r w:rsidR="00E554E3">
        <w:rPr>
          <w:rFonts w:ascii="Times New Roman" w:hAnsi="Times New Roman" w:cs="Times New Roman"/>
        </w:rPr>
        <w:t xml:space="preserve">дата обращения: </w:t>
      </w:r>
      <w:r w:rsidR="00E554E3" w:rsidRPr="008D147C">
        <w:rPr>
          <w:rFonts w:ascii="Times New Roman" w:hAnsi="Times New Roman" w:cs="Times New Roman"/>
        </w:rPr>
        <w:t>10.03.202</w:t>
      </w:r>
      <w:r w:rsidR="00E554E3" w:rsidRPr="00E554E3">
        <w:rPr>
          <w:rFonts w:ascii="Times New Roman" w:hAnsi="Times New Roman" w:cs="Times New Roman"/>
        </w:rPr>
        <w:t>5</w:t>
      </w:r>
      <w:r w:rsidR="00E554E3" w:rsidRPr="00F51D42">
        <w:rPr>
          <w:rFonts w:ascii="Times New Roman" w:hAnsi="Times New Roman" w:cs="Times New Roman"/>
        </w:rPr>
        <w:t>)</w:t>
      </w:r>
    </w:p>
  </w:footnote>
  <w:footnote w:id="3">
    <w:p w14:paraId="56600F8D" w14:textId="400403EE" w:rsidR="007E0E79" w:rsidRPr="007471BF" w:rsidRDefault="007E0E79" w:rsidP="007E0E79">
      <w:pPr>
        <w:pStyle w:val="a4"/>
        <w:jc w:val="both"/>
        <w:rPr>
          <w:rFonts w:ascii="Times New Roman" w:hAnsi="Times New Roman" w:cs="Times New Roman"/>
        </w:rPr>
      </w:pPr>
      <w:r w:rsidRPr="007E0E79">
        <w:rPr>
          <w:rStyle w:val="a6"/>
          <w:rFonts w:ascii="Times New Roman" w:hAnsi="Times New Roman" w:cs="Times New Roman"/>
        </w:rPr>
        <w:footnoteRef/>
      </w:r>
      <w:r w:rsidRPr="007E0E79">
        <w:rPr>
          <w:rFonts w:ascii="Times New Roman" w:hAnsi="Times New Roman" w:cs="Times New Roman"/>
        </w:rPr>
        <w:t xml:space="preserve"> </w:t>
      </w:r>
      <w:r w:rsidRPr="00AB157C">
        <w:rPr>
          <w:rFonts w:ascii="Times New Roman" w:hAnsi="Times New Roman" w:cs="Times New Roman"/>
        </w:rPr>
        <w:t>Итоги Выборочного наблюдения состояния здоровья населения в 2024 г.</w:t>
      </w:r>
      <w:r>
        <w:rPr>
          <w:rFonts w:ascii="Times New Roman" w:hAnsi="Times New Roman" w:cs="Times New Roman"/>
        </w:rPr>
        <w:t xml:space="preserve"> // Росстат. </w:t>
      </w:r>
      <w:r>
        <w:rPr>
          <w:rFonts w:ascii="Times New Roman" w:hAnsi="Times New Roman" w:cs="Times New Roman"/>
          <w:lang w:val="en-US"/>
        </w:rPr>
        <w:t>URL</w:t>
      </w:r>
      <w:r w:rsidRPr="007471BF">
        <w:rPr>
          <w:rFonts w:ascii="Times New Roman" w:hAnsi="Times New Roman" w:cs="Times New Roman"/>
        </w:rPr>
        <w:t xml:space="preserve">: </w:t>
      </w:r>
      <w:r w:rsidRPr="00AB157C">
        <w:rPr>
          <w:rFonts w:ascii="Times New Roman" w:hAnsi="Times New Roman" w:cs="Times New Roman"/>
          <w:lang w:val="en-US"/>
        </w:rPr>
        <w:t>https</w:t>
      </w:r>
      <w:r w:rsidRPr="007471BF">
        <w:rPr>
          <w:rFonts w:ascii="Times New Roman" w:hAnsi="Times New Roman" w:cs="Times New Roman"/>
        </w:rPr>
        <w:t>://</w:t>
      </w:r>
      <w:r w:rsidRPr="00AB157C">
        <w:rPr>
          <w:rFonts w:ascii="Times New Roman" w:hAnsi="Times New Roman" w:cs="Times New Roman"/>
          <w:lang w:val="en-US"/>
        </w:rPr>
        <w:t>rosstat</w:t>
      </w:r>
      <w:r w:rsidRPr="007471BF">
        <w:rPr>
          <w:rFonts w:ascii="Times New Roman" w:hAnsi="Times New Roman" w:cs="Times New Roman"/>
        </w:rPr>
        <w:t>.</w:t>
      </w:r>
      <w:r w:rsidRPr="00AB157C">
        <w:rPr>
          <w:rFonts w:ascii="Times New Roman" w:hAnsi="Times New Roman" w:cs="Times New Roman"/>
          <w:lang w:val="en-US"/>
        </w:rPr>
        <w:t>gov</w:t>
      </w:r>
      <w:r w:rsidRPr="007471BF">
        <w:rPr>
          <w:rFonts w:ascii="Times New Roman" w:hAnsi="Times New Roman" w:cs="Times New Roman"/>
        </w:rPr>
        <w:t>.</w:t>
      </w:r>
      <w:r w:rsidRPr="00AB157C">
        <w:rPr>
          <w:rFonts w:ascii="Times New Roman" w:hAnsi="Times New Roman" w:cs="Times New Roman"/>
          <w:lang w:val="en-US"/>
        </w:rPr>
        <w:t>ru</w:t>
      </w:r>
      <w:r w:rsidRPr="007471BF">
        <w:rPr>
          <w:rFonts w:ascii="Times New Roman" w:hAnsi="Times New Roman" w:cs="Times New Roman"/>
        </w:rPr>
        <w:t>/</w:t>
      </w:r>
      <w:r w:rsidRPr="00AB157C">
        <w:rPr>
          <w:rFonts w:ascii="Times New Roman" w:hAnsi="Times New Roman" w:cs="Times New Roman"/>
          <w:lang w:val="en-US"/>
        </w:rPr>
        <w:t>free</w:t>
      </w:r>
      <w:r w:rsidRPr="007471BF">
        <w:rPr>
          <w:rFonts w:ascii="Times New Roman" w:hAnsi="Times New Roman" w:cs="Times New Roman"/>
        </w:rPr>
        <w:t>_</w:t>
      </w:r>
      <w:r w:rsidRPr="00AB157C">
        <w:rPr>
          <w:rFonts w:ascii="Times New Roman" w:hAnsi="Times New Roman" w:cs="Times New Roman"/>
          <w:lang w:val="en-US"/>
        </w:rPr>
        <w:t>doc</w:t>
      </w:r>
      <w:r w:rsidRPr="007471BF">
        <w:rPr>
          <w:rFonts w:ascii="Times New Roman" w:hAnsi="Times New Roman" w:cs="Times New Roman"/>
        </w:rPr>
        <w:t>/</w:t>
      </w:r>
      <w:r w:rsidRPr="00AB157C">
        <w:rPr>
          <w:rFonts w:ascii="Times New Roman" w:hAnsi="Times New Roman" w:cs="Times New Roman"/>
          <w:lang w:val="en-US"/>
        </w:rPr>
        <w:t>new</w:t>
      </w:r>
      <w:r w:rsidRPr="007471BF">
        <w:rPr>
          <w:rFonts w:ascii="Times New Roman" w:hAnsi="Times New Roman" w:cs="Times New Roman"/>
        </w:rPr>
        <w:t>_</w:t>
      </w:r>
      <w:r w:rsidRPr="00AB157C">
        <w:rPr>
          <w:rFonts w:ascii="Times New Roman" w:hAnsi="Times New Roman" w:cs="Times New Roman"/>
          <w:lang w:val="en-US"/>
        </w:rPr>
        <w:t>site</w:t>
      </w:r>
      <w:r w:rsidRPr="007471BF">
        <w:rPr>
          <w:rFonts w:ascii="Times New Roman" w:hAnsi="Times New Roman" w:cs="Times New Roman"/>
        </w:rPr>
        <w:t>/</w:t>
      </w:r>
      <w:r w:rsidRPr="00AB157C">
        <w:rPr>
          <w:rFonts w:ascii="Times New Roman" w:hAnsi="Times New Roman" w:cs="Times New Roman"/>
          <w:lang w:val="en-US"/>
        </w:rPr>
        <w:t>zdor</w:t>
      </w:r>
      <w:r w:rsidRPr="007471BF">
        <w:rPr>
          <w:rFonts w:ascii="Times New Roman" w:hAnsi="Times New Roman" w:cs="Times New Roman"/>
        </w:rPr>
        <w:t>24/</w:t>
      </w:r>
      <w:r w:rsidRPr="00AB157C">
        <w:rPr>
          <w:rFonts w:ascii="Times New Roman" w:hAnsi="Times New Roman" w:cs="Times New Roman"/>
          <w:lang w:val="en-US"/>
        </w:rPr>
        <w:t>PublishSite</w:t>
      </w:r>
      <w:r w:rsidRPr="007471BF">
        <w:rPr>
          <w:rFonts w:ascii="Times New Roman" w:hAnsi="Times New Roman" w:cs="Times New Roman"/>
        </w:rPr>
        <w:t>_2024/</w:t>
      </w:r>
      <w:r w:rsidRPr="00AB157C">
        <w:rPr>
          <w:rFonts w:ascii="Times New Roman" w:hAnsi="Times New Roman" w:cs="Times New Roman"/>
          <w:lang w:val="en-US"/>
        </w:rPr>
        <w:t>index</w:t>
      </w:r>
      <w:r w:rsidRPr="007471BF">
        <w:rPr>
          <w:rFonts w:ascii="Times New Roman" w:hAnsi="Times New Roman" w:cs="Times New Roman"/>
        </w:rPr>
        <w:t>.</w:t>
      </w:r>
      <w:r w:rsidRPr="00AB157C">
        <w:rPr>
          <w:rFonts w:ascii="Times New Roman" w:hAnsi="Times New Roman" w:cs="Times New Roman"/>
          <w:lang w:val="en-US"/>
        </w:rPr>
        <w:t>html</w:t>
      </w:r>
      <w:r w:rsidR="007471BF" w:rsidRPr="00E554E3">
        <w:rPr>
          <w:rFonts w:ascii="Times New Roman" w:hAnsi="Times New Roman" w:cs="Times New Roman"/>
        </w:rPr>
        <w:t xml:space="preserve"> </w:t>
      </w:r>
      <w:r w:rsidR="007471BF" w:rsidRPr="00F51D42">
        <w:rPr>
          <w:rFonts w:ascii="Times New Roman" w:hAnsi="Times New Roman" w:cs="Times New Roman"/>
        </w:rPr>
        <w:t>(</w:t>
      </w:r>
      <w:r w:rsidR="007471BF">
        <w:rPr>
          <w:rFonts w:ascii="Times New Roman" w:hAnsi="Times New Roman" w:cs="Times New Roman"/>
        </w:rPr>
        <w:t xml:space="preserve">дата обращения: </w:t>
      </w:r>
      <w:r w:rsidR="007471BF" w:rsidRPr="008D147C">
        <w:rPr>
          <w:rFonts w:ascii="Times New Roman" w:hAnsi="Times New Roman" w:cs="Times New Roman"/>
        </w:rPr>
        <w:t>10.03.202</w:t>
      </w:r>
      <w:r w:rsidR="007471BF" w:rsidRPr="00E554E3">
        <w:rPr>
          <w:rFonts w:ascii="Times New Roman" w:hAnsi="Times New Roman" w:cs="Times New Roman"/>
        </w:rPr>
        <w:t>5</w:t>
      </w:r>
      <w:r w:rsidR="007471BF" w:rsidRPr="00F51D42">
        <w:rPr>
          <w:rFonts w:ascii="Times New Roman" w:hAnsi="Times New Roman" w:cs="Times New Roman"/>
        </w:rPr>
        <w:t>)</w:t>
      </w:r>
    </w:p>
  </w:footnote>
  <w:footnote w:id="4">
    <w:p w14:paraId="1B8492CE" w14:textId="71E8DEA3" w:rsidR="005A0F49" w:rsidRPr="005654CB" w:rsidRDefault="005A0F49" w:rsidP="005A0F49">
      <w:pPr>
        <w:pStyle w:val="a4"/>
        <w:jc w:val="both"/>
        <w:rPr>
          <w:rFonts w:ascii="Times New Roman" w:hAnsi="Times New Roman" w:cs="Times New Roman"/>
        </w:rPr>
      </w:pPr>
      <w:r w:rsidRPr="005A0F49">
        <w:rPr>
          <w:rStyle w:val="a6"/>
          <w:rFonts w:ascii="Times New Roman" w:hAnsi="Times New Roman" w:cs="Times New Roman"/>
        </w:rPr>
        <w:footnoteRef/>
      </w:r>
      <w:r w:rsidRPr="005A0F49">
        <w:rPr>
          <w:rFonts w:ascii="Times New Roman" w:hAnsi="Times New Roman" w:cs="Times New Roman"/>
        </w:rPr>
        <w:t xml:space="preserve"> </w:t>
      </w:r>
      <w:r w:rsidR="005654CB" w:rsidRPr="005654CB">
        <w:rPr>
          <w:rFonts w:ascii="Times New Roman" w:hAnsi="Times New Roman" w:cs="Times New Roman"/>
        </w:rPr>
        <w:t xml:space="preserve">Социологический </w:t>
      </w:r>
      <w:r w:rsidR="00271738">
        <w:rPr>
          <w:rFonts w:ascii="Times New Roman" w:hAnsi="Times New Roman" w:cs="Times New Roman"/>
        </w:rPr>
        <w:t>опрос</w:t>
      </w:r>
      <w:r w:rsidR="005654CB" w:rsidRPr="005654CB">
        <w:rPr>
          <w:rFonts w:ascii="Times New Roman" w:hAnsi="Times New Roman" w:cs="Times New Roman"/>
        </w:rPr>
        <w:t xml:space="preserve"> проводи</w:t>
      </w:r>
      <w:r w:rsidR="00E00F13">
        <w:rPr>
          <w:rFonts w:ascii="Times New Roman" w:hAnsi="Times New Roman" w:cs="Times New Roman"/>
        </w:rPr>
        <w:t>лся</w:t>
      </w:r>
      <w:r w:rsidR="005654CB" w:rsidRPr="005654CB">
        <w:rPr>
          <w:rFonts w:ascii="Times New Roman" w:hAnsi="Times New Roman" w:cs="Times New Roman"/>
        </w:rPr>
        <w:t xml:space="preserve"> на территории г</w:t>
      </w:r>
      <w:r w:rsidR="00271738">
        <w:rPr>
          <w:rFonts w:ascii="Times New Roman" w:hAnsi="Times New Roman" w:cs="Times New Roman"/>
        </w:rPr>
        <w:t>.</w:t>
      </w:r>
      <w:r w:rsidR="005654CB" w:rsidRPr="005654CB">
        <w:rPr>
          <w:rFonts w:ascii="Times New Roman" w:hAnsi="Times New Roman" w:cs="Times New Roman"/>
        </w:rPr>
        <w:t xml:space="preserve"> Вологды, </w:t>
      </w:r>
      <w:r w:rsidR="00271738">
        <w:rPr>
          <w:rFonts w:ascii="Times New Roman" w:hAnsi="Times New Roman" w:cs="Times New Roman"/>
        </w:rPr>
        <w:t xml:space="preserve">г. </w:t>
      </w:r>
      <w:bookmarkStart w:id="0" w:name="_GoBack"/>
      <w:bookmarkEnd w:id="0"/>
      <w:r w:rsidR="005654CB" w:rsidRPr="005654CB">
        <w:rPr>
          <w:rFonts w:ascii="Times New Roman" w:hAnsi="Times New Roman" w:cs="Times New Roman"/>
        </w:rPr>
        <w:t xml:space="preserve">Череповца и </w:t>
      </w:r>
      <w:r w:rsidR="00E00F13">
        <w:rPr>
          <w:rFonts w:ascii="Times New Roman" w:hAnsi="Times New Roman" w:cs="Times New Roman"/>
        </w:rPr>
        <w:t>8</w:t>
      </w:r>
      <w:r w:rsidR="005654CB" w:rsidRPr="005654CB">
        <w:rPr>
          <w:rFonts w:ascii="Times New Roman" w:hAnsi="Times New Roman" w:cs="Times New Roman"/>
        </w:rPr>
        <w:t xml:space="preserve"> районов</w:t>
      </w:r>
      <w:r w:rsidR="00E00F13">
        <w:rPr>
          <w:rFonts w:ascii="Times New Roman" w:hAnsi="Times New Roman" w:cs="Times New Roman"/>
        </w:rPr>
        <w:t>/округов</w:t>
      </w:r>
      <w:r w:rsidR="005654CB" w:rsidRPr="005654CB">
        <w:rPr>
          <w:rFonts w:ascii="Times New Roman" w:hAnsi="Times New Roman" w:cs="Times New Roman"/>
        </w:rPr>
        <w:t xml:space="preserve"> Вологодской области (Бабаевского, Великоустюгского, Вожегодского, Грязовецкого, Кирилловского, Никольского, Тарногского, Шекснинского). Метод опроса – раздаточное анкетирование. Объем выборки – 1500 респондентов. Выборка целенаправленная, квотная. Репрезентативность выборки обеспечена соблюдением пропорций между городским и сельским населением, между жителями населенных пунктов различных типов (сельские поселения, малые и средние города), пропорции половозрастной структуры взрослого населения области. Ошибка выборки не превышает 5%. Техническая обработка информации произведена в программах SPSS и Excel.</w:t>
      </w:r>
    </w:p>
  </w:footnote>
  <w:footnote w:id="5">
    <w:p w14:paraId="12173556" w14:textId="1835E36C" w:rsidR="00D40F77" w:rsidRPr="00D40F77" w:rsidRDefault="00D40F77">
      <w:pPr>
        <w:pStyle w:val="a4"/>
        <w:rPr>
          <w:rFonts w:ascii="Times New Roman" w:hAnsi="Times New Roman" w:cs="Times New Roman"/>
        </w:rPr>
      </w:pPr>
      <w:r w:rsidRPr="00D40F77">
        <w:rPr>
          <w:rStyle w:val="a6"/>
          <w:rFonts w:ascii="Times New Roman" w:hAnsi="Times New Roman" w:cs="Times New Roman"/>
        </w:rPr>
        <w:footnoteRef/>
      </w:r>
      <w:r w:rsidRPr="00D40F77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Заботящиеся о здоровье (</w:t>
      </w:r>
      <w:r>
        <w:rPr>
          <w:rFonts w:ascii="Times New Roman" w:hAnsi="Times New Roman" w:cs="Times New Roman"/>
          <w:lang w:val="en-US"/>
        </w:rPr>
        <w:t>N</w:t>
      </w:r>
      <w:r w:rsidRPr="00D40F77">
        <w:rPr>
          <w:rFonts w:ascii="Times New Roman" w:hAnsi="Times New Roman" w:cs="Times New Roman"/>
        </w:rPr>
        <w:t>=911</w:t>
      </w:r>
      <w:r>
        <w:rPr>
          <w:rFonts w:ascii="Times New Roman" w:hAnsi="Times New Roman" w:cs="Times New Roman"/>
        </w:rPr>
        <w:t>), мало заботящиеся или не заботящиеся о здоровье (</w:t>
      </w:r>
      <w:r>
        <w:rPr>
          <w:rFonts w:ascii="Times New Roman" w:hAnsi="Times New Roman" w:cs="Times New Roman"/>
          <w:lang w:val="en-US"/>
        </w:rPr>
        <w:t>N</w:t>
      </w:r>
      <w:r w:rsidRPr="00D40F77">
        <w:rPr>
          <w:rFonts w:ascii="Times New Roman" w:hAnsi="Times New Roman" w:cs="Times New Roman"/>
        </w:rPr>
        <w:t>=</w:t>
      </w:r>
      <w:r>
        <w:rPr>
          <w:rFonts w:ascii="Times New Roman" w:hAnsi="Times New Roman" w:cs="Times New Roman"/>
        </w:rPr>
        <w:t>496).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D4E6A1F"/>
    <w:multiLevelType w:val="hybridMultilevel"/>
    <w:tmpl w:val="F5461D2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5048284F"/>
    <w:multiLevelType w:val="hybridMultilevel"/>
    <w:tmpl w:val="F5461D2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7FD7"/>
    <w:rsid w:val="000043DB"/>
    <w:rsid w:val="00015EB5"/>
    <w:rsid w:val="000167D4"/>
    <w:rsid w:val="00025306"/>
    <w:rsid w:val="00035AE9"/>
    <w:rsid w:val="000418A3"/>
    <w:rsid w:val="0004379C"/>
    <w:rsid w:val="00054443"/>
    <w:rsid w:val="0005493F"/>
    <w:rsid w:val="000564BF"/>
    <w:rsid w:val="00061C92"/>
    <w:rsid w:val="0006539C"/>
    <w:rsid w:val="00094854"/>
    <w:rsid w:val="000B48DC"/>
    <w:rsid w:val="000B73EF"/>
    <w:rsid w:val="000C63AF"/>
    <w:rsid w:val="000E4904"/>
    <w:rsid w:val="0011180A"/>
    <w:rsid w:val="0012606D"/>
    <w:rsid w:val="0012709E"/>
    <w:rsid w:val="00131FDA"/>
    <w:rsid w:val="00142B12"/>
    <w:rsid w:val="001508E7"/>
    <w:rsid w:val="00167E69"/>
    <w:rsid w:val="00175277"/>
    <w:rsid w:val="001827A7"/>
    <w:rsid w:val="001B09D3"/>
    <w:rsid w:val="001E14FD"/>
    <w:rsid w:val="00210015"/>
    <w:rsid w:val="00223710"/>
    <w:rsid w:val="00260D82"/>
    <w:rsid w:val="00265494"/>
    <w:rsid w:val="00271738"/>
    <w:rsid w:val="002808B2"/>
    <w:rsid w:val="00285B6A"/>
    <w:rsid w:val="00291858"/>
    <w:rsid w:val="002A06C9"/>
    <w:rsid w:val="002A6D97"/>
    <w:rsid w:val="002B0689"/>
    <w:rsid w:val="002B5FB0"/>
    <w:rsid w:val="002D542A"/>
    <w:rsid w:val="00322A8D"/>
    <w:rsid w:val="00324CC0"/>
    <w:rsid w:val="00325140"/>
    <w:rsid w:val="003378DC"/>
    <w:rsid w:val="00353451"/>
    <w:rsid w:val="0035576D"/>
    <w:rsid w:val="003A4D98"/>
    <w:rsid w:val="003B5F18"/>
    <w:rsid w:val="003D74FA"/>
    <w:rsid w:val="003E6371"/>
    <w:rsid w:val="003F7FA4"/>
    <w:rsid w:val="00424F3F"/>
    <w:rsid w:val="00430D29"/>
    <w:rsid w:val="004627E0"/>
    <w:rsid w:val="0046709D"/>
    <w:rsid w:val="00487418"/>
    <w:rsid w:val="00490170"/>
    <w:rsid w:val="004940DF"/>
    <w:rsid w:val="004A26BA"/>
    <w:rsid w:val="004B25D9"/>
    <w:rsid w:val="004C7FD7"/>
    <w:rsid w:val="004D1545"/>
    <w:rsid w:val="004F0CBA"/>
    <w:rsid w:val="004F38B3"/>
    <w:rsid w:val="00516A80"/>
    <w:rsid w:val="00544AF3"/>
    <w:rsid w:val="00547680"/>
    <w:rsid w:val="00554E1C"/>
    <w:rsid w:val="00563C95"/>
    <w:rsid w:val="00564C95"/>
    <w:rsid w:val="005654CB"/>
    <w:rsid w:val="00566D0D"/>
    <w:rsid w:val="00596416"/>
    <w:rsid w:val="005A0973"/>
    <w:rsid w:val="005A0F49"/>
    <w:rsid w:val="005A77AD"/>
    <w:rsid w:val="005B1FA4"/>
    <w:rsid w:val="005E1207"/>
    <w:rsid w:val="005E7265"/>
    <w:rsid w:val="006057D3"/>
    <w:rsid w:val="00625955"/>
    <w:rsid w:val="0063107D"/>
    <w:rsid w:val="00645714"/>
    <w:rsid w:val="00663E79"/>
    <w:rsid w:val="006653FD"/>
    <w:rsid w:val="0069497A"/>
    <w:rsid w:val="006B5B09"/>
    <w:rsid w:val="006C4B69"/>
    <w:rsid w:val="006D3C60"/>
    <w:rsid w:val="006E2318"/>
    <w:rsid w:val="0072114A"/>
    <w:rsid w:val="007374C2"/>
    <w:rsid w:val="007471BF"/>
    <w:rsid w:val="00752A9D"/>
    <w:rsid w:val="007567A2"/>
    <w:rsid w:val="00760BBD"/>
    <w:rsid w:val="00772DB6"/>
    <w:rsid w:val="007754B2"/>
    <w:rsid w:val="00784742"/>
    <w:rsid w:val="00792876"/>
    <w:rsid w:val="00794467"/>
    <w:rsid w:val="0079457F"/>
    <w:rsid w:val="0079465F"/>
    <w:rsid w:val="007C54E2"/>
    <w:rsid w:val="007D2452"/>
    <w:rsid w:val="007D57F9"/>
    <w:rsid w:val="007E0E79"/>
    <w:rsid w:val="007F4BEC"/>
    <w:rsid w:val="00816B8A"/>
    <w:rsid w:val="0084021A"/>
    <w:rsid w:val="008553FA"/>
    <w:rsid w:val="00856BDE"/>
    <w:rsid w:val="008729BD"/>
    <w:rsid w:val="00875638"/>
    <w:rsid w:val="0088003A"/>
    <w:rsid w:val="00882C98"/>
    <w:rsid w:val="00885E5F"/>
    <w:rsid w:val="00891CB9"/>
    <w:rsid w:val="008B64D9"/>
    <w:rsid w:val="008D147C"/>
    <w:rsid w:val="008E53BC"/>
    <w:rsid w:val="008F0439"/>
    <w:rsid w:val="009001EF"/>
    <w:rsid w:val="0093312A"/>
    <w:rsid w:val="00960873"/>
    <w:rsid w:val="00966DA5"/>
    <w:rsid w:val="00986413"/>
    <w:rsid w:val="009A482E"/>
    <w:rsid w:val="009E168F"/>
    <w:rsid w:val="009E2272"/>
    <w:rsid w:val="009E4295"/>
    <w:rsid w:val="00A01472"/>
    <w:rsid w:val="00A03AD5"/>
    <w:rsid w:val="00A101DF"/>
    <w:rsid w:val="00A159D9"/>
    <w:rsid w:val="00A16093"/>
    <w:rsid w:val="00A16840"/>
    <w:rsid w:val="00A231F3"/>
    <w:rsid w:val="00A23B9D"/>
    <w:rsid w:val="00A31649"/>
    <w:rsid w:val="00A4220D"/>
    <w:rsid w:val="00A513A4"/>
    <w:rsid w:val="00A5429C"/>
    <w:rsid w:val="00A635D1"/>
    <w:rsid w:val="00AA5A49"/>
    <w:rsid w:val="00AB157C"/>
    <w:rsid w:val="00AC0E4E"/>
    <w:rsid w:val="00AC15BB"/>
    <w:rsid w:val="00AC79D7"/>
    <w:rsid w:val="00AF6726"/>
    <w:rsid w:val="00B316BE"/>
    <w:rsid w:val="00B3267D"/>
    <w:rsid w:val="00B33E1A"/>
    <w:rsid w:val="00B42CB6"/>
    <w:rsid w:val="00B46DDF"/>
    <w:rsid w:val="00B650E0"/>
    <w:rsid w:val="00B67EF3"/>
    <w:rsid w:val="00B74FCE"/>
    <w:rsid w:val="00B81B40"/>
    <w:rsid w:val="00B86069"/>
    <w:rsid w:val="00B9129F"/>
    <w:rsid w:val="00BC315F"/>
    <w:rsid w:val="00BC32F5"/>
    <w:rsid w:val="00BC5F74"/>
    <w:rsid w:val="00BD0DFB"/>
    <w:rsid w:val="00BF026D"/>
    <w:rsid w:val="00C1106D"/>
    <w:rsid w:val="00C112AD"/>
    <w:rsid w:val="00C13D38"/>
    <w:rsid w:val="00C44C39"/>
    <w:rsid w:val="00C57118"/>
    <w:rsid w:val="00C631AC"/>
    <w:rsid w:val="00C668F3"/>
    <w:rsid w:val="00C7495A"/>
    <w:rsid w:val="00C759FF"/>
    <w:rsid w:val="00C8332E"/>
    <w:rsid w:val="00C84ECA"/>
    <w:rsid w:val="00C86CCB"/>
    <w:rsid w:val="00CC01F2"/>
    <w:rsid w:val="00CC4DB9"/>
    <w:rsid w:val="00CD5170"/>
    <w:rsid w:val="00CE2724"/>
    <w:rsid w:val="00CF66ED"/>
    <w:rsid w:val="00D2221C"/>
    <w:rsid w:val="00D40F77"/>
    <w:rsid w:val="00D42B8D"/>
    <w:rsid w:val="00D712FF"/>
    <w:rsid w:val="00DA6DEA"/>
    <w:rsid w:val="00DB460F"/>
    <w:rsid w:val="00DE5C1B"/>
    <w:rsid w:val="00DE7AE9"/>
    <w:rsid w:val="00DF5C2C"/>
    <w:rsid w:val="00E00F13"/>
    <w:rsid w:val="00E021EA"/>
    <w:rsid w:val="00E04193"/>
    <w:rsid w:val="00E17315"/>
    <w:rsid w:val="00E2035E"/>
    <w:rsid w:val="00E53082"/>
    <w:rsid w:val="00E554E3"/>
    <w:rsid w:val="00E6049C"/>
    <w:rsid w:val="00E83B24"/>
    <w:rsid w:val="00EB11E3"/>
    <w:rsid w:val="00EC1B0A"/>
    <w:rsid w:val="00ED025E"/>
    <w:rsid w:val="00ED19ED"/>
    <w:rsid w:val="00ED3FE0"/>
    <w:rsid w:val="00EE7D07"/>
    <w:rsid w:val="00EF73C4"/>
    <w:rsid w:val="00F129C7"/>
    <w:rsid w:val="00F155E9"/>
    <w:rsid w:val="00F513F1"/>
    <w:rsid w:val="00F51D42"/>
    <w:rsid w:val="00F55A27"/>
    <w:rsid w:val="00F57C52"/>
    <w:rsid w:val="00F6137E"/>
    <w:rsid w:val="00F65D1B"/>
    <w:rsid w:val="00F715BE"/>
    <w:rsid w:val="00F71F0B"/>
    <w:rsid w:val="00F81D42"/>
    <w:rsid w:val="00F8415F"/>
    <w:rsid w:val="00F95FB8"/>
    <w:rsid w:val="00FA482E"/>
    <w:rsid w:val="00FB26AA"/>
    <w:rsid w:val="00FB498F"/>
    <w:rsid w:val="00FC1D01"/>
    <w:rsid w:val="00FE57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4FB8A5"/>
  <w15:chartTrackingRefBased/>
  <w15:docId w15:val="{A4D476F0-9B2E-40D1-86BC-8D3BEB5DC9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3">
    <w:name w:val="Сетка таблицы3"/>
    <w:basedOn w:val="a1"/>
    <w:next w:val="a3"/>
    <w:uiPriority w:val="59"/>
    <w:rsid w:val="00F129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39"/>
    <w:rsid w:val="00F129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footnote text"/>
    <w:basedOn w:val="a"/>
    <w:link w:val="a5"/>
    <w:uiPriority w:val="99"/>
    <w:semiHidden/>
    <w:unhideWhenUsed/>
    <w:rsid w:val="00FB498F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FB498F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FB498F"/>
    <w:rPr>
      <w:vertAlign w:val="superscript"/>
    </w:rPr>
  </w:style>
  <w:style w:type="paragraph" w:styleId="a7">
    <w:name w:val="List Paragraph"/>
    <w:basedOn w:val="a"/>
    <w:uiPriority w:val="34"/>
    <w:qFormat/>
    <w:rsid w:val="00FA482E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C668F3"/>
    <w:rPr>
      <w:color w:val="0563C1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C668F3"/>
    <w:rPr>
      <w:color w:val="605E5C"/>
      <w:shd w:val="clear" w:color="auto" w:fill="E1DFDD"/>
    </w:rPr>
  </w:style>
  <w:style w:type="character" w:styleId="aa">
    <w:name w:val="FollowedHyperlink"/>
    <w:basedOn w:val="a0"/>
    <w:uiPriority w:val="99"/>
    <w:semiHidden/>
    <w:unhideWhenUsed/>
    <w:rsid w:val="00C668F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F82985-2DFA-4B4A-AC5F-EF17C8320E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567</TotalTime>
  <Pages>6</Pages>
  <Words>2775</Words>
  <Characters>15818</Characters>
  <Application>Microsoft Office Word</Application>
  <DocSecurity>0</DocSecurity>
  <Lines>131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Александра В. Короленко</dc:creator>
  <cp:keywords/>
  <dc:description/>
  <cp:lastModifiedBy>Александра В. Короленко</cp:lastModifiedBy>
  <cp:revision>376</cp:revision>
  <dcterms:created xsi:type="dcterms:W3CDTF">2025-03-04T08:07:00Z</dcterms:created>
  <dcterms:modified xsi:type="dcterms:W3CDTF">2025-03-18T08:28:00Z</dcterms:modified>
</cp:coreProperties>
</file>