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BAD98AA" w14:textId="46C42BD8" w:rsidR="00ED2745" w:rsidRDefault="00F20A10" w:rsidP="00DC4B6A">
      <w:pPr>
        <w:pBdr>
          <w:top w:val="nil"/>
          <w:left w:val="nil"/>
          <w:bottom w:val="nil"/>
          <w:right w:val="nil"/>
          <w:between w:val="nil"/>
        </w:pBdr>
        <w:spacing w:after="0" w:line="240" w:lineRule="auto"/>
        <w:rPr>
          <w:color w:val="000000"/>
        </w:rPr>
      </w:pPr>
      <w:r w:rsidRPr="00DC4B6A">
        <w:rPr>
          <w:rFonts w:ascii="Times New Roman" w:eastAsia="Times New Roman" w:hAnsi="Times New Roman" w:cs="Times New Roman"/>
          <w:b/>
          <w:sz w:val="24"/>
          <w:lang w:eastAsia="ru-RU"/>
        </w:rPr>
        <w:t>УДК: 33</w:t>
      </w:r>
      <w:r w:rsidR="00DC4B6A" w:rsidRPr="00DC4B6A">
        <w:rPr>
          <w:rFonts w:ascii="Times New Roman" w:eastAsia="Times New Roman" w:hAnsi="Times New Roman" w:cs="Times New Roman"/>
          <w:b/>
          <w:sz w:val="24"/>
          <w:lang w:eastAsia="ru-RU"/>
        </w:rPr>
        <w:t>0</w:t>
      </w:r>
      <w:r w:rsidRPr="00DC4B6A">
        <w:rPr>
          <w:rFonts w:ascii="Times New Roman" w:eastAsia="Times New Roman" w:hAnsi="Times New Roman" w:cs="Times New Roman"/>
          <w:b/>
          <w:sz w:val="24"/>
          <w:lang w:eastAsia="ru-RU"/>
        </w:rPr>
        <w:t>.5</w:t>
      </w:r>
      <w:r w:rsidR="00DC4B6A" w:rsidRPr="00DC4B6A">
        <w:rPr>
          <w:rFonts w:ascii="Times New Roman" w:eastAsia="Times New Roman" w:hAnsi="Times New Roman" w:cs="Times New Roman"/>
          <w:b/>
          <w:sz w:val="24"/>
          <w:lang w:eastAsia="ru-RU"/>
        </w:rPr>
        <w:t>9</w:t>
      </w:r>
      <w:r w:rsidRPr="00DC4B6A">
        <w:rPr>
          <w:rFonts w:ascii="Times New Roman" w:eastAsia="Times New Roman" w:hAnsi="Times New Roman" w:cs="Times New Roman"/>
          <w:b/>
          <w:sz w:val="24"/>
          <w:lang w:eastAsia="ru-RU"/>
        </w:rPr>
        <w:t>; 3</w:t>
      </w:r>
      <w:r w:rsidR="00DC4B6A" w:rsidRPr="00DC4B6A">
        <w:rPr>
          <w:rFonts w:ascii="Times New Roman" w:eastAsia="Times New Roman" w:hAnsi="Times New Roman" w:cs="Times New Roman"/>
          <w:b/>
          <w:sz w:val="24"/>
          <w:lang w:eastAsia="ru-RU"/>
        </w:rPr>
        <w:t>6</w:t>
      </w:r>
      <w:r w:rsidRPr="00DC4B6A">
        <w:rPr>
          <w:rFonts w:ascii="Times New Roman" w:eastAsia="Times New Roman" w:hAnsi="Times New Roman" w:cs="Times New Roman"/>
          <w:b/>
          <w:sz w:val="24"/>
          <w:lang w:eastAsia="ru-RU"/>
        </w:rPr>
        <w:t>4.</w:t>
      </w:r>
      <w:r w:rsidR="00DC4B6A" w:rsidRPr="00DC4B6A">
        <w:rPr>
          <w:rFonts w:ascii="Times New Roman" w:eastAsia="Times New Roman" w:hAnsi="Times New Roman" w:cs="Times New Roman"/>
          <w:b/>
          <w:sz w:val="24"/>
          <w:lang w:eastAsia="ru-RU"/>
        </w:rPr>
        <w:t>658</w:t>
      </w:r>
      <w:r w:rsidRPr="00DC4B6A">
        <w:rPr>
          <w:rFonts w:ascii="Times New Roman" w:eastAsia="Times New Roman" w:hAnsi="Times New Roman" w:cs="Times New Roman"/>
          <w:b/>
          <w:sz w:val="24"/>
          <w:lang w:eastAsia="ru-RU"/>
        </w:rPr>
        <w:t>.</w:t>
      </w:r>
      <w:r w:rsidR="00ED2745" w:rsidRPr="00DC4B6A">
        <w:rPr>
          <w:rFonts w:ascii="Times New Roman" w:eastAsia="Times New Roman" w:hAnsi="Times New Roman" w:cs="Times New Roman"/>
          <w:b/>
          <w:sz w:val="24"/>
          <w:lang w:eastAsia="ru-RU"/>
        </w:rPr>
        <w:t xml:space="preserve"> </w:t>
      </w:r>
    </w:p>
    <w:p w14:paraId="54BEB34B" w14:textId="5AC69C0B" w:rsidR="00F20A10" w:rsidRPr="002E1784" w:rsidRDefault="00F20A10" w:rsidP="00F20A10">
      <w:pPr>
        <w:spacing w:after="0" w:line="240" w:lineRule="auto"/>
        <w:ind w:left="-540" w:firstLine="540"/>
        <w:rPr>
          <w:rFonts w:ascii="Times New Roman" w:eastAsia="Times New Roman" w:hAnsi="Times New Roman" w:cs="Times New Roman"/>
          <w:b/>
          <w:sz w:val="24"/>
          <w:lang w:eastAsia="ru-RU"/>
        </w:rPr>
      </w:pPr>
      <w:r w:rsidRPr="00DC4B6A">
        <w:rPr>
          <w:rFonts w:ascii="Times New Roman" w:eastAsia="Times New Roman" w:hAnsi="Times New Roman" w:cs="Times New Roman"/>
          <w:b/>
          <w:sz w:val="24"/>
          <w:lang w:eastAsia="ru-RU"/>
        </w:rPr>
        <w:t>/ББК: 60.5</w:t>
      </w:r>
      <w:r w:rsidR="00DC4B6A" w:rsidRPr="00DC4B6A">
        <w:rPr>
          <w:rFonts w:ascii="Times New Roman" w:eastAsia="Times New Roman" w:hAnsi="Times New Roman" w:cs="Times New Roman"/>
          <w:b/>
          <w:sz w:val="24"/>
          <w:lang w:eastAsia="ru-RU"/>
        </w:rPr>
        <w:t>26.1</w:t>
      </w:r>
      <w:r w:rsidR="00DC4B6A">
        <w:rPr>
          <w:rFonts w:ascii="Times New Roman" w:eastAsia="Times New Roman" w:hAnsi="Times New Roman" w:cs="Times New Roman"/>
          <w:b/>
          <w:sz w:val="24"/>
          <w:lang w:eastAsia="ru-RU"/>
        </w:rPr>
        <w:t xml:space="preserve">, </w:t>
      </w:r>
    </w:p>
    <w:p w14:paraId="32F1194A" w14:textId="1216743E" w:rsidR="00F20A10" w:rsidRPr="002E1784" w:rsidRDefault="00F20A10" w:rsidP="0037382E">
      <w:pPr>
        <w:spacing w:after="0" w:line="240" w:lineRule="auto"/>
        <w:ind w:left="-540" w:firstLine="540"/>
        <w:jc w:val="right"/>
        <w:rPr>
          <w:rFonts w:ascii="Times New Roman" w:eastAsia="Times New Roman" w:hAnsi="Times New Roman" w:cs="Times New Roman"/>
          <w:b/>
          <w:sz w:val="24"/>
          <w:lang w:eastAsia="ru-RU"/>
        </w:rPr>
      </w:pPr>
      <w:r>
        <w:rPr>
          <w:rFonts w:ascii="Times New Roman" w:eastAsia="Times New Roman" w:hAnsi="Times New Roman" w:cs="Times New Roman"/>
          <w:b/>
          <w:sz w:val="24"/>
          <w:lang w:eastAsia="ru-RU"/>
        </w:rPr>
        <w:t>Гвоздева Е.С., Гвоздева Г.П.</w:t>
      </w:r>
    </w:p>
    <w:p w14:paraId="66640BF0" w14:textId="3188AC3D" w:rsidR="00F20A10" w:rsidRPr="00F86DDC" w:rsidRDefault="00F20A10" w:rsidP="0037382E">
      <w:pPr>
        <w:jc w:val="center"/>
        <w:rPr>
          <w:rFonts w:ascii="Times New Roman" w:eastAsia="Times New Roman" w:hAnsi="Times New Roman" w:cs="Times New Roman"/>
          <w:b/>
          <w:sz w:val="24"/>
          <w:lang w:eastAsia="ru-RU"/>
        </w:rPr>
      </w:pPr>
      <w:r w:rsidRPr="00F20A10">
        <w:rPr>
          <w:rFonts w:ascii="Times New Roman" w:eastAsia="Times New Roman" w:hAnsi="Times New Roman" w:cs="Times New Roman"/>
          <w:b/>
          <w:sz w:val="24"/>
          <w:lang w:eastAsia="ru-RU"/>
        </w:rPr>
        <w:t>БЛАГОПОЛУЧИЕ Н</w:t>
      </w:r>
      <w:r w:rsidR="00C25F79" w:rsidRPr="00F20A10">
        <w:rPr>
          <w:rFonts w:ascii="Times New Roman" w:eastAsia="Times New Roman" w:hAnsi="Times New Roman" w:cs="Times New Roman"/>
          <w:b/>
          <w:sz w:val="24"/>
          <w:lang w:eastAsia="ru-RU"/>
        </w:rPr>
        <w:t>АСЕЛ</w:t>
      </w:r>
      <w:r w:rsidRPr="00F20A10">
        <w:rPr>
          <w:rFonts w:ascii="Times New Roman" w:eastAsia="Times New Roman" w:hAnsi="Times New Roman" w:cs="Times New Roman"/>
          <w:b/>
          <w:sz w:val="24"/>
          <w:lang w:eastAsia="ru-RU"/>
        </w:rPr>
        <w:t xml:space="preserve">ЕНИЯ </w:t>
      </w:r>
      <w:r w:rsidR="00C25F79">
        <w:rPr>
          <w:rFonts w:ascii="Times New Roman" w:eastAsia="Times New Roman" w:hAnsi="Times New Roman" w:cs="Times New Roman"/>
          <w:b/>
          <w:sz w:val="24"/>
          <w:lang w:eastAsia="ru-RU"/>
        </w:rPr>
        <w:t>ВОСТОЧНЫХ</w:t>
      </w:r>
      <w:r w:rsidR="00C25F79" w:rsidRPr="00F20A10">
        <w:rPr>
          <w:rFonts w:ascii="Times New Roman" w:eastAsia="Times New Roman" w:hAnsi="Times New Roman" w:cs="Times New Roman"/>
          <w:b/>
          <w:sz w:val="24"/>
          <w:lang w:eastAsia="ru-RU"/>
        </w:rPr>
        <w:t xml:space="preserve"> РЕГИОНОВ</w:t>
      </w:r>
      <w:r w:rsidR="00C25F79">
        <w:rPr>
          <w:rFonts w:ascii="Times New Roman" w:eastAsia="Times New Roman" w:hAnsi="Times New Roman" w:cs="Times New Roman"/>
          <w:b/>
          <w:sz w:val="24"/>
          <w:lang w:eastAsia="ru-RU"/>
        </w:rPr>
        <w:t xml:space="preserve"> РОССИИ </w:t>
      </w:r>
      <w:r w:rsidR="00DA651B" w:rsidRPr="00F20A10">
        <w:rPr>
          <w:rFonts w:ascii="Times New Roman" w:eastAsia="Times New Roman" w:hAnsi="Times New Roman" w:cs="Times New Roman"/>
          <w:b/>
          <w:sz w:val="24"/>
          <w:lang w:eastAsia="ru-RU"/>
        </w:rPr>
        <w:t>И</w:t>
      </w:r>
      <w:r w:rsidRPr="00F20A10">
        <w:rPr>
          <w:rFonts w:ascii="Times New Roman" w:eastAsia="Times New Roman" w:hAnsi="Times New Roman" w:cs="Times New Roman"/>
          <w:b/>
          <w:sz w:val="24"/>
          <w:lang w:eastAsia="ru-RU"/>
        </w:rPr>
        <w:t xml:space="preserve"> </w:t>
      </w:r>
      <w:r w:rsidR="000E6CEA">
        <w:rPr>
          <w:rFonts w:ascii="Times New Roman" w:eastAsia="Times New Roman" w:hAnsi="Times New Roman" w:cs="Times New Roman"/>
          <w:b/>
          <w:sz w:val="24"/>
          <w:lang w:eastAsia="ru-RU"/>
        </w:rPr>
        <w:t xml:space="preserve">ЕГО </w:t>
      </w:r>
      <w:r w:rsidRPr="00F20A10">
        <w:rPr>
          <w:rFonts w:ascii="Times New Roman" w:eastAsia="Times New Roman" w:hAnsi="Times New Roman" w:cs="Times New Roman"/>
          <w:b/>
          <w:sz w:val="24"/>
          <w:lang w:eastAsia="ru-RU"/>
        </w:rPr>
        <w:t xml:space="preserve">ОТРАЖЕНИЕ В СУБЪЕКТИВНЫХ ОЦЕНКАХ </w:t>
      </w:r>
      <w:r>
        <w:rPr>
          <w:rStyle w:val="ac"/>
          <w:rFonts w:ascii="Times New Roman" w:eastAsia="Times New Roman" w:hAnsi="Times New Roman" w:cs="Times New Roman"/>
          <w:b/>
          <w:sz w:val="24"/>
          <w:lang w:eastAsia="ru-RU"/>
        </w:rPr>
        <w:footnoteReference w:id="1"/>
      </w:r>
    </w:p>
    <w:p w14:paraId="670DCF23" w14:textId="5F5F5F97" w:rsidR="0037382E" w:rsidRPr="003F3396" w:rsidRDefault="0037382E" w:rsidP="001742B6">
      <w:pPr>
        <w:spacing w:line="240" w:lineRule="auto"/>
        <w:jc w:val="both"/>
        <w:rPr>
          <w:rFonts w:ascii="Times New Roman" w:hAnsi="Times New Roman" w:cs="Times New Roman"/>
          <w:bCs/>
        </w:rPr>
      </w:pPr>
      <w:r w:rsidRPr="0037382E">
        <w:rPr>
          <w:rFonts w:ascii="Times New Roman" w:eastAsia="Times New Roman" w:hAnsi="Times New Roman" w:cs="Times New Roman"/>
          <w:b/>
          <w:sz w:val="24"/>
          <w:lang w:eastAsia="ru-RU"/>
        </w:rPr>
        <w:t>Аннотация</w:t>
      </w:r>
      <w:r>
        <w:rPr>
          <w:rFonts w:ascii="Times New Roman" w:eastAsia="Times New Roman" w:hAnsi="Times New Roman" w:cs="Times New Roman"/>
          <w:b/>
          <w:sz w:val="24"/>
          <w:lang w:eastAsia="ru-RU"/>
        </w:rPr>
        <w:t xml:space="preserve">. </w:t>
      </w:r>
      <w:r w:rsidR="00DA651B" w:rsidRPr="002E1784">
        <w:rPr>
          <w:rFonts w:ascii="Times New Roman" w:eastAsia="Times New Roman" w:hAnsi="Times New Roman" w:cs="Times New Roman"/>
          <w:iCs/>
          <w:sz w:val="24"/>
          <w:lang w:eastAsia="ru-RU"/>
        </w:rPr>
        <w:t xml:space="preserve">– </w:t>
      </w:r>
      <w:r w:rsidR="00CC7CDD" w:rsidRPr="003F3396">
        <w:rPr>
          <w:rFonts w:ascii="Times New Roman" w:hAnsi="Times New Roman" w:cs="Times New Roman"/>
          <w:bCs/>
        </w:rPr>
        <w:t>В исследовании показано, что жители сибирских и дальневосточных регионов</w:t>
      </w:r>
      <w:r w:rsidR="001129DD" w:rsidRPr="003F3396">
        <w:rPr>
          <w:rFonts w:ascii="Times New Roman" w:hAnsi="Times New Roman" w:cs="Times New Roman"/>
          <w:bCs/>
        </w:rPr>
        <w:t xml:space="preserve"> более негативно оценивают условия жизни</w:t>
      </w:r>
      <w:r w:rsidR="00F1679B" w:rsidRPr="003F3396">
        <w:rPr>
          <w:rFonts w:ascii="Times New Roman" w:hAnsi="Times New Roman" w:cs="Times New Roman"/>
          <w:bCs/>
        </w:rPr>
        <w:t xml:space="preserve">, чем в среднем по стране. </w:t>
      </w:r>
      <w:r w:rsidR="001129DD" w:rsidRPr="003F3396">
        <w:rPr>
          <w:rFonts w:ascii="Times New Roman" w:hAnsi="Times New Roman" w:cs="Times New Roman"/>
          <w:bCs/>
        </w:rPr>
        <w:t xml:space="preserve"> В регионах с быстрым оттоком </w:t>
      </w:r>
      <w:r w:rsidR="008E24DC" w:rsidRPr="003F3396">
        <w:rPr>
          <w:rFonts w:ascii="Times New Roman" w:hAnsi="Times New Roman" w:cs="Times New Roman"/>
          <w:bCs/>
        </w:rPr>
        <w:t xml:space="preserve">населения </w:t>
      </w:r>
      <w:r w:rsidR="009F39DA" w:rsidRPr="003F3396">
        <w:rPr>
          <w:rFonts w:ascii="Times New Roman" w:hAnsi="Times New Roman" w:cs="Times New Roman"/>
          <w:bCs/>
        </w:rPr>
        <w:t xml:space="preserve">заметно </w:t>
      </w:r>
      <w:r w:rsidR="009F39DA" w:rsidRPr="003F3396">
        <w:rPr>
          <w:rFonts w:ascii="Times New Roman" w:hAnsi="Times New Roman" w:cs="Times New Roman"/>
          <w:bCs/>
        </w:rPr>
        <w:t>ниже</w:t>
      </w:r>
      <w:r w:rsidR="009F39DA" w:rsidRPr="003F3396">
        <w:rPr>
          <w:rFonts w:ascii="Times New Roman" w:hAnsi="Times New Roman" w:cs="Times New Roman"/>
          <w:bCs/>
        </w:rPr>
        <w:t xml:space="preserve"> </w:t>
      </w:r>
      <w:r w:rsidR="008E24DC" w:rsidRPr="003F3396">
        <w:rPr>
          <w:rFonts w:ascii="Times New Roman" w:hAnsi="Times New Roman" w:cs="Times New Roman"/>
          <w:bCs/>
        </w:rPr>
        <w:t xml:space="preserve">доходы, </w:t>
      </w:r>
      <w:r w:rsidR="001129DD" w:rsidRPr="003F3396">
        <w:rPr>
          <w:rFonts w:ascii="Times New Roman" w:hAnsi="Times New Roman" w:cs="Times New Roman"/>
          <w:bCs/>
        </w:rPr>
        <w:t>в 1,5 раза больше</w:t>
      </w:r>
      <w:r w:rsidR="00D32ABD">
        <w:rPr>
          <w:rFonts w:ascii="Times New Roman" w:hAnsi="Times New Roman" w:cs="Times New Roman"/>
          <w:bCs/>
        </w:rPr>
        <w:t xml:space="preserve"> малообеспеченных и</w:t>
      </w:r>
      <w:r w:rsidR="001129DD" w:rsidRPr="003F3396">
        <w:rPr>
          <w:rFonts w:ascii="Times New Roman" w:hAnsi="Times New Roman" w:cs="Times New Roman"/>
          <w:bCs/>
        </w:rPr>
        <w:t xml:space="preserve"> не</w:t>
      </w:r>
      <w:r w:rsidR="00D37652">
        <w:rPr>
          <w:rFonts w:ascii="Times New Roman" w:hAnsi="Times New Roman" w:cs="Times New Roman"/>
          <w:bCs/>
        </w:rPr>
        <w:t>у</w:t>
      </w:r>
      <w:r w:rsidR="001129DD" w:rsidRPr="003F3396">
        <w:rPr>
          <w:rFonts w:ascii="Times New Roman" w:hAnsi="Times New Roman" w:cs="Times New Roman"/>
          <w:bCs/>
        </w:rPr>
        <w:t>дов</w:t>
      </w:r>
      <w:r w:rsidR="00D37652">
        <w:rPr>
          <w:rFonts w:ascii="Times New Roman" w:hAnsi="Times New Roman" w:cs="Times New Roman"/>
          <w:bCs/>
        </w:rPr>
        <w:t>летворенных</w:t>
      </w:r>
      <w:r w:rsidR="00D32ABD">
        <w:rPr>
          <w:rFonts w:ascii="Times New Roman" w:hAnsi="Times New Roman" w:cs="Times New Roman"/>
          <w:bCs/>
        </w:rPr>
        <w:t xml:space="preserve"> условиями жизни</w:t>
      </w:r>
      <w:r w:rsidR="00D37652">
        <w:rPr>
          <w:rFonts w:ascii="Times New Roman" w:hAnsi="Times New Roman" w:cs="Times New Roman"/>
          <w:bCs/>
        </w:rPr>
        <w:t>.</w:t>
      </w:r>
      <w:r w:rsidR="001129DD" w:rsidRPr="003F3396">
        <w:rPr>
          <w:rFonts w:ascii="Times New Roman" w:hAnsi="Times New Roman" w:cs="Times New Roman"/>
          <w:bCs/>
        </w:rPr>
        <w:t xml:space="preserve"> </w:t>
      </w:r>
    </w:p>
    <w:p w14:paraId="570E8F18" w14:textId="4A760CAB" w:rsidR="009E55DD" w:rsidRPr="00332137" w:rsidRDefault="009E55DD" w:rsidP="001742B6">
      <w:pPr>
        <w:spacing w:after="0" w:line="240" w:lineRule="auto"/>
        <w:ind w:left="-540" w:firstLine="540"/>
        <w:jc w:val="both"/>
        <w:rPr>
          <w:rFonts w:ascii="Times New Roman" w:hAnsi="Times New Roman" w:cs="Times New Roman"/>
          <w:bCs/>
          <w:i/>
          <w:iCs/>
        </w:rPr>
      </w:pPr>
      <w:r w:rsidRPr="002E1784">
        <w:rPr>
          <w:rFonts w:ascii="Times New Roman" w:eastAsia="Times New Roman" w:hAnsi="Times New Roman" w:cs="Times New Roman"/>
          <w:b/>
          <w:sz w:val="24"/>
          <w:lang w:eastAsia="ru-RU"/>
        </w:rPr>
        <w:t>Ключевые слова</w:t>
      </w:r>
      <w:r>
        <w:rPr>
          <w:rFonts w:ascii="Times New Roman" w:eastAsia="Times New Roman" w:hAnsi="Times New Roman" w:cs="Times New Roman"/>
          <w:b/>
          <w:sz w:val="24"/>
          <w:lang w:eastAsia="ru-RU"/>
        </w:rPr>
        <w:t>:</w:t>
      </w:r>
      <w:r w:rsidRPr="009E55DD">
        <w:rPr>
          <w:rFonts w:ascii="Times New Roman" w:hAnsi="Times New Roman" w:cs="Times New Roman"/>
          <w:bCs/>
        </w:rPr>
        <w:t xml:space="preserve"> </w:t>
      </w:r>
      <w:r w:rsidRPr="00332137">
        <w:rPr>
          <w:rFonts w:ascii="Times New Roman" w:hAnsi="Times New Roman" w:cs="Times New Roman"/>
          <w:bCs/>
          <w:i/>
          <w:iCs/>
        </w:rPr>
        <w:t>субъективны</w:t>
      </w:r>
      <w:r w:rsidRPr="00332137">
        <w:rPr>
          <w:rFonts w:ascii="Times New Roman" w:hAnsi="Times New Roman" w:cs="Times New Roman"/>
          <w:bCs/>
          <w:i/>
          <w:iCs/>
        </w:rPr>
        <w:t>е</w:t>
      </w:r>
      <w:r w:rsidRPr="00332137">
        <w:rPr>
          <w:rFonts w:ascii="Times New Roman" w:hAnsi="Times New Roman" w:cs="Times New Roman"/>
          <w:bCs/>
          <w:i/>
          <w:iCs/>
        </w:rPr>
        <w:t xml:space="preserve"> оценк</w:t>
      </w:r>
      <w:r w:rsidRPr="00332137">
        <w:rPr>
          <w:rFonts w:ascii="Times New Roman" w:hAnsi="Times New Roman" w:cs="Times New Roman"/>
          <w:bCs/>
          <w:i/>
          <w:iCs/>
        </w:rPr>
        <w:t>и</w:t>
      </w:r>
      <w:r w:rsidRPr="00332137">
        <w:rPr>
          <w:rFonts w:ascii="Times New Roman" w:hAnsi="Times New Roman" w:cs="Times New Roman"/>
          <w:bCs/>
          <w:i/>
          <w:iCs/>
        </w:rPr>
        <w:t>,</w:t>
      </w:r>
      <w:r w:rsidR="0005081C" w:rsidRPr="00332137">
        <w:rPr>
          <w:rFonts w:ascii="Times New Roman" w:hAnsi="Times New Roman" w:cs="Times New Roman"/>
          <w:bCs/>
          <w:i/>
          <w:iCs/>
        </w:rPr>
        <w:t xml:space="preserve"> благополучие,</w:t>
      </w:r>
      <w:r w:rsidRPr="00332137">
        <w:rPr>
          <w:rFonts w:ascii="Times New Roman" w:hAnsi="Times New Roman" w:cs="Times New Roman"/>
          <w:bCs/>
          <w:i/>
          <w:iCs/>
        </w:rPr>
        <w:t xml:space="preserve"> условия жизни, регионы </w:t>
      </w:r>
      <w:r w:rsidR="00332137" w:rsidRPr="00332137">
        <w:rPr>
          <w:rFonts w:ascii="Times New Roman" w:hAnsi="Times New Roman" w:cs="Times New Roman"/>
          <w:bCs/>
          <w:i/>
          <w:iCs/>
        </w:rPr>
        <w:t xml:space="preserve">Азиатской </w:t>
      </w:r>
      <w:r w:rsidRPr="00332137">
        <w:rPr>
          <w:rFonts w:ascii="Times New Roman" w:hAnsi="Times New Roman" w:cs="Times New Roman"/>
          <w:bCs/>
          <w:i/>
          <w:iCs/>
        </w:rPr>
        <w:t xml:space="preserve">России. </w:t>
      </w:r>
    </w:p>
    <w:p w14:paraId="64947D3C" w14:textId="77777777" w:rsidR="009E55DD" w:rsidRPr="00332137" w:rsidRDefault="009E55DD" w:rsidP="009E55DD">
      <w:pPr>
        <w:spacing w:after="0" w:line="240" w:lineRule="auto"/>
        <w:ind w:left="-540" w:firstLine="540"/>
        <w:jc w:val="both"/>
        <w:rPr>
          <w:rFonts w:ascii="Times New Roman" w:hAnsi="Times New Roman" w:cs="Times New Roman"/>
          <w:bCs/>
          <w:i/>
          <w:iCs/>
        </w:rPr>
      </w:pPr>
    </w:p>
    <w:p w14:paraId="5FB8655C" w14:textId="28873ADF" w:rsidR="002E4D0B" w:rsidRDefault="00774B81" w:rsidP="001742B6">
      <w:pPr>
        <w:spacing w:after="0" w:line="240" w:lineRule="auto"/>
        <w:ind w:firstLine="709"/>
        <w:jc w:val="both"/>
        <w:rPr>
          <w:rFonts w:ascii="Times New Roman" w:eastAsia="Times New Roman" w:hAnsi="Times New Roman" w:cs="Times New Roman"/>
          <w:sz w:val="24"/>
          <w:lang w:eastAsia="ru-RU"/>
        </w:rPr>
      </w:pPr>
      <w:r w:rsidRPr="003F3396">
        <w:rPr>
          <w:rFonts w:ascii="Times New Roman" w:eastAsia="Times New Roman" w:hAnsi="Times New Roman" w:cs="Times New Roman"/>
          <w:sz w:val="24"/>
          <w:lang w:eastAsia="ru-RU"/>
        </w:rPr>
        <w:t>Результаты развития в</w:t>
      </w:r>
      <w:r w:rsidRPr="003F3396">
        <w:rPr>
          <w:rFonts w:ascii="Times New Roman" w:eastAsia="Times New Roman" w:hAnsi="Times New Roman" w:cs="Times New Roman"/>
          <w:sz w:val="24"/>
          <w:lang w:eastAsia="ru-RU"/>
        </w:rPr>
        <w:t xml:space="preserve"> следующе</w:t>
      </w:r>
      <w:r w:rsidRPr="003F3396">
        <w:rPr>
          <w:rFonts w:ascii="Times New Roman" w:eastAsia="Times New Roman" w:hAnsi="Times New Roman" w:cs="Times New Roman"/>
          <w:sz w:val="24"/>
          <w:lang w:eastAsia="ru-RU"/>
        </w:rPr>
        <w:t>м</w:t>
      </w:r>
      <w:r w:rsidRPr="003F3396">
        <w:rPr>
          <w:rFonts w:ascii="Times New Roman" w:eastAsia="Times New Roman" w:hAnsi="Times New Roman" w:cs="Times New Roman"/>
          <w:sz w:val="24"/>
          <w:lang w:eastAsia="ru-RU"/>
        </w:rPr>
        <w:t xml:space="preserve"> десятилети</w:t>
      </w:r>
      <w:r w:rsidRPr="003F3396">
        <w:rPr>
          <w:rFonts w:ascii="Times New Roman" w:eastAsia="Times New Roman" w:hAnsi="Times New Roman" w:cs="Times New Roman"/>
          <w:sz w:val="24"/>
          <w:lang w:eastAsia="ru-RU"/>
        </w:rPr>
        <w:t>и</w:t>
      </w:r>
      <w:r w:rsidRPr="003F3396">
        <w:rPr>
          <w:rFonts w:ascii="Times New Roman" w:eastAsia="Times New Roman" w:hAnsi="Times New Roman" w:cs="Times New Roman"/>
          <w:sz w:val="24"/>
          <w:lang w:eastAsia="ru-RU"/>
        </w:rPr>
        <w:t xml:space="preserve"> буд</w:t>
      </w:r>
      <w:r w:rsidRPr="003F3396">
        <w:rPr>
          <w:rFonts w:ascii="Times New Roman" w:eastAsia="Times New Roman" w:hAnsi="Times New Roman" w:cs="Times New Roman"/>
          <w:sz w:val="24"/>
          <w:lang w:eastAsia="ru-RU"/>
        </w:rPr>
        <w:t>у</w:t>
      </w:r>
      <w:r w:rsidRPr="003F3396">
        <w:rPr>
          <w:rFonts w:ascii="Times New Roman" w:eastAsia="Times New Roman" w:hAnsi="Times New Roman" w:cs="Times New Roman"/>
          <w:sz w:val="24"/>
          <w:lang w:eastAsia="ru-RU"/>
        </w:rPr>
        <w:t xml:space="preserve">т определяться </w:t>
      </w:r>
      <w:r w:rsidRPr="003F3396">
        <w:rPr>
          <w:rFonts w:ascii="Times New Roman" w:eastAsia="Times New Roman" w:hAnsi="Times New Roman" w:cs="Times New Roman"/>
          <w:sz w:val="24"/>
          <w:lang w:eastAsia="ru-RU"/>
        </w:rPr>
        <w:t xml:space="preserve">теми </w:t>
      </w:r>
      <w:r w:rsidRPr="003F3396">
        <w:rPr>
          <w:rFonts w:ascii="Times New Roman" w:eastAsia="Times New Roman" w:hAnsi="Times New Roman" w:cs="Times New Roman"/>
          <w:sz w:val="24"/>
          <w:lang w:eastAsia="ru-RU"/>
        </w:rPr>
        <w:t xml:space="preserve">решениями, которые будут принимать </w:t>
      </w:r>
      <w:r w:rsidRPr="003F3396">
        <w:rPr>
          <w:rFonts w:ascii="Times New Roman" w:eastAsia="Times New Roman" w:hAnsi="Times New Roman" w:cs="Times New Roman"/>
          <w:sz w:val="24"/>
          <w:lang w:eastAsia="ru-RU"/>
        </w:rPr>
        <w:t xml:space="preserve">отдельные </w:t>
      </w:r>
      <w:r w:rsidRPr="003F3396">
        <w:rPr>
          <w:rFonts w:ascii="Times New Roman" w:eastAsia="Times New Roman" w:hAnsi="Times New Roman" w:cs="Times New Roman"/>
          <w:sz w:val="24"/>
          <w:lang w:eastAsia="ru-RU"/>
        </w:rPr>
        <w:t>люди</w:t>
      </w:r>
      <w:r w:rsidRPr="003F3396">
        <w:rPr>
          <w:rFonts w:ascii="Times New Roman" w:eastAsia="Times New Roman" w:hAnsi="Times New Roman" w:cs="Times New Roman"/>
          <w:sz w:val="24"/>
          <w:lang w:eastAsia="ru-RU"/>
        </w:rPr>
        <w:t>, региональные власти и</w:t>
      </w:r>
      <w:r w:rsidRPr="003F3396">
        <w:rPr>
          <w:rFonts w:ascii="Times New Roman" w:eastAsia="Times New Roman" w:hAnsi="Times New Roman" w:cs="Times New Roman"/>
          <w:sz w:val="24"/>
          <w:lang w:eastAsia="ru-RU"/>
        </w:rPr>
        <w:t xml:space="preserve"> </w:t>
      </w:r>
      <w:r w:rsidRPr="003F3396">
        <w:rPr>
          <w:rFonts w:ascii="Times New Roman" w:eastAsia="Times New Roman" w:hAnsi="Times New Roman" w:cs="Times New Roman"/>
          <w:sz w:val="24"/>
          <w:lang w:eastAsia="ru-RU"/>
        </w:rPr>
        <w:t xml:space="preserve">члены </w:t>
      </w:r>
      <w:r w:rsidRPr="003F3396">
        <w:rPr>
          <w:rFonts w:ascii="Times New Roman" w:eastAsia="Times New Roman" w:hAnsi="Times New Roman" w:cs="Times New Roman"/>
          <w:sz w:val="24"/>
          <w:lang w:eastAsia="ru-RU"/>
        </w:rPr>
        <w:t xml:space="preserve">правительства </w:t>
      </w:r>
      <w:r w:rsidRPr="003F3396">
        <w:rPr>
          <w:rFonts w:ascii="Times New Roman" w:eastAsia="Times New Roman" w:hAnsi="Times New Roman" w:cs="Times New Roman"/>
          <w:sz w:val="24"/>
          <w:lang w:eastAsia="ru-RU"/>
        </w:rPr>
        <w:t>России, учитывая как внешние угрозы, так и внутренние риски</w:t>
      </w:r>
      <w:r w:rsidRPr="003F3396">
        <w:rPr>
          <w:rFonts w:ascii="Times New Roman" w:eastAsia="Times New Roman" w:hAnsi="Times New Roman" w:cs="Times New Roman"/>
          <w:sz w:val="24"/>
          <w:lang w:eastAsia="ru-RU"/>
        </w:rPr>
        <w:t xml:space="preserve">. </w:t>
      </w:r>
      <w:r w:rsidR="00C25F79">
        <w:rPr>
          <w:rFonts w:ascii="Times New Roman" w:eastAsia="Times New Roman" w:hAnsi="Times New Roman" w:cs="Times New Roman"/>
          <w:sz w:val="24"/>
          <w:lang w:eastAsia="ru-RU"/>
        </w:rPr>
        <w:t xml:space="preserve">Важное значение имеет </w:t>
      </w:r>
      <w:r w:rsidR="0015617E">
        <w:rPr>
          <w:rFonts w:ascii="Times New Roman" w:eastAsia="Times New Roman" w:hAnsi="Times New Roman" w:cs="Times New Roman"/>
          <w:sz w:val="24"/>
          <w:lang w:eastAsia="ru-RU"/>
        </w:rPr>
        <w:t>как люди оценивают последствия этих решений: устойчивость развития и безопасность тех мест, где проживают, свое положение в обществе</w:t>
      </w:r>
      <w:r w:rsidR="00A10C0D">
        <w:rPr>
          <w:rFonts w:ascii="Times New Roman" w:eastAsia="Times New Roman" w:hAnsi="Times New Roman" w:cs="Times New Roman"/>
          <w:sz w:val="24"/>
          <w:lang w:eastAsia="ru-RU"/>
        </w:rPr>
        <w:t xml:space="preserve"> и доступность средств существования</w:t>
      </w:r>
      <w:r w:rsidR="0015617E">
        <w:rPr>
          <w:rFonts w:ascii="Times New Roman" w:eastAsia="Times New Roman" w:hAnsi="Times New Roman" w:cs="Times New Roman"/>
          <w:sz w:val="24"/>
          <w:lang w:eastAsia="ru-RU"/>
        </w:rPr>
        <w:t xml:space="preserve">, </w:t>
      </w:r>
      <w:r w:rsidR="005A6258">
        <w:rPr>
          <w:rFonts w:ascii="Times New Roman" w:eastAsia="Times New Roman" w:hAnsi="Times New Roman" w:cs="Times New Roman"/>
          <w:sz w:val="24"/>
          <w:lang w:eastAsia="ru-RU"/>
        </w:rPr>
        <w:t xml:space="preserve">комфортность условий жизни, </w:t>
      </w:r>
      <w:r w:rsidR="00182E03">
        <w:rPr>
          <w:rFonts w:ascii="Times New Roman" w:eastAsia="Times New Roman" w:hAnsi="Times New Roman" w:cs="Times New Roman"/>
          <w:sz w:val="24"/>
          <w:lang w:eastAsia="ru-RU"/>
        </w:rPr>
        <w:t xml:space="preserve">а также </w:t>
      </w:r>
      <w:r w:rsidR="005A6258">
        <w:rPr>
          <w:rFonts w:ascii="Times New Roman" w:eastAsia="Times New Roman" w:hAnsi="Times New Roman" w:cs="Times New Roman"/>
          <w:sz w:val="24"/>
          <w:lang w:eastAsia="ru-RU"/>
        </w:rPr>
        <w:t>справедливо ли устроено общество.</w:t>
      </w:r>
      <w:r w:rsidR="00A10C0D">
        <w:rPr>
          <w:rFonts w:ascii="Times New Roman" w:eastAsia="Times New Roman" w:hAnsi="Times New Roman" w:cs="Times New Roman"/>
          <w:sz w:val="24"/>
          <w:lang w:eastAsia="ru-RU"/>
        </w:rPr>
        <w:t xml:space="preserve"> Все это влияет на уровень бл</w:t>
      </w:r>
      <w:r w:rsidR="001C5F6C">
        <w:rPr>
          <w:rFonts w:ascii="Times New Roman" w:eastAsia="Times New Roman" w:hAnsi="Times New Roman" w:cs="Times New Roman"/>
          <w:sz w:val="24"/>
          <w:lang w:eastAsia="ru-RU"/>
        </w:rPr>
        <w:t>агополучия</w:t>
      </w:r>
      <w:r w:rsidR="0045789A">
        <w:rPr>
          <w:rFonts w:ascii="Times New Roman" w:eastAsia="Times New Roman" w:hAnsi="Times New Roman" w:cs="Times New Roman"/>
          <w:sz w:val="24"/>
          <w:lang w:eastAsia="ru-RU"/>
        </w:rPr>
        <w:t xml:space="preserve"> населения</w:t>
      </w:r>
      <w:r w:rsidR="001C5F6C">
        <w:rPr>
          <w:rFonts w:ascii="Times New Roman" w:eastAsia="Times New Roman" w:hAnsi="Times New Roman" w:cs="Times New Roman"/>
          <w:sz w:val="24"/>
          <w:lang w:eastAsia="ru-RU"/>
        </w:rPr>
        <w:t xml:space="preserve">. </w:t>
      </w:r>
      <w:r w:rsidR="00182E03" w:rsidRPr="00182E03">
        <w:rPr>
          <w:rFonts w:ascii="Times New Roman" w:eastAsia="Times New Roman" w:hAnsi="Times New Roman" w:cs="Times New Roman"/>
          <w:sz w:val="24"/>
          <w:lang w:eastAsia="ru-RU"/>
        </w:rPr>
        <w:t xml:space="preserve">Субъективное благополучие </w:t>
      </w:r>
      <w:r w:rsidR="00182E03">
        <w:rPr>
          <w:rFonts w:ascii="Times New Roman" w:eastAsia="Times New Roman" w:hAnsi="Times New Roman" w:cs="Times New Roman"/>
          <w:sz w:val="24"/>
          <w:lang w:eastAsia="ru-RU"/>
        </w:rPr>
        <w:t>в психологии и социологии обычно</w:t>
      </w:r>
      <w:r w:rsidR="00182E03" w:rsidRPr="00182E03">
        <w:rPr>
          <w:rFonts w:ascii="Times New Roman" w:eastAsia="Times New Roman" w:hAnsi="Times New Roman" w:cs="Times New Roman"/>
          <w:sz w:val="24"/>
          <w:lang w:eastAsia="ru-RU"/>
        </w:rPr>
        <w:t xml:space="preserve"> измеряе</w:t>
      </w:r>
      <w:r w:rsidR="00B50EA6">
        <w:rPr>
          <w:rFonts w:ascii="Times New Roman" w:eastAsia="Times New Roman" w:hAnsi="Times New Roman" w:cs="Times New Roman"/>
          <w:sz w:val="24"/>
          <w:lang w:eastAsia="ru-RU"/>
        </w:rPr>
        <w:t>тся</w:t>
      </w:r>
      <w:r w:rsidR="00182E03" w:rsidRPr="00182E03">
        <w:rPr>
          <w:rFonts w:ascii="Times New Roman" w:eastAsia="Times New Roman" w:hAnsi="Times New Roman" w:cs="Times New Roman"/>
          <w:sz w:val="24"/>
          <w:lang w:eastAsia="ru-RU"/>
        </w:rPr>
        <w:t xml:space="preserve"> как счастье или как удовлетворённость жизнью</w:t>
      </w:r>
      <w:r w:rsidR="00B50EA6">
        <w:rPr>
          <w:rFonts w:ascii="Times New Roman" w:eastAsia="Times New Roman" w:hAnsi="Times New Roman" w:cs="Times New Roman"/>
          <w:sz w:val="24"/>
          <w:lang w:eastAsia="ru-RU"/>
        </w:rPr>
        <w:t>, о</w:t>
      </w:r>
      <w:r w:rsidR="00B50EA6" w:rsidRPr="00B50EA6">
        <w:rPr>
          <w:rFonts w:ascii="Times New Roman" w:eastAsia="Times New Roman" w:hAnsi="Times New Roman" w:cs="Times New Roman"/>
          <w:sz w:val="24"/>
          <w:lang w:eastAsia="ru-RU"/>
        </w:rPr>
        <w:t xml:space="preserve">тражая </w:t>
      </w:r>
      <w:r w:rsidR="00B50EA6">
        <w:rPr>
          <w:rFonts w:ascii="Times New Roman" w:eastAsia="Times New Roman" w:hAnsi="Times New Roman" w:cs="Times New Roman"/>
          <w:sz w:val="24"/>
          <w:lang w:eastAsia="ru-RU"/>
        </w:rPr>
        <w:t xml:space="preserve">его </w:t>
      </w:r>
      <w:r w:rsidR="00B50EA6" w:rsidRPr="00B50EA6">
        <w:rPr>
          <w:rFonts w:ascii="Times New Roman" w:eastAsia="Times New Roman" w:hAnsi="Times New Roman" w:cs="Times New Roman"/>
          <w:sz w:val="24"/>
          <w:lang w:eastAsia="ru-RU"/>
        </w:rPr>
        <w:t>разные стороны</w:t>
      </w:r>
      <w:r w:rsidR="00B50EA6">
        <w:rPr>
          <w:rFonts w:ascii="Times New Roman" w:eastAsia="Times New Roman" w:hAnsi="Times New Roman" w:cs="Times New Roman"/>
          <w:sz w:val="24"/>
          <w:lang w:eastAsia="ru-RU"/>
        </w:rPr>
        <w:t xml:space="preserve"> </w:t>
      </w:r>
      <w:r w:rsidR="00B50EA6" w:rsidRPr="00B50EA6">
        <w:rPr>
          <w:rFonts w:ascii="Times New Roman" w:eastAsia="Times New Roman" w:hAnsi="Times New Roman" w:cs="Times New Roman"/>
          <w:sz w:val="24"/>
          <w:lang w:eastAsia="ru-RU"/>
        </w:rPr>
        <w:t>[</w:t>
      </w:r>
      <w:r w:rsidR="00ED2269">
        <w:rPr>
          <w:rFonts w:ascii="Times New Roman" w:eastAsia="Times New Roman" w:hAnsi="Times New Roman" w:cs="Times New Roman"/>
          <w:sz w:val="24"/>
          <w:lang w:eastAsia="ru-RU"/>
        </w:rPr>
        <w:t>1</w:t>
      </w:r>
      <w:r w:rsidR="00B50EA6" w:rsidRPr="00B50EA6">
        <w:rPr>
          <w:rFonts w:ascii="Times New Roman" w:eastAsia="Times New Roman" w:hAnsi="Times New Roman" w:cs="Times New Roman"/>
          <w:sz w:val="24"/>
          <w:lang w:eastAsia="ru-RU"/>
        </w:rPr>
        <w:t>].</w:t>
      </w:r>
      <w:r w:rsidR="008156CD">
        <w:rPr>
          <w:rFonts w:ascii="Times New Roman" w:eastAsia="Times New Roman" w:hAnsi="Times New Roman" w:cs="Times New Roman"/>
          <w:sz w:val="24"/>
          <w:lang w:eastAsia="ru-RU"/>
        </w:rPr>
        <w:t xml:space="preserve"> В данной статье мы рассмотрим</w:t>
      </w:r>
      <w:r w:rsidR="00CF241F">
        <w:rPr>
          <w:rFonts w:ascii="Times New Roman" w:eastAsia="Times New Roman" w:hAnsi="Times New Roman" w:cs="Times New Roman"/>
          <w:sz w:val="24"/>
          <w:lang w:eastAsia="ru-RU"/>
        </w:rPr>
        <w:t xml:space="preserve"> лишь удовлетворенность людей некоторыми условиями жизни в местах их проживания. </w:t>
      </w:r>
      <w:r w:rsidR="002F018A">
        <w:rPr>
          <w:rFonts w:ascii="Times New Roman" w:eastAsia="Times New Roman" w:hAnsi="Times New Roman" w:cs="Times New Roman"/>
          <w:sz w:val="24"/>
          <w:lang w:eastAsia="ru-RU"/>
        </w:rPr>
        <w:t xml:space="preserve">Ранее было установлено, что </w:t>
      </w:r>
      <w:r w:rsidR="002F018A">
        <w:rPr>
          <w:rFonts w:ascii="Times New Roman" w:eastAsia="Times New Roman" w:hAnsi="Times New Roman" w:cs="Times New Roman"/>
          <w:sz w:val="24"/>
          <w:lang w:eastAsia="ru-RU"/>
        </w:rPr>
        <w:t>удовлетворенность</w:t>
      </w:r>
      <w:r w:rsidR="002F018A">
        <w:rPr>
          <w:rFonts w:ascii="Times New Roman" w:eastAsia="Times New Roman" w:hAnsi="Times New Roman" w:cs="Times New Roman"/>
          <w:sz w:val="24"/>
          <w:lang w:eastAsia="ru-RU"/>
        </w:rPr>
        <w:t xml:space="preserve"> зависит как от индивидуальных характеристик человека (пол, возраст, состояние здоровья и др.), так и от уровня дохода, социальн</w:t>
      </w:r>
      <w:r w:rsidR="002D547A">
        <w:rPr>
          <w:rFonts w:ascii="Times New Roman" w:eastAsia="Times New Roman" w:hAnsi="Times New Roman" w:cs="Times New Roman"/>
          <w:sz w:val="24"/>
          <w:lang w:eastAsia="ru-RU"/>
        </w:rPr>
        <w:t>ых связей.</w:t>
      </w:r>
      <w:r w:rsidR="003F5456">
        <w:rPr>
          <w:rFonts w:ascii="Times New Roman" w:eastAsia="Times New Roman" w:hAnsi="Times New Roman" w:cs="Times New Roman"/>
          <w:sz w:val="24"/>
          <w:lang w:eastAsia="ru-RU"/>
        </w:rPr>
        <w:t xml:space="preserve"> Принимая решение о миграции, часто люди рассчитывают </w:t>
      </w:r>
      <w:r w:rsidR="00C136E9">
        <w:rPr>
          <w:rFonts w:ascii="Times New Roman" w:eastAsia="Times New Roman" w:hAnsi="Times New Roman" w:cs="Times New Roman"/>
          <w:sz w:val="24"/>
          <w:lang w:eastAsia="ru-RU"/>
        </w:rPr>
        <w:t>на рост доходов и лучшие условия жизни.</w:t>
      </w:r>
      <w:r w:rsidR="0045789A">
        <w:rPr>
          <w:rFonts w:ascii="Times New Roman" w:eastAsia="Times New Roman" w:hAnsi="Times New Roman" w:cs="Times New Roman"/>
          <w:sz w:val="24"/>
          <w:lang w:eastAsia="ru-RU"/>
        </w:rPr>
        <w:t xml:space="preserve"> Уже продолжительное время остро стоит вопрос об избыточном оттоке населения из восточных регионов страны</w:t>
      </w:r>
      <w:r w:rsidR="00DB1E6E">
        <w:rPr>
          <w:rFonts w:ascii="Times New Roman" w:eastAsia="Times New Roman" w:hAnsi="Times New Roman" w:cs="Times New Roman"/>
          <w:sz w:val="24"/>
          <w:lang w:eastAsia="ru-RU"/>
        </w:rPr>
        <w:t xml:space="preserve"> </w:t>
      </w:r>
    </w:p>
    <w:p w14:paraId="3F6B2ACF" w14:textId="1FF2B06A" w:rsidR="00913493" w:rsidRDefault="001F6167" w:rsidP="001742B6">
      <w:pPr>
        <w:spacing w:after="0" w:line="240" w:lineRule="auto"/>
        <w:ind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М</w:t>
      </w:r>
      <w:r w:rsidRPr="001F6167">
        <w:rPr>
          <w:rFonts w:ascii="Times New Roman" w:eastAsia="Times New Roman" w:hAnsi="Times New Roman" w:cs="Times New Roman"/>
          <w:sz w:val="24"/>
          <w:lang w:eastAsia="ru-RU"/>
        </w:rPr>
        <w:t>ы задаем следующий исследо</w:t>
      </w:r>
      <w:r w:rsidRPr="001F6167">
        <w:rPr>
          <w:rFonts w:ascii="Times New Roman" w:eastAsia="Times New Roman" w:hAnsi="Times New Roman" w:cs="Times New Roman"/>
          <w:sz w:val="24"/>
          <w:lang w:eastAsia="ru-RU"/>
        </w:rPr>
        <w:softHyphen/>
        <w:t xml:space="preserve">вательский вопрос: </w:t>
      </w:r>
      <w:r>
        <w:rPr>
          <w:rFonts w:ascii="Times New Roman" w:eastAsia="Times New Roman" w:hAnsi="Times New Roman" w:cs="Times New Roman"/>
          <w:sz w:val="24"/>
          <w:lang w:eastAsia="ru-RU"/>
        </w:rPr>
        <w:t xml:space="preserve">как соотносится </w:t>
      </w:r>
      <w:r w:rsidR="006D0DCC">
        <w:rPr>
          <w:rFonts w:ascii="Times New Roman" w:eastAsia="Times New Roman" w:hAnsi="Times New Roman" w:cs="Times New Roman"/>
          <w:sz w:val="24"/>
          <w:lang w:eastAsia="ru-RU"/>
        </w:rPr>
        <w:t xml:space="preserve">миграционное </w:t>
      </w:r>
      <w:r>
        <w:rPr>
          <w:rFonts w:ascii="Times New Roman" w:eastAsia="Times New Roman" w:hAnsi="Times New Roman" w:cs="Times New Roman"/>
          <w:sz w:val="24"/>
          <w:lang w:eastAsia="ru-RU"/>
        </w:rPr>
        <w:t xml:space="preserve">поведение людей с субъективными оценками условий жизни в </w:t>
      </w:r>
      <w:r w:rsidR="002D547A">
        <w:rPr>
          <w:rFonts w:ascii="Times New Roman" w:eastAsia="Times New Roman" w:hAnsi="Times New Roman" w:cs="Times New Roman"/>
          <w:sz w:val="24"/>
          <w:lang w:eastAsia="ru-RU"/>
        </w:rPr>
        <w:t>том поселении, где они живут</w:t>
      </w:r>
      <w:r>
        <w:rPr>
          <w:rFonts w:ascii="Times New Roman" w:eastAsia="Times New Roman" w:hAnsi="Times New Roman" w:cs="Times New Roman"/>
          <w:sz w:val="24"/>
          <w:lang w:eastAsia="ru-RU"/>
        </w:rPr>
        <w:t>.</w:t>
      </w:r>
      <w:r w:rsidR="00E17F9C">
        <w:rPr>
          <w:rFonts w:ascii="Times New Roman" w:eastAsia="Times New Roman" w:hAnsi="Times New Roman" w:cs="Times New Roman"/>
          <w:sz w:val="24"/>
          <w:lang w:eastAsia="ru-RU"/>
        </w:rPr>
        <w:t xml:space="preserve"> И</w:t>
      </w:r>
      <w:r w:rsidR="00E17F9C" w:rsidRPr="00E17F9C">
        <w:rPr>
          <w:rFonts w:ascii="Times New Roman" w:eastAsia="Times New Roman" w:hAnsi="Times New Roman" w:cs="Times New Roman"/>
          <w:sz w:val="24"/>
          <w:lang w:eastAsia="ru-RU"/>
        </w:rPr>
        <w:t xml:space="preserve"> предполагаем, что </w:t>
      </w:r>
      <w:r w:rsidR="00E17F9C">
        <w:rPr>
          <w:rFonts w:ascii="Times New Roman" w:eastAsia="Times New Roman" w:hAnsi="Times New Roman" w:cs="Times New Roman"/>
          <w:sz w:val="24"/>
          <w:lang w:eastAsia="ru-RU"/>
        </w:rPr>
        <w:t xml:space="preserve">для </w:t>
      </w:r>
      <w:r w:rsidR="00E17F9C" w:rsidRPr="00E17F9C">
        <w:rPr>
          <w:rFonts w:ascii="Times New Roman" w:eastAsia="Times New Roman" w:hAnsi="Times New Roman" w:cs="Times New Roman"/>
          <w:sz w:val="24"/>
          <w:lang w:eastAsia="ru-RU"/>
        </w:rPr>
        <w:t>регион</w:t>
      </w:r>
      <w:r w:rsidR="00E17F9C">
        <w:rPr>
          <w:rFonts w:ascii="Times New Roman" w:eastAsia="Times New Roman" w:hAnsi="Times New Roman" w:cs="Times New Roman"/>
          <w:sz w:val="24"/>
          <w:lang w:eastAsia="ru-RU"/>
        </w:rPr>
        <w:t>ов</w:t>
      </w:r>
      <w:r w:rsidR="00E17F9C" w:rsidRPr="00E17F9C">
        <w:rPr>
          <w:rFonts w:ascii="Times New Roman" w:eastAsia="Times New Roman" w:hAnsi="Times New Roman" w:cs="Times New Roman"/>
          <w:sz w:val="24"/>
          <w:lang w:eastAsia="ru-RU"/>
        </w:rPr>
        <w:t xml:space="preserve"> с относительно низкими показателями дохо</w:t>
      </w:r>
      <w:r w:rsidR="00E17F9C" w:rsidRPr="00E17F9C">
        <w:rPr>
          <w:rFonts w:ascii="Times New Roman" w:eastAsia="Times New Roman" w:hAnsi="Times New Roman" w:cs="Times New Roman"/>
          <w:sz w:val="24"/>
          <w:lang w:eastAsia="ru-RU"/>
        </w:rPr>
        <w:softHyphen/>
        <w:t xml:space="preserve">дов </w:t>
      </w:r>
      <w:r w:rsidR="002F018A">
        <w:rPr>
          <w:rFonts w:ascii="Times New Roman" w:eastAsia="Times New Roman" w:hAnsi="Times New Roman" w:cs="Times New Roman"/>
          <w:sz w:val="24"/>
          <w:lang w:eastAsia="ru-RU"/>
        </w:rPr>
        <w:t xml:space="preserve">населения </w:t>
      </w:r>
      <w:r w:rsidR="00E17F9C" w:rsidRPr="00E17F9C">
        <w:rPr>
          <w:rFonts w:ascii="Times New Roman" w:eastAsia="Times New Roman" w:hAnsi="Times New Roman" w:cs="Times New Roman"/>
          <w:sz w:val="24"/>
          <w:lang w:eastAsia="ru-RU"/>
        </w:rPr>
        <w:t>и высоким уровнем</w:t>
      </w:r>
      <w:r w:rsidR="00E17F9C">
        <w:rPr>
          <w:rFonts w:ascii="Times New Roman" w:eastAsia="Times New Roman" w:hAnsi="Times New Roman" w:cs="Times New Roman"/>
          <w:sz w:val="24"/>
          <w:lang w:eastAsia="ru-RU"/>
        </w:rPr>
        <w:t xml:space="preserve"> неудовлетворенности условиями жизни </w:t>
      </w:r>
      <w:r w:rsidR="002D547A">
        <w:rPr>
          <w:rFonts w:ascii="Times New Roman" w:eastAsia="Times New Roman" w:hAnsi="Times New Roman" w:cs="Times New Roman"/>
          <w:sz w:val="24"/>
          <w:lang w:eastAsia="ru-RU"/>
        </w:rPr>
        <w:t xml:space="preserve">в поселениях </w:t>
      </w:r>
      <w:r w:rsidR="00E17F9C">
        <w:rPr>
          <w:rFonts w:ascii="Times New Roman" w:eastAsia="Times New Roman" w:hAnsi="Times New Roman" w:cs="Times New Roman"/>
          <w:sz w:val="24"/>
          <w:lang w:eastAsia="ru-RU"/>
        </w:rPr>
        <w:t>будет характерен отток населения</w:t>
      </w:r>
      <w:r w:rsidR="002D547A">
        <w:rPr>
          <w:rFonts w:ascii="Times New Roman" w:eastAsia="Times New Roman" w:hAnsi="Times New Roman" w:cs="Times New Roman"/>
          <w:sz w:val="24"/>
          <w:lang w:eastAsia="ru-RU"/>
        </w:rPr>
        <w:t>,</w:t>
      </w:r>
      <w:r w:rsidR="00E17F9C">
        <w:rPr>
          <w:rFonts w:ascii="Times New Roman" w:eastAsia="Times New Roman" w:hAnsi="Times New Roman" w:cs="Times New Roman"/>
          <w:sz w:val="24"/>
          <w:lang w:eastAsia="ru-RU"/>
        </w:rPr>
        <w:t xml:space="preserve"> и наоборот.</w:t>
      </w:r>
      <w:r w:rsidR="00FD4A81">
        <w:rPr>
          <w:rFonts w:ascii="Times New Roman" w:eastAsia="Times New Roman" w:hAnsi="Times New Roman" w:cs="Times New Roman"/>
          <w:sz w:val="24"/>
          <w:lang w:eastAsia="ru-RU"/>
        </w:rPr>
        <w:t xml:space="preserve"> Межрегиональное неравенство широко изучается экономистами и социологами и</w:t>
      </w:r>
      <w:r w:rsidR="00FD4A81" w:rsidRPr="00FD4A81">
        <w:rPr>
          <w:rFonts w:ascii="Arial" w:hAnsi="Arial" w:cs="Arial"/>
          <w:sz w:val="25"/>
          <w:szCs w:val="25"/>
          <w:shd w:val="clear" w:color="auto" w:fill="FFFFFF"/>
        </w:rPr>
        <w:t xml:space="preserve"> </w:t>
      </w:r>
      <w:r w:rsidR="00FD4A81" w:rsidRPr="00FD4A81">
        <w:rPr>
          <w:rFonts w:ascii="Times New Roman" w:eastAsia="Times New Roman" w:hAnsi="Times New Roman" w:cs="Times New Roman"/>
          <w:sz w:val="24"/>
          <w:lang w:eastAsia="ru-RU"/>
        </w:rPr>
        <w:t>объясня</w:t>
      </w:r>
      <w:r w:rsidR="00332137">
        <w:rPr>
          <w:rFonts w:ascii="Times New Roman" w:eastAsia="Times New Roman" w:hAnsi="Times New Roman" w:cs="Times New Roman"/>
          <w:sz w:val="24"/>
          <w:lang w:eastAsia="ru-RU"/>
        </w:rPr>
        <w:t>ется</w:t>
      </w:r>
      <w:r w:rsidR="00FD4A81" w:rsidRPr="00FD4A81">
        <w:rPr>
          <w:rFonts w:ascii="Times New Roman" w:eastAsia="Times New Roman" w:hAnsi="Times New Roman" w:cs="Times New Roman"/>
          <w:sz w:val="24"/>
          <w:lang w:eastAsia="ru-RU"/>
        </w:rPr>
        <w:t xml:space="preserve"> такими объективными факторами, как </w:t>
      </w:r>
      <w:r w:rsidR="00FD4A81">
        <w:rPr>
          <w:rFonts w:ascii="Times New Roman" w:eastAsia="Times New Roman" w:hAnsi="Times New Roman" w:cs="Times New Roman"/>
          <w:sz w:val="24"/>
          <w:lang w:eastAsia="ru-RU"/>
        </w:rPr>
        <w:t>объем</w:t>
      </w:r>
      <w:r w:rsidR="00FD4A81" w:rsidRPr="00FD4A81">
        <w:rPr>
          <w:rFonts w:ascii="Times New Roman" w:eastAsia="Times New Roman" w:hAnsi="Times New Roman" w:cs="Times New Roman"/>
          <w:sz w:val="24"/>
          <w:lang w:eastAsia="ru-RU"/>
        </w:rPr>
        <w:t xml:space="preserve"> инвестици</w:t>
      </w:r>
      <w:r w:rsidR="00FD4A81">
        <w:rPr>
          <w:rFonts w:ascii="Times New Roman" w:eastAsia="Times New Roman" w:hAnsi="Times New Roman" w:cs="Times New Roman"/>
          <w:sz w:val="24"/>
          <w:lang w:eastAsia="ru-RU"/>
        </w:rPr>
        <w:t>й</w:t>
      </w:r>
      <w:r w:rsidR="00FD4A81" w:rsidRPr="00FD4A81">
        <w:rPr>
          <w:rFonts w:ascii="Times New Roman" w:eastAsia="Times New Roman" w:hAnsi="Times New Roman" w:cs="Times New Roman"/>
          <w:sz w:val="24"/>
          <w:lang w:eastAsia="ru-RU"/>
        </w:rPr>
        <w:t xml:space="preserve">, </w:t>
      </w:r>
      <w:r w:rsidR="00FD4A81">
        <w:rPr>
          <w:rFonts w:ascii="Times New Roman" w:eastAsia="Times New Roman" w:hAnsi="Times New Roman" w:cs="Times New Roman"/>
          <w:sz w:val="24"/>
          <w:lang w:eastAsia="ru-RU"/>
        </w:rPr>
        <w:t xml:space="preserve">особенности </w:t>
      </w:r>
      <w:r w:rsidR="00FD4A81" w:rsidRPr="00FD4A81">
        <w:rPr>
          <w:rFonts w:ascii="Times New Roman" w:eastAsia="Times New Roman" w:hAnsi="Times New Roman" w:cs="Times New Roman"/>
          <w:sz w:val="24"/>
          <w:lang w:eastAsia="ru-RU"/>
        </w:rPr>
        <w:t>рын</w:t>
      </w:r>
      <w:r w:rsidR="00FD4A81">
        <w:rPr>
          <w:rFonts w:ascii="Times New Roman" w:eastAsia="Times New Roman" w:hAnsi="Times New Roman" w:cs="Times New Roman"/>
          <w:sz w:val="24"/>
          <w:lang w:eastAsia="ru-RU"/>
        </w:rPr>
        <w:t>ка</w:t>
      </w:r>
      <w:r w:rsidR="00FD4A81" w:rsidRPr="00FD4A81">
        <w:rPr>
          <w:rFonts w:ascii="Times New Roman" w:eastAsia="Times New Roman" w:hAnsi="Times New Roman" w:cs="Times New Roman"/>
          <w:sz w:val="24"/>
          <w:lang w:eastAsia="ru-RU"/>
        </w:rPr>
        <w:t xml:space="preserve"> труда, </w:t>
      </w:r>
      <w:r w:rsidR="00332137">
        <w:rPr>
          <w:rFonts w:ascii="Times New Roman" w:eastAsia="Times New Roman" w:hAnsi="Times New Roman" w:cs="Times New Roman"/>
          <w:sz w:val="24"/>
          <w:lang w:eastAsia="ru-RU"/>
        </w:rPr>
        <w:t xml:space="preserve">качество </w:t>
      </w:r>
      <w:r w:rsidR="00FD4A81" w:rsidRPr="00FD4A81">
        <w:rPr>
          <w:rFonts w:ascii="Times New Roman" w:eastAsia="Times New Roman" w:hAnsi="Times New Roman" w:cs="Times New Roman"/>
          <w:sz w:val="24"/>
          <w:lang w:eastAsia="ru-RU"/>
        </w:rPr>
        <w:t>человече</w:t>
      </w:r>
      <w:r w:rsidR="00FD4A81" w:rsidRPr="00FD4A81">
        <w:rPr>
          <w:rFonts w:ascii="Times New Roman" w:eastAsia="Times New Roman" w:hAnsi="Times New Roman" w:cs="Times New Roman"/>
          <w:sz w:val="24"/>
          <w:lang w:eastAsia="ru-RU"/>
        </w:rPr>
        <w:softHyphen/>
        <w:t>ск</w:t>
      </w:r>
      <w:r w:rsidR="00332137">
        <w:rPr>
          <w:rFonts w:ascii="Times New Roman" w:eastAsia="Times New Roman" w:hAnsi="Times New Roman" w:cs="Times New Roman"/>
          <w:sz w:val="24"/>
          <w:lang w:eastAsia="ru-RU"/>
        </w:rPr>
        <w:t>ого</w:t>
      </w:r>
      <w:r w:rsidR="00FD4A81" w:rsidRPr="00FD4A81">
        <w:rPr>
          <w:rFonts w:ascii="Times New Roman" w:eastAsia="Times New Roman" w:hAnsi="Times New Roman" w:cs="Times New Roman"/>
          <w:sz w:val="24"/>
          <w:lang w:eastAsia="ru-RU"/>
        </w:rPr>
        <w:t xml:space="preserve"> капитал</w:t>
      </w:r>
      <w:r w:rsidR="00332137">
        <w:rPr>
          <w:rFonts w:ascii="Times New Roman" w:eastAsia="Times New Roman" w:hAnsi="Times New Roman" w:cs="Times New Roman"/>
          <w:sz w:val="24"/>
          <w:lang w:eastAsia="ru-RU"/>
        </w:rPr>
        <w:t>а</w:t>
      </w:r>
      <w:r w:rsidR="00FD4A81" w:rsidRPr="00FD4A81">
        <w:rPr>
          <w:rFonts w:ascii="Times New Roman" w:eastAsia="Times New Roman" w:hAnsi="Times New Roman" w:cs="Times New Roman"/>
          <w:sz w:val="24"/>
          <w:lang w:eastAsia="ru-RU"/>
        </w:rPr>
        <w:t>, уровень бедности, душевой ВРП и т. д. [</w:t>
      </w:r>
      <w:r w:rsidR="002E4D0B">
        <w:rPr>
          <w:rFonts w:ascii="Times New Roman" w:eastAsia="Times New Roman" w:hAnsi="Times New Roman" w:cs="Times New Roman"/>
          <w:sz w:val="24"/>
          <w:lang w:eastAsia="ru-RU"/>
        </w:rPr>
        <w:t>2</w:t>
      </w:r>
      <w:r w:rsidR="00EA0C5B">
        <w:rPr>
          <w:rFonts w:ascii="Times New Roman" w:eastAsia="Times New Roman" w:hAnsi="Times New Roman" w:cs="Times New Roman"/>
          <w:sz w:val="24"/>
          <w:lang w:eastAsia="ru-RU"/>
        </w:rPr>
        <w:t>,</w:t>
      </w:r>
      <w:r w:rsidR="00EF1B10">
        <w:rPr>
          <w:rFonts w:ascii="Times New Roman" w:eastAsia="Times New Roman" w:hAnsi="Times New Roman" w:cs="Times New Roman"/>
          <w:sz w:val="24"/>
          <w:lang w:eastAsia="ru-RU"/>
        </w:rPr>
        <w:t xml:space="preserve"> </w:t>
      </w:r>
      <w:r w:rsidR="00EA0C5B" w:rsidRPr="00EA0C5B">
        <w:rPr>
          <w:rFonts w:ascii="Times New Roman" w:eastAsia="Times New Roman" w:hAnsi="Times New Roman" w:cs="Times New Roman"/>
          <w:sz w:val="24"/>
          <w:lang w:eastAsia="ru-RU"/>
        </w:rPr>
        <w:t>3</w:t>
      </w:r>
      <w:r w:rsidR="00EA20FC" w:rsidRPr="00EA20FC">
        <w:rPr>
          <w:rFonts w:ascii="Times New Roman" w:eastAsia="Times New Roman" w:hAnsi="Times New Roman" w:cs="Times New Roman"/>
          <w:sz w:val="24"/>
          <w:lang w:eastAsia="ru-RU"/>
        </w:rPr>
        <w:t>]</w:t>
      </w:r>
      <w:r w:rsidR="00FD4A81" w:rsidRPr="00FD4A81">
        <w:rPr>
          <w:rFonts w:ascii="Times New Roman" w:eastAsia="Times New Roman" w:hAnsi="Times New Roman" w:cs="Times New Roman"/>
          <w:sz w:val="24"/>
          <w:lang w:eastAsia="ru-RU"/>
        </w:rPr>
        <w:t>.</w:t>
      </w:r>
      <w:r w:rsidR="00E17F9C">
        <w:rPr>
          <w:rFonts w:ascii="Times New Roman" w:eastAsia="Times New Roman" w:hAnsi="Times New Roman" w:cs="Times New Roman"/>
          <w:sz w:val="24"/>
          <w:lang w:eastAsia="ru-RU"/>
        </w:rPr>
        <w:t xml:space="preserve"> </w:t>
      </w:r>
      <w:r w:rsidR="00913493" w:rsidRPr="003F3396">
        <w:rPr>
          <w:rFonts w:ascii="Times New Roman" w:eastAsia="Times New Roman" w:hAnsi="Times New Roman" w:cs="Times New Roman"/>
          <w:sz w:val="24"/>
          <w:lang w:eastAsia="ru-RU"/>
        </w:rPr>
        <w:t xml:space="preserve">Было показано, что социальная политика посредством </w:t>
      </w:r>
      <w:r w:rsidR="00913493">
        <w:rPr>
          <w:rFonts w:ascii="Times New Roman" w:eastAsia="Times New Roman" w:hAnsi="Times New Roman" w:cs="Times New Roman"/>
          <w:sz w:val="24"/>
          <w:lang w:eastAsia="ru-RU"/>
        </w:rPr>
        <w:t>увеличения</w:t>
      </w:r>
      <w:r w:rsidR="00913493" w:rsidRPr="003F3396">
        <w:rPr>
          <w:rFonts w:ascii="Times New Roman" w:eastAsia="Times New Roman" w:hAnsi="Times New Roman" w:cs="Times New Roman"/>
          <w:sz w:val="24"/>
          <w:lang w:eastAsia="ru-RU"/>
        </w:rPr>
        <w:t xml:space="preserve"> долей региональных бюджетов на здраво</w:t>
      </w:r>
      <w:r w:rsidR="00913493" w:rsidRPr="003F3396">
        <w:rPr>
          <w:rFonts w:ascii="Times New Roman" w:eastAsia="Times New Roman" w:hAnsi="Times New Roman" w:cs="Times New Roman"/>
          <w:sz w:val="24"/>
          <w:lang w:eastAsia="ru-RU"/>
        </w:rPr>
        <w:softHyphen/>
        <w:t>охранение может снижать негативное влияние</w:t>
      </w:r>
      <w:r w:rsidR="00913493">
        <w:rPr>
          <w:rFonts w:ascii="Times New Roman" w:eastAsia="Times New Roman" w:hAnsi="Times New Roman" w:cs="Times New Roman"/>
          <w:sz w:val="24"/>
          <w:lang w:eastAsia="ru-RU"/>
        </w:rPr>
        <w:t xml:space="preserve"> </w:t>
      </w:r>
      <w:r w:rsidR="00913493" w:rsidRPr="003F3396">
        <w:rPr>
          <w:rFonts w:ascii="Times New Roman" w:eastAsia="Times New Roman" w:hAnsi="Times New Roman" w:cs="Times New Roman"/>
          <w:sz w:val="24"/>
          <w:lang w:eastAsia="ru-RU"/>
        </w:rPr>
        <w:t>неравенства на благополучие</w:t>
      </w:r>
      <w:r w:rsidR="00913493">
        <w:rPr>
          <w:rFonts w:ascii="Times New Roman" w:eastAsia="Times New Roman" w:hAnsi="Times New Roman" w:cs="Times New Roman"/>
          <w:sz w:val="24"/>
          <w:lang w:eastAsia="ru-RU"/>
        </w:rPr>
        <w:t xml:space="preserve"> </w:t>
      </w:r>
      <w:r w:rsidR="00913493" w:rsidRPr="00C157D8">
        <w:rPr>
          <w:rFonts w:ascii="Times New Roman" w:eastAsia="Times New Roman" w:hAnsi="Times New Roman" w:cs="Times New Roman"/>
          <w:sz w:val="24"/>
          <w:lang w:eastAsia="ru-RU"/>
        </w:rPr>
        <w:t>[</w:t>
      </w:r>
      <w:r w:rsidR="00EA0C5B" w:rsidRPr="00EA0C5B">
        <w:rPr>
          <w:rFonts w:ascii="Times New Roman" w:eastAsia="Times New Roman" w:hAnsi="Times New Roman" w:cs="Times New Roman"/>
          <w:sz w:val="24"/>
          <w:lang w:eastAsia="ru-RU"/>
        </w:rPr>
        <w:t>4</w:t>
      </w:r>
      <w:r w:rsidR="00913493" w:rsidRPr="00C157D8">
        <w:rPr>
          <w:rFonts w:ascii="Times New Roman" w:eastAsia="Times New Roman" w:hAnsi="Times New Roman" w:cs="Times New Roman"/>
          <w:sz w:val="24"/>
          <w:lang w:eastAsia="ru-RU"/>
        </w:rPr>
        <w:t>]</w:t>
      </w:r>
      <w:r w:rsidR="00913493">
        <w:rPr>
          <w:rFonts w:ascii="Times New Roman" w:eastAsia="Times New Roman" w:hAnsi="Times New Roman" w:cs="Times New Roman"/>
          <w:sz w:val="24"/>
          <w:lang w:eastAsia="ru-RU"/>
        </w:rPr>
        <w:t>.</w:t>
      </w:r>
    </w:p>
    <w:p w14:paraId="7B92F685" w14:textId="40D06E74" w:rsidR="006D3FEB" w:rsidRPr="00D67097" w:rsidRDefault="006D3FEB" w:rsidP="001742B6">
      <w:pPr>
        <w:spacing w:after="0" w:line="240" w:lineRule="auto"/>
        <w:ind w:firstLine="709"/>
        <w:jc w:val="both"/>
      </w:pPr>
      <w:r w:rsidRPr="003F3396">
        <w:rPr>
          <w:rFonts w:ascii="Times New Roman" w:eastAsia="Times New Roman" w:hAnsi="Times New Roman" w:cs="Times New Roman"/>
          <w:sz w:val="24"/>
          <w:lang w:eastAsia="ru-RU"/>
        </w:rPr>
        <w:t xml:space="preserve">Целью данной статьи стало исследование различий в оценках условий жизни населением Азиатской России и связи между субъективными оценками </w:t>
      </w:r>
      <w:r w:rsidR="0037382E" w:rsidRPr="003F3396">
        <w:rPr>
          <w:rFonts w:ascii="Times New Roman" w:eastAsia="Times New Roman" w:hAnsi="Times New Roman" w:cs="Times New Roman"/>
          <w:sz w:val="24"/>
          <w:lang w:eastAsia="ru-RU"/>
        </w:rPr>
        <w:t>и характером демографического воспроизводства населения в разных типах регионов</w:t>
      </w:r>
      <w:r>
        <w:rPr>
          <w:rFonts w:ascii="Times New Roman" w:hAnsi="Times New Roman" w:cs="Times New Roman"/>
          <w:bCs/>
        </w:rPr>
        <w:t xml:space="preserve">. </w:t>
      </w:r>
    </w:p>
    <w:p w14:paraId="344E5A11" w14:textId="322BD2C9" w:rsidR="004B7E0E" w:rsidRPr="004B7E0E" w:rsidRDefault="006C0622" w:rsidP="00ED2269">
      <w:pPr>
        <w:spacing w:after="0"/>
        <w:ind w:firstLine="709"/>
        <w:jc w:val="both"/>
        <w:rPr>
          <w:rFonts w:ascii="Times New Roman" w:eastAsia="Times New Roman" w:hAnsi="Times New Roman" w:cs="Times New Roman"/>
          <w:sz w:val="24"/>
          <w:lang w:eastAsia="ru-RU"/>
        </w:rPr>
      </w:pPr>
      <w:r w:rsidRPr="006C0622">
        <w:rPr>
          <w:rFonts w:ascii="Times New Roman" w:eastAsia="Times New Roman" w:hAnsi="Times New Roman" w:cs="Times New Roman"/>
          <w:i/>
          <w:sz w:val="24"/>
          <w:lang w:eastAsia="ru-RU"/>
        </w:rPr>
        <w:t>Эмпирическая база и методология исследования.</w:t>
      </w:r>
      <w:r w:rsidR="008C415C">
        <w:rPr>
          <w:rFonts w:ascii="Times New Roman" w:eastAsia="Times New Roman" w:hAnsi="Times New Roman" w:cs="Times New Roman"/>
          <w:iCs/>
          <w:sz w:val="24"/>
          <w:lang w:eastAsia="ru-RU"/>
        </w:rPr>
        <w:t xml:space="preserve"> Использованы</w:t>
      </w:r>
      <w:r w:rsidR="004B7E0E" w:rsidRPr="004B7E0E">
        <w:rPr>
          <w:rFonts w:ascii="Times New Roman" w:eastAsia="Times New Roman" w:hAnsi="Times New Roman" w:cs="Times New Roman"/>
          <w:i/>
          <w:iCs/>
          <w:sz w:val="24"/>
          <w:lang w:eastAsia="ru-RU"/>
        </w:rPr>
        <w:t xml:space="preserve"> </w:t>
      </w:r>
      <w:r w:rsidR="004B7E0E" w:rsidRPr="004B7E0E">
        <w:rPr>
          <w:rFonts w:ascii="Times New Roman" w:eastAsia="Times New Roman" w:hAnsi="Times New Roman" w:cs="Times New Roman"/>
          <w:iCs/>
          <w:sz w:val="24"/>
          <w:lang w:eastAsia="ru-RU"/>
        </w:rPr>
        <w:t>данные Росстата</w:t>
      </w:r>
      <w:r w:rsidR="004B7E0E" w:rsidRPr="004B7E0E">
        <w:rPr>
          <w:rFonts w:ascii="Times New Roman" w:eastAsia="Times New Roman" w:hAnsi="Times New Roman" w:cs="Times New Roman"/>
          <w:i/>
          <w:iCs/>
          <w:sz w:val="24"/>
          <w:lang w:eastAsia="ru-RU"/>
        </w:rPr>
        <w:t xml:space="preserve"> </w:t>
      </w:r>
      <w:r w:rsidR="008C415C">
        <w:rPr>
          <w:rFonts w:ascii="Times New Roman" w:eastAsia="Times New Roman" w:hAnsi="Times New Roman" w:cs="Times New Roman"/>
          <w:i/>
          <w:iCs/>
          <w:sz w:val="24"/>
          <w:lang w:eastAsia="ru-RU"/>
        </w:rPr>
        <w:t xml:space="preserve"> </w:t>
      </w:r>
      <w:r w:rsidR="008C415C" w:rsidRPr="002E1784">
        <w:rPr>
          <w:rFonts w:ascii="Times New Roman" w:eastAsia="Times New Roman" w:hAnsi="Times New Roman" w:cs="Times New Roman"/>
          <w:iCs/>
          <w:sz w:val="24"/>
          <w:lang w:eastAsia="ru-RU"/>
        </w:rPr>
        <w:t xml:space="preserve">– </w:t>
      </w:r>
      <w:r w:rsidR="004B7E0E" w:rsidRPr="004B7E0E">
        <w:rPr>
          <w:rFonts w:ascii="Times New Roman" w:eastAsia="Times New Roman" w:hAnsi="Times New Roman" w:cs="Times New Roman"/>
          <w:sz w:val="24"/>
          <w:lang w:eastAsia="ru-RU"/>
        </w:rPr>
        <w:t xml:space="preserve">материалы всероссийских переписей населения 2010 и 2020 гг., данные региональной статистики по 82 субъектам РФ (без выделения автономных округов в их составе и без 4 новых регионов), </w:t>
      </w:r>
      <w:r w:rsidR="008C415C">
        <w:rPr>
          <w:rFonts w:ascii="Times New Roman" w:eastAsia="Times New Roman" w:hAnsi="Times New Roman" w:cs="Times New Roman"/>
          <w:sz w:val="24"/>
          <w:lang w:eastAsia="ru-RU"/>
        </w:rPr>
        <w:t xml:space="preserve">а также </w:t>
      </w:r>
      <w:r w:rsidR="004B7E0E" w:rsidRPr="004B7E0E">
        <w:rPr>
          <w:rFonts w:ascii="Times New Roman" w:eastAsia="Times New Roman" w:hAnsi="Times New Roman" w:cs="Times New Roman"/>
          <w:sz w:val="24"/>
          <w:lang w:eastAsia="ru-RU"/>
        </w:rPr>
        <w:t xml:space="preserve"> результаты Комплексного наблюдения условий жизни населения (Росстат-2022, КОУЖ, опрошено более 123 тыс. чел.)</w:t>
      </w:r>
      <w:r w:rsidR="008C415C">
        <w:rPr>
          <w:rFonts w:ascii="Times New Roman" w:eastAsia="Times New Roman" w:hAnsi="Times New Roman" w:cs="Times New Roman"/>
          <w:sz w:val="24"/>
          <w:lang w:eastAsia="ru-RU"/>
        </w:rPr>
        <w:t>, содержащие субъективные оценки условий жизни в населенном пункте.</w:t>
      </w:r>
    </w:p>
    <w:p w14:paraId="3CE20459" w14:textId="11BC820E" w:rsidR="004B7E0E" w:rsidRPr="004B7E0E" w:rsidRDefault="004B7E0E" w:rsidP="001742B6">
      <w:pPr>
        <w:spacing w:after="0" w:line="240" w:lineRule="auto"/>
        <w:ind w:firstLine="709"/>
        <w:jc w:val="both"/>
        <w:rPr>
          <w:rFonts w:ascii="Times New Roman" w:eastAsia="Times New Roman" w:hAnsi="Times New Roman" w:cs="Times New Roman"/>
          <w:sz w:val="24"/>
          <w:lang w:eastAsia="ru-RU"/>
        </w:rPr>
      </w:pPr>
      <w:r w:rsidRPr="004B7E0E">
        <w:rPr>
          <w:rFonts w:ascii="Times New Roman" w:eastAsia="Times New Roman" w:hAnsi="Times New Roman" w:cs="Times New Roman"/>
          <w:sz w:val="24"/>
          <w:lang w:eastAsia="ru-RU"/>
        </w:rPr>
        <w:t xml:space="preserve">Ключевыми основаниями для классификации регионов по кластерам </w:t>
      </w:r>
      <w:r w:rsidR="000215D4">
        <w:rPr>
          <w:rFonts w:ascii="Times New Roman" w:eastAsia="Times New Roman" w:hAnsi="Times New Roman" w:cs="Times New Roman"/>
          <w:sz w:val="24"/>
          <w:lang w:eastAsia="ru-RU"/>
        </w:rPr>
        <w:t>были</w:t>
      </w:r>
      <w:r w:rsidRPr="004B7E0E">
        <w:rPr>
          <w:rFonts w:ascii="Times New Roman" w:eastAsia="Times New Roman" w:hAnsi="Times New Roman" w:cs="Times New Roman"/>
          <w:sz w:val="24"/>
          <w:lang w:eastAsia="ru-RU"/>
        </w:rPr>
        <w:t xml:space="preserve"> направлени</w:t>
      </w:r>
      <w:r w:rsidR="006C0622">
        <w:rPr>
          <w:rFonts w:ascii="Times New Roman" w:eastAsia="Times New Roman" w:hAnsi="Times New Roman" w:cs="Times New Roman"/>
          <w:sz w:val="24"/>
          <w:lang w:eastAsia="ru-RU"/>
        </w:rPr>
        <w:t>е</w:t>
      </w:r>
      <w:r w:rsidRPr="004B7E0E">
        <w:rPr>
          <w:rFonts w:ascii="Times New Roman" w:eastAsia="Times New Roman" w:hAnsi="Times New Roman" w:cs="Times New Roman"/>
          <w:sz w:val="24"/>
          <w:lang w:eastAsia="ru-RU"/>
        </w:rPr>
        <w:t xml:space="preserve"> и скорость изменения численности населения регионов в период с 2010 по 2020 гг.</w:t>
      </w:r>
      <w:r w:rsidR="000215D4">
        <w:rPr>
          <w:rFonts w:ascii="Times New Roman" w:eastAsia="Times New Roman" w:hAnsi="Times New Roman" w:cs="Times New Roman"/>
          <w:sz w:val="24"/>
          <w:lang w:eastAsia="ru-RU"/>
        </w:rPr>
        <w:t xml:space="preserve"> </w:t>
      </w:r>
      <w:r w:rsidR="003334CF">
        <w:rPr>
          <w:rFonts w:ascii="Times New Roman" w:eastAsia="Times New Roman" w:hAnsi="Times New Roman" w:cs="Times New Roman"/>
          <w:sz w:val="24"/>
          <w:lang w:eastAsia="ru-RU"/>
        </w:rPr>
        <w:t xml:space="preserve">Это потребовалось, </w:t>
      </w:r>
      <w:r w:rsidR="000215D4">
        <w:rPr>
          <w:rFonts w:ascii="Times New Roman" w:eastAsia="Times New Roman" w:hAnsi="Times New Roman" w:cs="Times New Roman"/>
          <w:sz w:val="24"/>
          <w:lang w:eastAsia="ru-RU"/>
        </w:rPr>
        <w:t>чтобы изучить субъективные оценки в регионах с ростом и сокращением числа жителей.</w:t>
      </w:r>
      <w:r w:rsidRPr="004B7E0E">
        <w:rPr>
          <w:rFonts w:ascii="Times New Roman" w:eastAsia="Times New Roman" w:hAnsi="Times New Roman" w:cs="Times New Roman"/>
          <w:sz w:val="24"/>
          <w:lang w:eastAsia="ru-RU"/>
        </w:rPr>
        <w:t xml:space="preserve"> Характер прироста населения (естественный или миграционный) тоже имеет </w:t>
      </w:r>
      <w:r w:rsidRPr="004B7E0E">
        <w:rPr>
          <w:rFonts w:ascii="Times New Roman" w:eastAsia="Times New Roman" w:hAnsi="Times New Roman" w:cs="Times New Roman"/>
          <w:sz w:val="24"/>
          <w:lang w:eastAsia="ru-RU"/>
        </w:rPr>
        <w:lastRenderedPageBreak/>
        <w:t xml:space="preserve">значение. Используя методы математической статистики пакета SPSS (в том числе непараметрические тесты Манна-Уитни для двух независимых выборок, тест </w:t>
      </w:r>
      <w:proofErr w:type="spellStart"/>
      <w:r w:rsidRPr="004B7E0E">
        <w:rPr>
          <w:rFonts w:ascii="Times New Roman" w:eastAsia="Times New Roman" w:hAnsi="Times New Roman" w:cs="Times New Roman"/>
          <w:sz w:val="24"/>
          <w:lang w:eastAsia="ru-RU"/>
        </w:rPr>
        <w:t>Крускала</w:t>
      </w:r>
      <w:proofErr w:type="spellEnd"/>
      <w:r w:rsidRPr="004B7E0E">
        <w:rPr>
          <w:rFonts w:ascii="Times New Roman" w:eastAsia="Times New Roman" w:hAnsi="Times New Roman" w:cs="Times New Roman"/>
          <w:sz w:val="24"/>
          <w:lang w:eastAsia="ru-RU"/>
        </w:rPr>
        <w:t>-Уоллеса, оценки значимости различий значений переменных)</w:t>
      </w:r>
      <w:r w:rsidR="00D77765">
        <w:rPr>
          <w:rFonts w:ascii="Times New Roman" w:eastAsia="Times New Roman" w:hAnsi="Times New Roman" w:cs="Times New Roman"/>
          <w:sz w:val="24"/>
          <w:lang w:eastAsia="ru-RU"/>
        </w:rPr>
        <w:t>,</w:t>
      </w:r>
      <w:r w:rsidRPr="004B7E0E">
        <w:rPr>
          <w:rFonts w:ascii="Times New Roman" w:eastAsia="Times New Roman" w:hAnsi="Times New Roman" w:cs="Times New Roman"/>
          <w:sz w:val="24"/>
          <w:lang w:eastAsia="ru-RU"/>
        </w:rPr>
        <w:t xml:space="preserve"> мы сравнили </w:t>
      </w:r>
      <w:r w:rsidR="00D77765">
        <w:rPr>
          <w:rFonts w:ascii="Times New Roman" w:eastAsia="Times New Roman" w:hAnsi="Times New Roman" w:cs="Times New Roman"/>
          <w:sz w:val="24"/>
          <w:lang w:eastAsia="ru-RU"/>
        </w:rPr>
        <w:t>оценки удовлетворенности условиями жизни населения РФ и Азиатской России</w:t>
      </w:r>
      <w:r w:rsidRPr="004B7E0E">
        <w:rPr>
          <w:rFonts w:ascii="Times New Roman" w:eastAsia="Times New Roman" w:hAnsi="Times New Roman" w:cs="Times New Roman"/>
          <w:sz w:val="24"/>
          <w:lang w:eastAsia="ru-RU"/>
        </w:rPr>
        <w:t>.</w:t>
      </w:r>
    </w:p>
    <w:p w14:paraId="7ADCC7AD" w14:textId="1C0827C2" w:rsidR="004B7E0E" w:rsidRPr="004B7E0E" w:rsidRDefault="004B7E0E" w:rsidP="001742B6">
      <w:pPr>
        <w:spacing w:after="0" w:line="240" w:lineRule="auto"/>
        <w:ind w:firstLine="709"/>
        <w:jc w:val="both"/>
        <w:rPr>
          <w:rFonts w:ascii="Times New Roman" w:eastAsia="Times New Roman" w:hAnsi="Times New Roman" w:cs="Times New Roman"/>
          <w:sz w:val="24"/>
          <w:lang w:eastAsia="ru-RU"/>
        </w:rPr>
      </w:pPr>
      <w:r w:rsidRPr="004B7E0E">
        <w:rPr>
          <w:rFonts w:ascii="Times New Roman" w:eastAsia="Times New Roman" w:hAnsi="Times New Roman" w:cs="Times New Roman"/>
          <w:sz w:val="24"/>
          <w:lang w:eastAsia="ru-RU"/>
        </w:rPr>
        <w:t xml:space="preserve">Субъекты РФ были разделены на четыре кластера: первый с быстрым сокращением населения </w:t>
      </w:r>
      <w:r w:rsidR="005A1B7C">
        <w:rPr>
          <w:rFonts w:ascii="Times New Roman" w:eastAsia="Times New Roman" w:hAnsi="Times New Roman" w:cs="Times New Roman"/>
          <w:sz w:val="24"/>
          <w:lang w:eastAsia="ru-RU"/>
        </w:rPr>
        <w:t xml:space="preserve">за десятилетие </w:t>
      </w:r>
      <w:r w:rsidRPr="004B7E0E">
        <w:rPr>
          <w:rFonts w:ascii="Times New Roman" w:eastAsia="Times New Roman" w:hAnsi="Times New Roman" w:cs="Times New Roman"/>
          <w:sz w:val="24"/>
          <w:lang w:eastAsia="ru-RU"/>
        </w:rPr>
        <w:t>(8% и более), второй с умеренным сокращением (от 1 до 7,9%), третий со стабильной численностью (сокращение менее 1%) или ростом населения благодаря естественному приросту, четвертый с ростом населения в результате миграции.</w:t>
      </w:r>
      <w:r w:rsidR="00D77765">
        <w:rPr>
          <w:rFonts w:ascii="Times New Roman" w:eastAsia="Times New Roman" w:hAnsi="Times New Roman" w:cs="Times New Roman"/>
          <w:sz w:val="24"/>
          <w:lang w:eastAsia="ru-RU"/>
        </w:rPr>
        <w:t xml:space="preserve"> Азиатская Россия выделена по географическому положению, т.е. помимо </w:t>
      </w:r>
      <w:r w:rsidR="00D77765" w:rsidRPr="004B7E0E">
        <w:rPr>
          <w:rFonts w:ascii="Times New Roman" w:eastAsia="Times New Roman" w:hAnsi="Times New Roman" w:cs="Times New Roman"/>
          <w:sz w:val="24"/>
          <w:lang w:eastAsia="ru-RU"/>
        </w:rPr>
        <w:t>Сибири и Дальнего Востока</w:t>
      </w:r>
      <w:r w:rsidR="00D77765">
        <w:rPr>
          <w:rFonts w:ascii="Times New Roman" w:eastAsia="Times New Roman" w:hAnsi="Times New Roman" w:cs="Times New Roman"/>
          <w:sz w:val="24"/>
          <w:lang w:eastAsia="ru-RU"/>
        </w:rPr>
        <w:t xml:space="preserve"> включает Тюменскую область с национальными округами</w:t>
      </w:r>
      <w:r w:rsidR="005A1B7C">
        <w:rPr>
          <w:rFonts w:ascii="Times New Roman" w:eastAsia="Times New Roman" w:hAnsi="Times New Roman" w:cs="Times New Roman"/>
          <w:sz w:val="24"/>
          <w:lang w:eastAsia="ru-RU"/>
        </w:rPr>
        <w:t xml:space="preserve"> (</w:t>
      </w:r>
      <w:r w:rsidR="005A1B7C">
        <w:rPr>
          <w:rFonts w:ascii="Times New Roman" w:eastAsia="Times New Roman" w:hAnsi="Times New Roman" w:cs="Times New Roman"/>
          <w:sz w:val="24"/>
          <w:lang w:eastAsia="ru-RU"/>
        </w:rPr>
        <w:t>т</w:t>
      </w:r>
      <w:r w:rsidR="005A1B7C" w:rsidRPr="004B7E0E">
        <w:rPr>
          <w:rFonts w:ascii="Times New Roman" w:eastAsia="Times New Roman" w:hAnsi="Times New Roman" w:cs="Times New Roman"/>
          <w:sz w:val="24"/>
          <w:lang w:eastAsia="ru-RU"/>
        </w:rPr>
        <w:t>аблица</w:t>
      </w:r>
      <w:r w:rsidR="005A1B7C">
        <w:rPr>
          <w:rFonts w:ascii="Times New Roman" w:eastAsia="Times New Roman" w:hAnsi="Times New Roman" w:cs="Times New Roman"/>
          <w:sz w:val="24"/>
          <w:lang w:eastAsia="ru-RU"/>
        </w:rPr>
        <w:t xml:space="preserve"> 1).</w:t>
      </w:r>
      <w:r w:rsidR="002510AE">
        <w:rPr>
          <w:rFonts w:ascii="Times New Roman" w:eastAsia="Times New Roman" w:hAnsi="Times New Roman" w:cs="Times New Roman"/>
          <w:sz w:val="24"/>
          <w:lang w:eastAsia="ru-RU"/>
        </w:rPr>
        <w:t xml:space="preserve"> Уровень </w:t>
      </w:r>
      <w:r w:rsidR="000A5D40">
        <w:rPr>
          <w:rFonts w:ascii="Times New Roman" w:eastAsia="Times New Roman" w:hAnsi="Times New Roman" w:cs="Times New Roman"/>
          <w:sz w:val="24"/>
          <w:lang w:eastAsia="ru-RU"/>
        </w:rPr>
        <w:t>р</w:t>
      </w:r>
      <w:r w:rsidR="002510AE" w:rsidRPr="000A5D40">
        <w:rPr>
          <w:rFonts w:ascii="Times New Roman" w:eastAsia="Times New Roman" w:hAnsi="Times New Roman" w:cs="Times New Roman"/>
          <w:sz w:val="24"/>
          <w:lang w:eastAsia="ru-RU"/>
        </w:rPr>
        <w:t>еальны</w:t>
      </w:r>
      <w:r w:rsidR="002510AE" w:rsidRPr="000A5D40">
        <w:rPr>
          <w:rFonts w:ascii="Times New Roman" w:eastAsia="Times New Roman" w:hAnsi="Times New Roman" w:cs="Times New Roman"/>
          <w:sz w:val="24"/>
          <w:lang w:eastAsia="ru-RU"/>
        </w:rPr>
        <w:t>х</w:t>
      </w:r>
      <w:r w:rsidR="002510AE" w:rsidRPr="000A5D40">
        <w:rPr>
          <w:rFonts w:ascii="Times New Roman" w:eastAsia="Times New Roman" w:hAnsi="Times New Roman" w:cs="Times New Roman"/>
          <w:sz w:val="24"/>
          <w:lang w:eastAsia="ru-RU"/>
        </w:rPr>
        <w:t xml:space="preserve"> доход</w:t>
      </w:r>
      <w:r w:rsidR="002510AE" w:rsidRPr="000A5D40">
        <w:rPr>
          <w:rFonts w:ascii="Times New Roman" w:eastAsia="Times New Roman" w:hAnsi="Times New Roman" w:cs="Times New Roman"/>
          <w:sz w:val="24"/>
          <w:lang w:eastAsia="ru-RU"/>
        </w:rPr>
        <w:t>ов</w:t>
      </w:r>
      <w:r w:rsidR="002510AE" w:rsidRPr="000A5D40">
        <w:rPr>
          <w:rFonts w:ascii="Times New Roman" w:eastAsia="Times New Roman" w:hAnsi="Times New Roman" w:cs="Times New Roman"/>
          <w:sz w:val="24"/>
          <w:lang w:eastAsia="ru-RU"/>
        </w:rPr>
        <w:t xml:space="preserve"> на душу населения</w:t>
      </w:r>
      <w:r w:rsidR="002510AE" w:rsidRPr="000A5D40">
        <w:rPr>
          <w:rFonts w:ascii="Times New Roman" w:eastAsia="Times New Roman" w:hAnsi="Times New Roman" w:cs="Times New Roman"/>
          <w:sz w:val="24"/>
          <w:lang w:eastAsia="ru-RU"/>
        </w:rPr>
        <w:t xml:space="preserve"> существенно различается между кластерами и за 4 года различия </w:t>
      </w:r>
      <w:r w:rsidR="000A5D40">
        <w:rPr>
          <w:rFonts w:ascii="Times New Roman" w:eastAsia="Times New Roman" w:hAnsi="Times New Roman" w:cs="Times New Roman"/>
          <w:sz w:val="24"/>
          <w:lang w:eastAsia="ru-RU"/>
        </w:rPr>
        <w:t xml:space="preserve">ещё </w:t>
      </w:r>
      <w:r w:rsidR="002510AE" w:rsidRPr="000A5D40">
        <w:rPr>
          <w:rFonts w:ascii="Times New Roman" w:eastAsia="Times New Roman" w:hAnsi="Times New Roman" w:cs="Times New Roman"/>
          <w:sz w:val="24"/>
          <w:lang w:eastAsia="ru-RU"/>
        </w:rPr>
        <w:t>увеличились в пользу миграционно привлекательных регионов.</w:t>
      </w:r>
      <w:r w:rsidR="004B6644">
        <w:rPr>
          <w:rFonts w:ascii="Times New Roman" w:eastAsia="Times New Roman" w:hAnsi="Times New Roman" w:cs="Times New Roman"/>
          <w:sz w:val="24"/>
          <w:lang w:eastAsia="ru-RU"/>
        </w:rPr>
        <w:t xml:space="preserve"> </w:t>
      </w:r>
    </w:p>
    <w:p w14:paraId="714D6F84" w14:textId="77777777" w:rsidR="002510AE" w:rsidRPr="002E1784" w:rsidRDefault="002510AE" w:rsidP="002510AE">
      <w:pPr>
        <w:spacing w:after="0" w:line="240" w:lineRule="auto"/>
        <w:ind w:left="-540" w:firstLine="540"/>
        <w:jc w:val="right"/>
        <w:rPr>
          <w:rFonts w:ascii="Times New Roman" w:eastAsia="Times New Roman" w:hAnsi="Times New Roman" w:cs="Times New Roman"/>
          <w:iCs/>
          <w:sz w:val="24"/>
          <w:lang w:eastAsia="ru-RU"/>
        </w:rPr>
      </w:pPr>
      <w:r w:rsidRPr="002E1784">
        <w:rPr>
          <w:rFonts w:ascii="Times New Roman" w:eastAsia="Times New Roman" w:hAnsi="Times New Roman" w:cs="Times New Roman"/>
          <w:iCs/>
          <w:sz w:val="24"/>
          <w:lang w:eastAsia="ru-RU"/>
        </w:rPr>
        <w:t>Таблица 1</w:t>
      </w:r>
    </w:p>
    <w:p w14:paraId="4E8B5881" w14:textId="73183A09" w:rsidR="009C7D1C" w:rsidRPr="002834B8" w:rsidRDefault="002510AE" w:rsidP="000A5D40">
      <w:pPr>
        <w:spacing w:after="0" w:line="240" w:lineRule="auto"/>
        <w:ind w:left="-540" w:firstLine="540"/>
        <w:jc w:val="center"/>
        <w:rPr>
          <w:rFonts w:ascii="Times New Roman" w:eastAsia="Times New Roman" w:hAnsi="Times New Roman" w:cs="Times New Roman"/>
          <w:sz w:val="24"/>
          <w:lang w:eastAsia="ru-RU"/>
        </w:rPr>
      </w:pPr>
      <w:r w:rsidRPr="002834B8">
        <w:rPr>
          <w:rFonts w:ascii="Times New Roman" w:eastAsia="Times New Roman" w:hAnsi="Times New Roman" w:cs="Times New Roman"/>
          <w:sz w:val="24"/>
          <w:lang w:eastAsia="ru-RU"/>
        </w:rPr>
        <w:t>Объективные характеристики кластер</w:t>
      </w:r>
      <w:r>
        <w:rPr>
          <w:rFonts w:ascii="Times New Roman" w:eastAsia="Times New Roman" w:hAnsi="Times New Roman" w:cs="Times New Roman"/>
          <w:sz w:val="24"/>
          <w:lang w:eastAsia="ru-RU"/>
        </w:rPr>
        <w:t xml:space="preserve">ов </w:t>
      </w:r>
      <w:r w:rsidRPr="002834B8">
        <w:rPr>
          <w:rFonts w:ascii="Times New Roman" w:eastAsia="Times New Roman" w:hAnsi="Times New Roman" w:cs="Times New Roman"/>
          <w:sz w:val="24"/>
          <w:lang w:eastAsia="ru-RU"/>
        </w:rPr>
        <w:t>регионов, различающихся режимом</w:t>
      </w:r>
      <w:r>
        <w:rPr>
          <w:rFonts w:ascii="Times New Roman" w:eastAsia="Times New Roman" w:hAnsi="Times New Roman" w:cs="Times New Roman"/>
          <w:sz w:val="24"/>
          <w:lang w:eastAsia="ru-RU"/>
        </w:rPr>
        <w:t xml:space="preserve"> </w:t>
      </w:r>
      <w:r w:rsidRPr="002834B8">
        <w:rPr>
          <w:rFonts w:ascii="Times New Roman" w:eastAsia="Times New Roman" w:hAnsi="Times New Roman" w:cs="Times New Roman"/>
          <w:sz w:val="24"/>
          <w:lang w:eastAsia="ru-RU"/>
        </w:rPr>
        <w:t>воспроизводства</w:t>
      </w:r>
      <w:r w:rsidR="000A5D40">
        <w:rPr>
          <w:rFonts w:ascii="Times New Roman" w:eastAsia="Times New Roman" w:hAnsi="Times New Roman" w:cs="Times New Roman"/>
          <w:sz w:val="24"/>
          <w:lang w:eastAsia="ru-RU"/>
        </w:rPr>
        <w:t xml:space="preserve"> </w:t>
      </w:r>
      <w:r w:rsidR="009C7D1C" w:rsidRPr="002834B8">
        <w:rPr>
          <w:rFonts w:ascii="Times New Roman" w:eastAsia="Times New Roman" w:hAnsi="Times New Roman" w:cs="Times New Roman"/>
          <w:sz w:val="24"/>
          <w:lang w:eastAsia="ru-RU"/>
        </w:rPr>
        <w:t>населения в 2010–2020 гг.</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4"/>
        <w:gridCol w:w="1276"/>
        <w:gridCol w:w="1418"/>
        <w:gridCol w:w="1417"/>
        <w:gridCol w:w="1559"/>
      </w:tblGrid>
      <w:tr w:rsidR="009C7D1C" w:rsidRPr="002E1784" w14:paraId="6B2DB198" w14:textId="77777777" w:rsidTr="00976054">
        <w:tc>
          <w:tcPr>
            <w:tcW w:w="3964" w:type="dxa"/>
          </w:tcPr>
          <w:p w14:paraId="52CF2B7F" w14:textId="77777777" w:rsidR="009C7D1C" w:rsidRPr="00185A8E" w:rsidRDefault="009C7D1C" w:rsidP="00810B77">
            <w:pPr>
              <w:spacing w:after="0" w:line="240" w:lineRule="auto"/>
              <w:ind w:firstLine="539"/>
              <w:jc w:val="right"/>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Кластеры регионов</w:t>
            </w:r>
          </w:p>
          <w:p w14:paraId="70C490C8" w14:textId="77777777" w:rsidR="009C7D1C" w:rsidRPr="00185A8E" w:rsidRDefault="009C7D1C" w:rsidP="00810B77">
            <w:pPr>
              <w:spacing w:after="0" w:line="240" w:lineRule="auto"/>
              <w:ind w:firstLine="539"/>
              <w:jc w:val="right"/>
              <w:rPr>
                <w:rFonts w:ascii="Times New Roman" w:eastAsia="Times New Roman" w:hAnsi="Times New Roman" w:cs="Times New Roman"/>
                <w:sz w:val="20"/>
                <w:szCs w:val="20"/>
                <w:lang w:eastAsia="ru-RU"/>
              </w:rPr>
            </w:pPr>
          </w:p>
          <w:p w14:paraId="3FF34D34" w14:textId="77777777" w:rsidR="009C7D1C" w:rsidRPr="00185A8E" w:rsidRDefault="009C7D1C" w:rsidP="00810B77">
            <w:pPr>
              <w:spacing w:after="0" w:line="240" w:lineRule="auto"/>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Показатели</w:t>
            </w:r>
          </w:p>
        </w:tc>
        <w:tc>
          <w:tcPr>
            <w:tcW w:w="1276" w:type="dxa"/>
          </w:tcPr>
          <w:p w14:paraId="73E5AA2A" w14:textId="77777777" w:rsidR="009C7D1C" w:rsidRPr="00185A8E" w:rsidRDefault="009C7D1C" w:rsidP="00810B77">
            <w:pPr>
              <w:spacing w:after="0" w:line="240" w:lineRule="auto"/>
              <w:jc w:val="both"/>
              <w:rPr>
                <w:rFonts w:ascii="Times New Roman" w:eastAsia="Times New Roman" w:hAnsi="Times New Roman" w:cs="Times New Roman"/>
                <w:sz w:val="20"/>
                <w:szCs w:val="20"/>
                <w:lang w:eastAsia="ru-RU"/>
              </w:rPr>
            </w:pPr>
            <w:r w:rsidRPr="002834B8">
              <w:rPr>
                <w:rFonts w:ascii="Times New Roman" w:eastAsia="Times New Roman" w:hAnsi="Times New Roman" w:cs="Times New Roman"/>
                <w:sz w:val="20"/>
                <w:szCs w:val="20"/>
                <w:lang w:eastAsia="ru-RU"/>
              </w:rPr>
              <w:t>1.Быстрое сокращение</w:t>
            </w:r>
            <w:r w:rsidRPr="00185A8E">
              <w:rPr>
                <w:rFonts w:ascii="Times New Roman" w:eastAsia="Times New Roman" w:hAnsi="Times New Roman" w:cs="Times New Roman"/>
                <w:sz w:val="20"/>
                <w:szCs w:val="20"/>
                <w:lang w:eastAsia="ru-RU"/>
              </w:rPr>
              <w:t xml:space="preserve"> населения</w:t>
            </w:r>
          </w:p>
        </w:tc>
        <w:tc>
          <w:tcPr>
            <w:tcW w:w="1418" w:type="dxa"/>
          </w:tcPr>
          <w:p w14:paraId="4CBE0B23" w14:textId="77777777" w:rsidR="009C7D1C" w:rsidRPr="00185A8E" w:rsidRDefault="009C7D1C" w:rsidP="00810B77">
            <w:pPr>
              <w:spacing w:after="0" w:line="240" w:lineRule="auto"/>
              <w:rPr>
                <w:rFonts w:ascii="Times New Roman" w:eastAsia="Times New Roman" w:hAnsi="Times New Roman" w:cs="Times New Roman"/>
                <w:sz w:val="20"/>
                <w:szCs w:val="20"/>
                <w:lang w:eastAsia="ru-RU"/>
              </w:rPr>
            </w:pPr>
            <w:r w:rsidRPr="002834B8">
              <w:rPr>
                <w:rFonts w:ascii="Times New Roman" w:eastAsia="Times New Roman" w:hAnsi="Times New Roman" w:cs="Times New Roman"/>
                <w:sz w:val="20"/>
                <w:szCs w:val="20"/>
                <w:lang w:eastAsia="ru-RU"/>
              </w:rPr>
              <w:t>2.Умеренное сокращение</w:t>
            </w:r>
          </w:p>
        </w:tc>
        <w:tc>
          <w:tcPr>
            <w:tcW w:w="1417" w:type="dxa"/>
          </w:tcPr>
          <w:p w14:paraId="31BE1D8D" w14:textId="77777777" w:rsidR="009C7D1C" w:rsidRPr="00185A8E" w:rsidRDefault="009C7D1C" w:rsidP="00810B77">
            <w:pPr>
              <w:spacing w:after="0" w:line="240" w:lineRule="auto"/>
              <w:rPr>
                <w:rFonts w:ascii="Times New Roman" w:eastAsia="Times New Roman" w:hAnsi="Times New Roman" w:cs="Times New Roman"/>
                <w:sz w:val="20"/>
                <w:szCs w:val="20"/>
                <w:lang w:eastAsia="ru-RU"/>
              </w:rPr>
            </w:pPr>
            <w:r w:rsidRPr="002834B8">
              <w:rPr>
                <w:rFonts w:ascii="Times New Roman" w:eastAsia="Times New Roman" w:hAnsi="Times New Roman" w:cs="Times New Roman"/>
                <w:sz w:val="20"/>
                <w:szCs w:val="20"/>
                <w:lang w:eastAsia="ru-RU"/>
              </w:rPr>
              <w:t>3. Рост или стабильность, ест</w:t>
            </w:r>
            <w:r w:rsidRPr="00185A8E">
              <w:rPr>
                <w:rFonts w:ascii="Times New Roman" w:eastAsia="Times New Roman" w:hAnsi="Times New Roman" w:cs="Times New Roman"/>
                <w:sz w:val="20"/>
                <w:szCs w:val="20"/>
                <w:lang w:eastAsia="ru-RU"/>
              </w:rPr>
              <w:t>е</w:t>
            </w:r>
            <w:r w:rsidRPr="002834B8">
              <w:rPr>
                <w:rFonts w:ascii="Times New Roman" w:eastAsia="Times New Roman" w:hAnsi="Times New Roman" w:cs="Times New Roman"/>
                <w:sz w:val="20"/>
                <w:szCs w:val="20"/>
                <w:lang w:eastAsia="ru-RU"/>
              </w:rPr>
              <w:t>ственный</w:t>
            </w:r>
          </w:p>
          <w:p w14:paraId="658069E9" w14:textId="77777777" w:rsidR="009C7D1C" w:rsidRPr="00185A8E" w:rsidRDefault="009C7D1C" w:rsidP="00810B77">
            <w:pPr>
              <w:spacing w:after="0" w:line="240" w:lineRule="auto"/>
              <w:rPr>
                <w:rFonts w:ascii="Times New Roman" w:eastAsia="Times New Roman" w:hAnsi="Times New Roman" w:cs="Times New Roman"/>
                <w:sz w:val="20"/>
                <w:szCs w:val="20"/>
                <w:lang w:eastAsia="ru-RU"/>
              </w:rPr>
            </w:pPr>
            <w:r w:rsidRPr="002834B8">
              <w:rPr>
                <w:rFonts w:ascii="Times New Roman" w:eastAsia="Times New Roman" w:hAnsi="Times New Roman" w:cs="Times New Roman"/>
                <w:sz w:val="20"/>
                <w:szCs w:val="20"/>
                <w:lang w:eastAsia="ru-RU"/>
              </w:rPr>
              <w:t>прирост</w:t>
            </w:r>
          </w:p>
        </w:tc>
        <w:tc>
          <w:tcPr>
            <w:tcW w:w="1559" w:type="dxa"/>
          </w:tcPr>
          <w:p w14:paraId="0A6BF89F" w14:textId="77777777" w:rsidR="009C7D1C" w:rsidRPr="00185A8E" w:rsidRDefault="009C7D1C" w:rsidP="00810B77">
            <w:pPr>
              <w:spacing w:after="0" w:line="240" w:lineRule="auto"/>
              <w:rPr>
                <w:rFonts w:ascii="Times New Roman" w:eastAsia="Times New Roman" w:hAnsi="Times New Roman" w:cs="Times New Roman"/>
                <w:sz w:val="20"/>
                <w:szCs w:val="20"/>
                <w:lang w:eastAsia="ru-RU"/>
              </w:rPr>
            </w:pPr>
            <w:r w:rsidRPr="002834B8">
              <w:rPr>
                <w:rFonts w:ascii="Times New Roman" w:eastAsia="Times New Roman" w:hAnsi="Times New Roman" w:cs="Times New Roman"/>
                <w:sz w:val="20"/>
                <w:szCs w:val="20"/>
                <w:lang w:eastAsia="ru-RU"/>
              </w:rPr>
              <w:t>4. Рост или стабильность, миграционный прирост</w:t>
            </w:r>
          </w:p>
        </w:tc>
      </w:tr>
      <w:tr w:rsidR="009C7D1C" w:rsidRPr="002E1784" w14:paraId="5CD6E26A" w14:textId="77777777" w:rsidTr="00976054">
        <w:trPr>
          <w:trHeight w:val="491"/>
        </w:trPr>
        <w:tc>
          <w:tcPr>
            <w:tcW w:w="3964" w:type="dxa"/>
          </w:tcPr>
          <w:p w14:paraId="5302F925" w14:textId="0FBD62C5" w:rsidR="009C7D1C" w:rsidRPr="00185A8E" w:rsidRDefault="009C7D1C" w:rsidP="00122FD1">
            <w:pPr>
              <w:spacing w:after="0" w:line="240" w:lineRule="auto"/>
              <w:jc w:val="both"/>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Распределение регионов</w:t>
            </w:r>
            <w:r>
              <w:rPr>
                <w:rFonts w:ascii="Times New Roman" w:eastAsia="Times New Roman" w:hAnsi="Times New Roman" w:cs="Times New Roman"/>
                <w:sz w:val="20"/>
                <w:szCs w:val="20"/>
                <w:lang w:eastAsia="ru-RU"/>
              </w:rPr>
              <w:t xml:space="preserve"> России*</w:t>
            </w:r>
            <w:r w:rsidRPr="00185A8E">
              <w:rPr>
                <w:rFonts w:ascii="Times New Roman" w:eastAsia="Times New Roman" w:hAnsi="Times New Roman" w:cs="Times New Roman"/>
                <w:sz w:val="20"/>
                <w:szCs w:val="20"/>
                <w:lang w:eastAsia="ru-RU"/>
              </w:rPr>
              <w:t xml:space="preserve"> между кластерами в 2023 г., ед.</w:t>
            </w:r>
          </w:p>
        </w:tc>
        <w:tc>
          <w:tcPr>
            <w:tcW w:w="1276" w:type="dxa"/>
          </w:tcPr>
          <w:p w14:paraId="341CF40F" w14:textId="77777777" w:rsidR="009C7D1C" w:rsidRPr="00185A8E" w:rsidRDefault="009C7D1C" w:rsidP="00810B77">
            <w:pPr>
              <w:spacing w:after="0" w:line="240" w:lineRule="auto"/>
              <w:jc w:val="center"/>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27</w:t>
            </w:r>
          </w:p>
        </w:tc>
        <w:tc>
          <w:tcPr>
            <w:tcW w:w="1418" w:type="dxa"/>
          </w:tcPr>
          <w:p w14:paraId="55CBA157" w14:textId="77777777" w:rsidR="009C7D1C" w:rsidRPr="00185A8E" w:rsidRDefault="009C7D1C" w:rsidP="00810B77">
            <w:pPr>
              <w:spacing w:after="0" w:line="240" w:lineRule="auto"/>
              <w:jc w:val="center"/>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29</w:t>
            </w:r>
          </w:p>
        </w:tc>
        <w:tc>
          <w:tcPr>
            <w:tcW w:w="1417" w:type="dxa"/>
          </w:tcPr>
          <w:p w14:paraId="7FF961CA" w14:textId="77777777" w:rsidR="009C7D1C" w:rsidRPr="00185A8E" w:rsidRDefault="009C7D1C" w:rsidP="00810B77">
            <w:pPr>
              <w:spacing w:after="0" w:line="240" w:lineRule="auto"/>
              <w:jc w:val="center"/>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10</w:t>
            </w:r>
          </w:p>
        </w:tc>
        <w:tc>
          <w:tcPr>
            <w:tcW w:w="1559" w:type="dxa"/>
          </w:tcPr>
          <w:p w14:paraId="1D2984C3" w14:textId="77777777" w:rsidR="009C7D1C" w:rsidRPr="00185A8E" w:rsidRDefault="009C7D1C" w:rsidP="00810B77">
            <w:pPr>
              <w:spacing w:after="0" w:line="240" w:lineRule="auto"/>
              <w:jc w:val="center"/>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16</w:t>
            </w:r>
          </w:p>
        </w:tc>
      </w:tr>
      <w:tr w:rsidR="00122FD1" w:rsidRPr="002E1784" w14:paraId="6E30E46B" w14:textId="77777777" w:rsidTr="00976054">
        <w:trPr>
          <w:trHeight w:val="317"/>
        </w:trPr>
        <w:tc>
          <w:tcPr>
            <w:tcW w:w="3964" w:type="dxa"/>
          </w:tcPr>
          <w:p w14:paraId="11CDCB84" w14:textId="1868F64B" w:rsidR="00122FD1" w:rsidRPr="00185A8E" w:rsidRDefault="00F7270D" w:rsidP="00810B77">
            <w:pPr>
              <w:spacing w:after="0" w:line="240" w:lineRule="auto"/>
              <w:jc w:val="both"/>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в</w:t>
            </w:r>
            <w:r w:rsidR="00122FD1">
              <w:rPr>
                <w:rFonts w:ascii="Times New Roman" w:eastAsia="Times New Roman" w:hAnsi="Times New Roman" w:cs="Times New Roman"/>
                <w:sz w:val="20"/>
                <w:szCs w:val="20"/>
                <w:lang w:eastAsia="ru-RU"/>
              </w:rPr>
              <w:t xml:space="preserve"> том числе </w:t>
            </w:r>
            <w:r w:rsidR="00122FD1" w:rsidRPr="00185A8E">
              <w:rPr>
                <w:rFonts w:ascii="Times New Roman" w:eastAsia="Times New Roman" w:hAnsi="Times New Roman" w:cs="Times New Roman"/>
                <w:sz w:val="20"/>
                <w:szCs w:val="20"/>
                <w:lang w:eastAsia="ru-RU"/>
              </w:rPr>
              <w:t>регионов</w:t>
            </w:r>
            <w:r w:rsidR="00122FD1">
              <w:rPr>
                <w:rFonts w:ascii="Times New Roman" w:eastAsia="Times New Roman" w:hAnsi="Times New Roman" w:cs="Times New Roman"/>
                <w:sz w:val="20"/>
                <w:szCs w:val="20"/>
                <w:lang w:eastAsia="ru-RU"/>
              </w:rPr>
              <w:t xml:space="preserve"> Азиатской России</w:t>
            </w:r>
          </w:p>
        </w:tc>
        <w:tc>
          <w:tcPr>
            <w:tcW w:w="1276" w:type="dxa"/>
          </w:tcPr>
          <w:p w14:paraId="1F055328" w14:textId="7DB69060" w:rsidR="00122FD1" w:rsidRPr="00185A8E" w:rsidRDefault="005A1B7C" w:rsidP="00810B77">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9</w:t>
            </w:r>
          </w:p>
        </w:tc>
        <w:tc>
          <w:tcPr>
            <w:tcW w:w="1418" w:type="dxa"/>
          </w:tcPr>
          <w:p w14:paraId="2A53F4F5" w14:textId="5FCDBA92" w:rsidR="00122FD1" w:rsidRPr="00185A8E" w:rsidRDefault="005A1B7C" w:rsidP="00810B77">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5</w:t>
            </w:r>
          </w:p>
        </w:tc>
        <w:tc>
          <w:tcPr>
            <w:tcW w:w="1417" w:type="dxa"/>
          </w:tcPr>
          <w:p w14:paraId="71E92328" w14:textId="7EFC2883" w:rsidR="00122FD1" w:rsidRPr="00185A8E" w:rsidRDefault="005A1B7C" w:rsidP="00810B77">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5</w:t>
            </w:r>
          </w:p>
        </w:tc>
        <w:tc>
          <w:tcPr>
            <w:tcW w:w="1559" w:type="dxa"/>
          </w:tcPr>
          <w:p w14:paraId="17F6B2AA" w14:textId="727B4B14" w:rsidR="00122FD1" w:rsidRPr="00185A8E" w:rsidRDefault="005A1B7C" w:rsidP="00810B77">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3</w:t>
            </w:r>
          </w:p>
        </w:tc>
      </w:tr>
      <w:tr w:rsidR="00976054" w:rsidRPr="002E1784" w14:paraId="44161D8F" w14:textId="77777777" w:rsidTr="00976054">
        <w:trPr>
          <w:trHeight w:val="317"/>
        </w:trPr>
        <w:tc>
          <w:tcPr>
            <w:tcW w:w="3964" w:type="dxa"/>
          </w:tcPr>
          <w:p w14:paraId="2284C5E2" w14:textId="5B03DDB2" w:rsidR="00976054" w:rsidRDefault="00976054" w:rsidP="00976054">
            <w:pPr>
              <w:spacing w:after="0" w:line="240" w:lineRule="auto"/>
              <w:jc w:val="both"/>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Распределение населения</w:t>
            </w:r>
            <w:r>
              <w:rPr>
                <w:rFonts w:ascii="Times New Roman" w:eastAsia="Times New Roman" w:hAnsi="Times New Roman" w:cs="Times New Roman"/>
                <w:sz w:val="20"/>
                <w:szCs w:val="20"/>
                <w:lang w:eastAsia="ru-RU"/>
              </w:rPr>
              <w:t xml:space="preserve"> России</w:t>
            </w:r>
            <w:r w:rsidRPr="00185A8E">
              <w:rPr>
                <w:rFonts w:ascii="Times New Roman" w:eastAsia="Times New Roman" w:hAnsi="Times New Roman" w:cs="Times New Roman"/>
                <w:sz w:val="20"/>
                <w:szCs w:val="20"/>
                <w:lang w:eastAsia="ru-RU"/>
              </w:rPr>
              <w:t xml:space="preserve"> между кластерами в 2023 г., %</w:t>
            </w:r>
          </w:p>
        </w:tc>
        <w:tc>
          <w:tcPr>
            <w:tcW w:w="1276" w:type="dxa"/>
          </w:tcPr>
          <w:p w14:paraId="5AA83B27" w14:textId="39BBD1E4" w:rsidR="00976054" w:rsidRPr="00185A8E" w:rsidRDefault="00976054" w:rsidP="00976054">
            <w:pPr>
              <w:spacing w:after="0" w:line="240" w:lineRule="auto"/>
              <w:jc w:val="center"/>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16,8</w:t>
            </w:r>
          </w:p>
        </w:tc>
        <w:tc>
          <w:tcPr>
            <w:tcW w:w="1418" w:type="dxa"/>
          </w:tcPr>
          <w:p w14:paraId="02F22F06" w14:textId="756FF58F" w:rsidR="00976054" w:rsidRPr="00185A8E" w:rsidRDefault="00976054" w:rsidP="00976054">
            <w:pPr>
              <w:spacing w:after="0" w:line="240" w:lineRule="auto"/>
              <w:jc w:val="center"/>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34,4</w:t>
            </w:r>
          </w:p>
        </w:tc>
        <w:tc>
          <w:tcPr>
            <w:tcW w:w="1417" w:type="dxa"/>
          </w:tcPr>
          <w:p w14:paraId="2002A337" w14:textId="632C7811" w:rsidR="00976054" w:rsidRPr="00185A8E" w:rsidRDefault="00976054" w:rsidP="00976054">
            <w:pPr>
              <w:spacing w:after="0" w:line="240" w:lineRule="auto"/>
              <w:jc w:val="center"/>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9,0</w:t>
            </w:r>
          </w:p>
        </w:tc>
        <w:tc>
          <w:tcPr>
            <w:tcW w:w="1559" w:type="dxa"/>
          </w:tcPr>
          <w:p w14:paraId="203C4B01" w14:textId="3C070D9A" w:rsidR="00976054" w:rsidRPr="00185A8E" w:rsidRDefault="00976054" w:rsidP="00976054">
            <w:pPr>
              <w:spacing w:after="0" w:line="240" w:lineRule="auto"/>
              <w:jc w:val="center"/>
              <w:rPr>
                <w:rFonts w:ascii="Times New Roman" w:eastAsia="Times New Roman" w:hAnsi="Times New Roman" w:cs="Times New Roman"/>
                <w:sz w:val="20"/>
                <w:szCs w:val="20"/>
                <w:lang w:eastAsia="ru-RU"/>
              </w:rPr>
            </w:pPr>
            <w:r w:rsidRPr="00185A8E">
              <w:rPr>
                <w:rFonts w:ascii="Times New Roman" w:eastAsia="Times New Roman" w:hAnsi="Times New Roman" w:cs="Times New Roman"/>
                <w:sz w:val="20"/>
                <w:szCs w:val="20"/>
                <w:lang w:eastAsia="ru-RU"/>
              </w:rPr>
              <w:t>39,7</w:t>
            </w:r>
          </w:p>
        </w:tc>
      </w:tr>
      <w:tr w:rsidR="00976054" w:rsidRPr="002E1784" w14:paraId="2A04A8D2" w14:textId="77777777" w:rsidTr="00976054">
        <w:trPr>
          <w:trHeight w:val="317"/>
        </w:trPr>
        <w:tc>
          <w:tcPr>
            <w:tcW w:w="3964" w:type="dxa"/>
          </w:tcPr>
          <w:p w14:paraId="05553FC9" w14:textId="5DF762CC" w:rsidR="00976054" w:rsidRDefault="00976054" w:rsidP="00976054">
            <w:pPr>
              <w:spacing w:after="0" w:line="240" w:lineRule="auto"/>
              <w:jc w:val="both"/>
              <w:rPr>
                <w:rFonts w:ascii="Times New Roman" w:eastAsia="Times New Roman" w:hAnsi="Times New Roman" w:cs="Times New Roman"/>
                <w:sz w:val="20"/>
                <w:szCs w:val="20"/>
                <w:lang w:eastAsia="ru-RU"/>
              </w:rPr>
            </w:pPr>
            <w:r w:rsidRPr="002834B8">
              <w:rPr>
                <w:rFonts w:ascii="Times New Roman" w:eastAsia="Times New Roman" w:hAnsi="Times New Roman" w:cs="Times New Roman"/>
                <w:sz w:val="20"/>
                <w:szCs w:val="20"/>
                <w:lang w:eastAsia="ru-RU"/>
              </w:rPr>
              <w:t>Реальные доходы на душу населения</w:t>
            </w:r>
            <w:r>
              <w:rPr>
                <w:rFonts w:ascii="Times New Roman" w:eastAsia="Times New Roman" w:hAnsi="Times New Roman" w:cs="Times New Roman"/>
                <w:sz w:val="20"/>
                <w:szCs w:val="20"/>
                <w:lang w:eastAsia="ru-RU"/>
              </w:rPr>
              <w:t>,</w:t>
            </w:r>
            <w:r w:rsidRPr="00185A8E">
              <w:rPr>
                <w:rFonts w:ascii="Times New Roman" w:eastAsia="Times New Roman" w:hAnsi="Times New Roman" w:cs="Times New Roman"/>
                <w:sz w:val="20"/>
                <w:szCs w:val="20"/>
                <w:lang w:eastAsia="ru-RU"/>
              </w:rPr>
              <w:t xml:space="preserve"> </w:t>
            </w:r>
            <w:r w:rsidRPr="002834B8">
              <w:rPr>
                <w:rFonts w:ascii="Times New Roman" w:eastAsia="Times New Roman" w:hAnsi="Times New Roman" w:cs="Times New Roman"/>
                <w:sz w:val="20"/>
                <w:szCs w:val="20"/>
                <w:lang w:eastAsia="ru-RU"/>
              </w:rPr>
              <w:t>тыс.</w:t>
            </w:r>
            <w:r w:rsidRPr="00185A8E">
              <w:rPr>
                <w:rFonts w:ascii="Times New Roman" w:eastAsia="Times New Roman" w:hAnsi="Times New Roman" w:cs="Times New Roman"/>
                <w:sz w:val="20"/>
                <w:szCs w:val="20"/>
                <w:lang w:eastAsia="ru-RU"/>
              </w:rPr>
              <w:t xml:space="preserve"> </w:t>
            </w:r>
            <w:r w:rsidRPr="002834B8">
              <w:rPr>
                <w:rFonts w:ascii="Times New Roman" w:eastAsia="Times New Roman" w:hAnsi="Times New Roman" w:cs="Times New Roman"/>
                <w:sz w:val="20"/>
                <w:szCs w:val="20"/>
                <w:lang w:eastAsia="ru-RU"/>
              </w:rPr>
              <w:t>руб. в месяц</w:t>
            </w:r>
            <w:r>
              <w:rPr>
                <w:rFonts w:ascii="Times New Roman" w:eastAsia="Times New Roman" w:hAnsi="Times New Roman" w:cs="Times New Roman"/>
                <w:sz w:val="20"/>
                <w:szCs w:val="20"/>
                <w:lang w:eastAsia="ru-RU"/>
              </w:rPr>
              <w:t xml:space="preserve">, </w:t>
            </w:r>
            <w:r w:rsidRPr="00185A8E">
              <w:rPr>
                <w:rFonts w:ascii="Times New Roman" w:eastAsia="Times New Roman" w:hAnsi="Times New Roman" w:cs="Times New Roman"/>
                <w:sz w:val="20"/>
                <w:szCs w:val="20"/>
                <w:lang w:eastAsia="ru-RU"/>
              </w:rPr>
              <w:t>2020 г.</w:t>
            </w:r>
            <w:r w:rsidRPr="002834B8">
              <w:rPr>
                <w:rFonts w:ascii="Times New Roman" w:eastAsia="Times New Roman" w:hAnsi="Times New Roman" w:cs="Times New Roman"/>
                <w:sz w:val="20"/>
                <w:szCs w:val="20"/>
                <w:lang w:eastAsia="ru-RU"/>
              </w:rPr>
              <w:t xml:space="preserve"> </w:t>
            </w:r>
          </w:p>
        </w:tc>
        <w:tc>
          <w:tcPr>
            <w:tcW w:w="1276" w:type="dxa"/>
          </w:tcPr>
          <w:p w14:paraId="327CB7D2" w14:textId="38F51661" w:rsidR="00976054" w:rsidRPr="00185A8E" w:rsidRDefault="00976054" w:rsidP="00976054">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29,4</w:t>
            </w:r>
          </w:p>
        </w:tc>
        <w:tc>
          <w:tcPr>
            <w:tcW w:w="1418" w:type="dxa"/>
          </w:tcPr>
          <w:p w14:paraId="75A4B6CC" w14:textId="53ADB127" w:rsidR="00976054" w:rsidRPr="00185A8E" w:rsidRDefault="00976054" w:rsidP="00976054">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29,2</w:t>
            </w:r>
          </w:p>
        </w:tc>
        <w:tc>
          <w:tcPr>
            <w:tcW w:w="1417" w:type="dxa"/>
          </w:tcPr>
          <w:p w14:paraId="4B05A333" w14:textId="4971FA96" w:rsidR="00976054" w:rsidRPr="00185A8E" w:rsidRDefault="00976054" w:rsidP="00976054">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34,5</w:t>
            </w:r>
          </w:p>
        </w:tc>
        <w:tc>
          <w:tcPr>
            <w:tcW w:w="1559" w:type="dxa"/>
          </w:tcPr>
          <w:p w14:paraId="3252B55E" w14:textId="34A72908" w:rsidR="00976054" w:rsidRPr="00185A8E" w:rsidRDefault="00976054" w:rsidP="00976054">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44,8</w:t>
            </w:r>
          </w:p>
        </w:tc>
      </w:tr>
      <w:tr w:rsidR="00976054" w:rsidRPr="002E1784" w14:paraId="3DB1101E" w14:textId="77777777" w:rsidTr="00976054">
        <w:trPr>
          <w:trHeight w:val="317"/>
        </w:trPr>
        <w:tc>
          <w:tcPr>
            <w:tcW w:w="3964" w:type="dxa"/>
          </w:tcPr>
          <w:p w14:paraId="0FCD59AF" w14:textId="32F40C8C" w:rsidR="00976054" w:rsidRDefault="00976054" w:rsidP="00810B77">
            <w:pPr>
              <w:spacing w:after="0" w:line="240" w:lineRule="auto"/>
              <w:jc w:val="both"/>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202</w:t>
            </w:r>
            <w:r w:rsidR="00F7270D">
              <w:rPr>
                <w:rFonts w:ascii="Times New Roman" w:eastAsia="Times New Roman" w:hAnsi="Times New Roman" w:cs="Times New Roman"/>
                <w:sz w:val="20"/>
                <w:szCs w:val="20"/>
                <w:lang w:eastAsia="ru-RU"/>
              </w:rPr>
              <w:t>3</w:t>
            </w:r>
            <w:r>
              <w:rPr>
                <w:rFonts w:ascii="Times New Roman" w:eastAsia="Times New Roman" w:hAnsi="Times New Roman" w:cs="Times New Roman"/>
                <w:sz w:val="20"/>
                <w:szCs w:val="20"/>
                <w:lang w:eastAsia="ru-RU"/>
              </w:rPr>
              <w:t xml:space="preserve"> г.</w:t>
            </w:r>
          </w:p>
        </w:tc>
        <w:tc>
          <w:tcPr>
            <w:tcW w:w="1276" w:type="dxa"/>
          </w:tcPr>
          <w:p w14:paraId="53F6366F" w14:textId="6CAA896B" w:rsidR="00976054" w:rsidRPr="00185A8E" w:rsidRDefault="00F7270D" w:rsidP="00810B77">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42,9</w:t>
            </w:r>
          </w:p>
        </w:tc>
        <w:tc>
          <w:tcPr>
            <w:tcW w:w="1418" w:type="dxa"/>
          </w:tcPr>
          <w:p w14:paraId="27933271" w14:textId="22A97C93" w:rsidR="00976054" w:rsidRPr="00185A8E" w:rsidRDefault="00F7270D" w:rsidP="00810B77">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44,2</w:t>
            </w:r>
          </w:p>
        </w:tc>
        <w:tc>
          <w:tcPr>
            <w:tcW w:w="1417" w:type="dxa"/>
          </w:tcPr>
          <w:p w14:paraId="5502E507" w14:textId="29B2CE15" w:rsidR="00976054" w:rsidRPr="00185A8E" w:rsidRDefault="00F7270D" w:rsidP="00810B77">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48,9</w:t>
            </w:r>
          </w:p>
        </w:tc>
        <w:tc>
          <w:tcPr>
            <w:tcW w:w="1559" w:type="dxa"/>
          </w:tcPr>
          <w:p w14:paraId="6B191E6C" w14:textId="0D04840E" w:rsidR="00976054" w:rsidRPr="00185A8E" w:rsidRDefault="00F7270D" w:rsidP="00810B77">
            <w:pPr>
              <w:spacing w:after="0" w:line="240" w:lineRule="auto"/>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67,4</w:t>
            </w:r>
          </w:p>
        </w:tc>
      </w:tr>
      <w:tr w:rsidR="00213AFC" w:rsidRPr="002E1784" w14:paraId="5F6AC47B" w14:textId="77777777" w:rsidTr="00213AFC">
        <w:trPr>
          <w:trHeight w:val="244"/>
        </w:trPr>
        <w:tc>
          <w:tcPr>
            <w:tcW w:w="9634" w:type="dxa"/>
            <w:gridSpan w:val="5"/>
          </w:tcPr>
          <w:p w14:paraId="10426D60" w14:textId="4AD238E1" w:rsidR="00213AFC" w:rsidRPr="00185A8E" w:rsidRDefault="00213AFC" w:rsidP="00213AFC">
            <w:pPr>
              <w:spacing w:after="0" w:line="240" w:lineRule="auto"/>
              <w:rPr>
                <w:rFonts w:ascii="Times New Roman" w:eastAsia="Times New Roman" w:hAnsi="Times New Roman" w:cs="Times New Roman"/>
                <w:sz w:val="20"/>
                <w:szCs w:val="20"/>
                <w:lang w:eastAsia="ru-RU"/>
              </w:rPr>
            </w:pPr>
            <w:r w:rsidRPr="00010DC9">
              <w:rPr>
                <w:rFonts w:ascii="Times New Roman" w:eastAsia="Times New Roman" w:hAnsi="Times New Roman" w:cs="Times New Roman"/>
                <w:sz w:val="20"/>
                <w:szCs w:val="20"/>
                <w:lang w:eastAsia="ru-RU"/>
              </w:rPr>
              <w:t>Источник</w:t>
            </w:r>
            <w:r w:rsidR="006C0622">
              <w:rPr>
                <w:rFonts w:ascii="Times New Roman" w:eastAsia="Times New Roman" w:hAnsi="Times New Roman" w:cs="Times New Roman"/>
                <w:sz w:val="20"/>
                <w:szCs w:val="20"/>
                <w:lang w:eastAsia="ru-RU"/>
              </w:rPr>
              <w:t xml:space="preserve"> для таблицы и рисунка</w:t>
            </w:r>
            <w:r w:rsidRPr="00010DC9">
              <w:rPr>
                <w:rFonts w:ascii="Times New Roman" w:eastAsia="Times New Roman" w:hAnsi="Times New Roman" w:cs="Times New Roman"/>
                <w:sz w:val="20"/>
                <w:szCs w:val="20"/>
                <w:lang w:eastAsia="ru-RU"/>
              </w:rPr>
              <w:t>: расчет авторов</w:t>
            </w:r>
            <w:r>
              <w:rPr>
                <w:rFonts w:ascii="Times New Roman" w:eastAsia="Times New Roman" w:hAnsi="Times New Roman" w:cs="Times New Roman"/>
                <w:b/>
                <w:bCs/>
                <w:sz w:val="20"/>
                <w:szCs w:val="20"/>
                <w:lang w:eastAsia="ru-RU"/>
              </w:rPr>
              <w:t xml:space="preserve"> </w:t>
            </w:r>
            <w:r w:rsidRPr="00010DC9">
              <w:rPr>
                <w:rFonts w:ascii="Times New Roman" w:eastAsia="Times New Roman" w:hAnsi="Times New Roman" w:cs="Times New Roman"/>
                <w:sz w:val="20"/>
                <w:szCs w:val="20"/>
                <w:lang w:eastAsia="ru-RU"/>
              </w:rPr>
              <w:t>по</w:t>
            </w:r>
            <w:r>
              <w:rPr>
                <w:rFonts w:ascii="Times New Roman" w:eastAsia="Times New Roman" w:hAnsi="Times New Roman" w:cs="Times New Roman"/>
                <w:b/>
                <w:bCs/>
                <w:sz w:val="20"/>
                <w:szCs w:val="20"/>
                <w:lang w:eastAsia="ru-RU"/>
              </w:rPr>
              <w:t xml:space="preserve"> </w:t>
            </w:r>
            <w:r>
              <w:rPr>
                <w:rFonts w:ascii="Times New Roman" w:eastAsia="Times New Roman" w:hAnsi="Times New Roman" w:cs="Times New Roman"/>
                <w:sz w:val="20"/>
                <w:szCs w:val="20"/>
                <w:lang w:eastAsia="ru-RU"/>
              </w:rPr>
              <w:t>д</w:t>
            </w:r>
            <w:r w:rsidRPr="00364D51">
              <w:rPr>
                <w:rFonts w:ascii="Times New Roman" w:eastAsia="Times New Roman" w:hAnsi="Times New Roman" w:cs="Times New Roman"/>
                <w:sz w:val="20"/>
                <w:szCs w:val="20"/>
                <w:lang w:eastAsia="ru-RU"/>
              </w:rPr>
              <w:t>анны</w:t>
            </w:r>
            <w:r>
              <w:rPr>
                <w:rFonts w:ascii="Times New Roman" w:eastAsia="Times New Roman" w:hAnsi="Times New Roman" w:cs="Times New Roman"/>
                <w:sz w:val="20"/>
                <w:szCs w:val="20"/>
                <w:lang w:eastAsia="ru-RU"/>
              </w:rPr>
              <w:t>м</w:t>
            </w:r>
            <w:r w:rsidRPr="00364D51">
              <w:rPr>
                <w:rFonts w:ascii="Times New Roman" w:eastAsia="Times New Roman" w:hAnsi="Times New Roman" w:cs="Times New Roman"/>
                <w:sz w:val="20"/>
                <w:szCs w:val="20"/>
                <w:lang w:eastAsia="ru-RU"/>
              </w:rPr>
              <w:t xml:space="preserve"> Росстат</w:t>
            </w:r>
          </w:p>
        </w:tc>
      </w:tr>
    </w:tbl>
    <w:p w14:paraId="00C17537" w14:textId="77777777" w:rsidR="007F06D9" w:rsidRDefault="007F06D9" w:rsidP="00EF035E">
      <w:pPr>
        <w:spacing w:after="0" w:line="240" w:lineRule="auto"/>
        <w:ind w:left="-540" w:firstLine="540"/>
        <w:jc w:val="right"/>
        <w:rPr>
          <w:rFonts w:ascii="Times New Roman" w:eastAsia="Times New Roman" w:hAnsi="Times New Roman" w:cs="Times New Roman"/>
          <w:iCs/>
          <w:sz w:val="24"/>
          <w:lang w:eastAsia="ru-RU"/>
        </w:rPr>
      </w:pPr>
    </w:p>
    <w:p w14:paraId="654FADDA" w14:textId="47CCE2E8" w:rsidR="002510AE" w:rsidRPr="0012020B" w:rsidRDefault="002510AE" w:rsidP="001742B6">
      <w:pPr>
        <w:spacing w:after="0" w:line="240" w:lineRule="auto"/>
        <w:ind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Большинство р</w:t>
      </w:r>
      <w:r w:rsidRPr="004B7E0E">
        <w:rPr>
          <w:rFonts w:ascii="Times New Roman" w:eastAsia="Times New Roman" w:hAnsi="Times New Roman" w:cs="Times New Roman"/>
          <w:sz w:val="24"/>
          <w:lang w:eastAsia="ru-RU"/>
        </w:rPr>
        <w:t>егион</w:t>
      </w:r>
      <w:r>
        <w:rPr>
          <w:rFonts w:ascii="Times New Roman" w:eastAsia="Times New Roman" w:hAnsi="Times New Roman" w:cs="Times New Roman"/>
          <w:sz w:val="24"/>
          <w:lang w:eastAsia="ru-RU"/>
        </w:rPr>
        <w:t>ов</w:t>
      </w:r>
      <w:r w:rsidRPr="004B7E0E">
        <w:rPr>
          <w:rFonts w:ascii="Times New Roman" w:eastAsia="Times New Roman" w:hAnsi="Times New Roman" w:cs="Times New Roman"/>
          <w:sz w:val="24"/>
          <w:lang w:eastAsia="ru-RU"/>
        </w:rPr>
        <w:t xml:space="preserve"> </w:t>
      </w:r>
      <w:r>
        <w:rPr>
          <w:rFonts w:ascii="Times New Roman" w:eastAsia="Times New Roman" w:hAnsi="Times New Roman" w:cs="Times New Roman"/>
          <w:sz w:val="24"/>
          <w:lang w:eastAsia="ru-RU"/>
        </w:rPr>
        <w:t xml:space="preserve">Азиатской России </w:t>
      </w:r>
      <w:r w:rsidRPr="004B7E0E">
        <w:rPr>
          <w:rFonts w:ascii="Times New Roman" w:eastAsia="Times New Roman" w:hAnsi="Times New Roman" w:cs="Times New Roman"/>
          <w:sz w:val="24"/>
          <w:lang w:eastAsia="ru-RU"/>
        </w:rPr>
        <w:t>(1</w:t>
      </w:r>
      <w:r>
        <w:rPr>
          <w:rFonts w:ascii="Times New Roman" w:eastAsia="Times New Roman" w:hAnsi="Times New Roman" w:cs="Times New Roman"/>
          <w:sz w:val="24"/>
          <w:lang w:eastAsia="ru-RU"/>
        </w:rPr>
        <w:t>4</w:t>
      </w:r>
      <w:r w:rsidRPr="004B7E0E">
        <w:rPr>
          <w:rFonts w:ascii="Times New Roman" w:eastAsia="Times New Roman" w:hAnsi="Times New Roman" w:cs="Times New Roman"/>
          <w:sz w:val="24"/>
          <w:lang w:eastAsia="ru-RU"/>
        </w:rPr>
        <w:t xml:space="preserve"> из 2</w:t>
      </w:r>
      <w:r>
        <w:rPr>
          <w:rFonts w:ascii="Times New Roman" w:eastAsia="Times New Roman" w:hAnsi="Times New Roman" w:cs="Times New Roman"/>
          <w:sz w:val="24"/>
          <w:lang w:eastAsia="ru-RU"/>
        </w:rPr>
        <w:t>2</w:t>
      </w:r>
      <w:r w:rsidRPr="004B7E0E">
        <w:rPr>
          <w:rFonts w:ascii="Times New Roman" w:eastAsia="Times New Roman" w:hAnsi="Times New Roman" w:cs="Times New Roman"/>
          <w:sz w:val="24"/>
          <w:lang w:eastAsia="ru-RU"/>
        </w:rPr>
        <w:t xml:space="preserve">), к сожалению, находятся в первом или </w:t>
      </w:r>
      <w:r w:rsidRPr="004B7E0E">
        <w:rPr>
          <w:rFonts w:ascii="Times New Roman" w:eastAsia="Times New Roman" w:hAnsi="Times New Roman" w:cs="Times New Roman"/>
          <w:i/>
          <w:iCs/>
          <w:sz w:val="24"/>
          <w:lang w:eastAsia="ru-RU"/>
        </w:rPr>
        <w:t>втором кластерах</w:t>
      </w:r>
      <w:r w:rsidRPr="004B7E0E">
        <w:rPr>
          <w:rFonts w:ascii="Times New Roman" w:eastAsia="Times New Roman" w:hAnsi="Times New Roman" w:cs="Times New Roman"/>
          <w:sz w:val="24"/>
          <w:lang w:eastAsia="ru-RU"/>
        </w:rPr>
        <w:t>, теряющих население</w:t>
      </w:r>
      <w:r>
        <w:rPr>
          <w:rFonts w:ascii="Times New Roman" w:eastAsia="Times New Roman" w:hAnsi="Times New Roman" w:cs="Times New Roman"/>
          <w:sz w:val="24"/>
          <w:lang w:eastAsia="ru-RU"/>
        </w:rPr>
        <w:t>.</w:t>
      </w:r>
      <w:r w:rsidRPr="004B7E0E">
        <w:rPr>
          <w:rFonts w:ascii="Times New Roman" w:eastAsia="Times New Roman" w:hAnsi="Times New Roman" w:cs="Times New Roman"/>
          <w:sz w:val="24"/>
          <w:lang w:eastAsia="ru-RU"/>
        </w:rPr>
        <w:t xml:space="preserve"> </w:t>
      </w:r>
      <w:r>
        <w:rPr>
          <w:rFonts w:ascii="Times New Roman" w:eastAsia="Times New Roman" w:hAnsi="Times New Roman" w:cs="Times New Roman"/>
          <w:sz w:val="24"/>
          <w:lang w:eastAsia="ru-RU"/>
        </w:rPr>
        <w:t xml:space="preserve">К первому кластеру отнесены </w:t>
      </w:r>
      <w:r w:rsidRPr="004B6644">
        <w:rPr>
          <w:rFonts w:ascii="Times New Roman" w:eastAsia="Times New Roman" w:hAnsi="Times New Roman" w:cs="Times New Roman"/>
          <w:sz w:val="24"/>
          <w:lang w:eastAsia="ru-RU"/>
        </w:rPr>
        <w:t>Алтайский, Забайкальский, Хабаровский и Камчатский края, Амурская, Кемеровская, Сахалинская и Магаданская области</w:t>
      </w:r>
      <w:r>
        <w:rPr>
          <w:rFonts w:ascii="Times New Roman" w:eastAsia="Times New Roman" w:hAnsi="Times New Roman" w:cs="Times New Roman"/>
          <w:sz w:val="24"/>
          <w:lang w:eastAsia="ru-RU"/>
        </w:rPr>
        <w:t>, а также</w:t>
      </w:r>
      <w:r w:rsidRPr="004B6644">
        <w:rPr>
          <w:rFonts w:ascii="Times New Roman" w:eastAsia="Times New Roman" w:hAnsi="Times New Roman" w:cs="Times New Roman"/>
          <w:sz w:val="24"/>
          <w:lang w:eastAsia="ru-RU"/>
        </w:rPr>
        <w:t xml:space="preserve"> Еврейская </w:t>
      </w:r>
      <w:r>
        <w:rPr>
          <w:rFonts w:ascii="Times New Roman" w:eastAsia="Times New Roman" w:hAnsi="Times New Roman" w:cs="Times New Roman"/>
          <w:sz w:val="24"/>
          <w:lang w:eastAsia="ru-RU"/>
        </w:rPr>
        <w:t xml:space="preserve">автономная область. Ко второму </w:t>
      </w:r>
      <w:r w:rsidRPr="00210D69">
        <w:rPr>
          <w:rFonts w:ascii="Times New Roman" w:eastAsia="Times New Roman" w:hAnsi="Times New Roman" w:cs="Times New Roman"/>
          <w:sz w:val="24"/>
          <w:lang w:eastAsia="ru-RU"/>
        </w:rPr>
        <w:t xml:space="preserve">– </w:t>
      </w:r>
      <w:r w:rsidRPr="0012020B">
        <w:rPr>
          <w:rFonts w:ascii="Times New Roman" w:eastAsia="Times New Roman" w:hAnsi="Times New Roman" w:cs="Times New Roman"/>
          <w:sz w:val="24"/>
          <w:lang w:eastAsia="ru-RU"/>
        </w:rPr>
        <w:t>Республика Хакасия</w:t>
      </w:r>
      <w:r>
        <w:rPr>
          <w:rFonts w:ascii="Times New Roman" w:eastAsia="Times New Roman" w:hAnsi="Times New Roman" w:cs="Times New Roman"/>
          <w:sz w:val="24"/>
          <w:lang w:eastAsia="ru-RU"/>
        </w:rPr>
        <w:t>,</w:t>
      </w:r>
      <w:r w:rsidRPr="0012020B">
        <w:rPr>
          <w:rFonts w:ascii="Times New Roman" w:eastAsia="Times New Roman" w:hAnsi="Times New Roman" w:cs="Times New Roman"/>
          <w:sz w:val="24"/>
          <w:lang w:eastAsia="ru-RU"/>
        </w:rPr>
        <w:t xml:space="preserve"> Приморский кра</w:t>
      </w:r>
      <w:r w:rsidR="004A12A5">
        <w:rPr>
          <w:rFonts w:ascii="Times New Roman" w:eastAsia="Times New Roman" w:hAnsi="Times New Roman" w:cs="Times New Roman"/>
          <w:sz w:val="24"/>
          <w:lang w:eastAsia="ru-RU"/>
        </w:rPr>
        <w:t>й</w:t>
      </w:r>
      <w:r w:rsidRPr="0012020B">
        <w:rPr>
          <w:rFonts w:ascii="Times New Roman" w:eastAsia="Times New Roman" w:hAnsi="Times New Roman" w:cs="Times New Roman"/>
          <w:sz w:val="24"/>
          <w:lang w:eastAsia="ru-RU"/>
        </w:rPr>
        <w:t>, Омская и Иркутская области</w:t>
      </w:r>
      <w:r>
        <w:rPr>
          <w:rFonts w:ascii="Times New Roman" w:eastAsia="Times New Roman" w:hAnsi="Times New Roman" w:cs="Times New Roman"/>
          <w:sz w:val="24"/>
          <w:lang w:eastAsia="ru-RU"/>
        </w:rPr>
        <w:t xml:space="preserve"> и</w:t>
      </w:r>
      <w:r w:rsidRPr="0012020B">
        <w:rPr>
          <w:rFonts w:ascii="Times New Roman" w:eastAsia="Times New Roman" w:hAnsi="Times New Roman" w:cs="Times New Roman"/>
          <w:sz w:val="24"/>
          <w:lang w:eastAsia="ru-RU"/>
        </w:rPr>
        <w:t xml:space="preserve"> Чукотский </w:t>
      </w:r>
      <w:r>
        <w:rPr>
          <w:rFonts w:ascii="Times New Roman" w:eastAsia="Times New Roman" w:hAnsi="Times New Roman" w:cs="Times New Roman"/>
          <w:sz w:val="24"/>
          <w:lang w:eastAsia="ru-RU"/>
        </w:rPr>
        <w:t xml:space="preserve">автономный округ. </w:t>
      </w:r>
      <w:r w:rsidRPr="004B7E0E">
        <w:rPr>
          <w:rFonts w:ascii="Times New Roman" w:eastAsia="Times New Roman" w:hAnsi="Times New Roman" w:cs="Times New Roman"/>
          <w:sz w:val="24"/>
          <w:lang w:eastAsia="ru-RU"/>
        </w:rPr>
        <w:t xml:space="preserve">Необходимо отметить, что многие регионы Сибири и Дальнего Востока являются стратегически важными, – по производственному потенциалу или по местоположению, – и от их обустройства зависит </w:t>
      </w:r>
      <w:r>
        <w:rPr>
          <w:rFonts w:ascii="Times New Roman" w:eastAsia="Times New Roman" w:hAnsi="Times New Roman" w:cs="Times New Roman"/>
          <w:sz w:val="24"/>
          <w:lang w:eastAsia="ru-RU"/>
        </w:rPr>
        <w:t>благополучие их населения</w:t>
      </w:r>
      <w:r w:rsidRPr="004B7E0E">
        <w:rPr>
          <w:rFonts w:ascii="Times New Roman" w:eastAsia="Times New Roman" w:hAnsi="Times New Roman" w:cs="Times New Roman"/>
          <w:sz w:val="24"/>
          <w:lang w:eastAsia="ru-RU"/>
        </w:rPr>
        <w:t xml:space="preserve"> в будущем. </w:t>
      </w:r>
      <w:r w:rsidRPr="00400430">
        <w:rPr>
          <w:rFonts w:ascii="Times New Roman" w:eastAsia="Times New Roman" w:hAnsi="Times New Roman" w:cs="Times New Roman"/>
          <w:sz w:val="24"/>
          <w:lang w:eastAsia="ru-RU"/>
        </w:rPr>
        <w:t>На востоке РФ нет регионов с низкой производительностью труда, в большей части – она высокая или очень высокая</w:t>
      </w:r>
      <w:r>
        <w:rPr>
          <w:rFonts w:ascii="Times New Roman" w:eastAsia="Times New Roman" w:hAnsi="Times New Roman" w:cs="Times New Roman"/>
          <w:sz w:val="24"/>
          <w:lang w:eastAsia="ru-RU"/>
        </w:rPr>
        <w:t xml:space="preserve">. Но </w:t>
      </w:r>
      <w:r w:rsidRPr="0012020B">
        <w:rPr>
          <w:rFonts w:ascii="Times New Roman" w:eastAsia="Times New Roman" w:hAnsi="Times New Roman" w:cs="Times New Roman"/>
          <w:sz w:val="24"/>
          <w:lang w:eastAsia="ru-RU"/>
        </w:rPr>
        <w:t>в 4 из 7 наиболее продуктивных азиатских регионов сократилась численность населения.</w:t>
      </w:r>
    </w:p>
    <w:p w14:paraId="524A3347" w14:textId="6D2BD507" w:rsidR="001A3339" w:rsidRDefault="00612F3D" w:rsidP="001742B6">
      <w:pPr>
        <w:spacing w:after="0" w:line="240" w:lineRule="auto"/>
        <w:ind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Половина </w:t>
      </w:r>
      <w:r w:rsidR="004A12A5">
        <w:rPr>
          <w:rFonts w:ascii="Times New Roman" w:eastAsia="Times New Roman" w:hAnsi="Times New Roman" w:cs="Times New Roman"/>
          <w:sz w:val="24"/>
          <w:lang w:eastAsia="ru-RU"/>
        </w:rPr>
        <w:t xml:space="preserve">российских </w:t>
      </w:r>
      <w:r>
        <w:rPr>
          <w:rFonts w:ascii="Times New Roman" w:eastAsia="Times New Roman" w:hAnsi="Times New Roman" w:cs="Times New Roman"/>
          <w:sz w:val="24"/>
          <w:lang w:eastAsia="ru-RU"/>
        </w:rPr>
        <w:t xml:space="preserve">регионов </w:t>
      </w:r>
      <w:r w:rsidRPr="00612F3D">
        <w:rPr>
          <w:rFonts w:ascii="Times New Roman" w:eastAsia="Times New Roman" w:hAnsi="Times New Roman" w:cs="Times New Roman"/>
          <w:i/>
          <w:iCs/>
          <w:sz w:val="24"/>
          <w:lang w:eastAsia="ru-RU"/>
        </w:rPr>
        <w:t>третьего</w:t>
      </w:r>
      <w:r>
        <w:rPr>
          <w:rFonts w:ascii="Times New Roman" w:eastAsia="Times New Roman" w:hAnsi="Times New Roman" w:cs="Times New Roman"/>
          <w:sz w:val="24"/>
          <w:lang w:eastAsia="ru-RU"/>
        </w:rPr>
        <w:t xml:space="preserve"> </w:t>
      </w:r>
      <w:r w:rsidRPr="004B7E0E">
        <w:rPr>
          <w:rFonts w:ascii="Times New Roman" w:eastAsia="Times New Roman" w:hAnsi="Times New Roman" w:cs="Times New Roman"/>
          <w:i/>
          <w:iCs/>
          <w:sz w:val="24"/>
          <w:lang w:eastAsia="ru-RU"/>
        </w:rPr>
        <w:t>кластера</w:t>
      </w:r>
      <w:r>
        <w:rPr>
          <w:rFonts w:ascii="Times New Roman" w:eastAsia="Times New Roman" w:hAnsi="Times New Roman" w:cs="Times New Roman"/>
          <w:i/>
          <w:iCs/>
          <w:sz w:val="24"/>
          <w:lang w:eastAsia="ru-RU"/>
        </w:rPr>
        <w:t xml:space="preserve"> </w:t>
      </w:r>
      <w:r>
        <w:rPr>
          <w:rFonts w:ascii="Times New Roman" w:eastAsia="Times New Roman" w:hAnsi="Times New Roman" w:cs="Times New Roman"/>
          <w:sz w:val="24"/>
          <w:lang w:eastAsia="ru-RU"/>
        </w:rPr>
        <w:t xml:space="preserve">с устойчивой численностью населения находятся в восточной части страны. </w:t>
      </w:r>
      <w:r w:rsidR="001A3339">
        <w:rPr>
          <w:rFonts w:ascii="Times New Roman" w:eastAsia="Times New Roman" w:hAnsi="Times New Roman" w:cs="Times New Roman"/>
          <w:sz w:val="24"/>
          <w:lang w:eastAsia="ru-RU"/>
        </w:rPr>
        <w:t xml:space="preserve">Это </w:t>
      </w:r>
      <w:r w:rsidRPr="00364D51">
        <w:rPr>
          <w:rFonts w:ascii="Times New Roman" w:eastAsia="Times New Roman" w:hAnsi="Times New Roman" w:cs="Times New Roman"/>
          <w:sz w:val="24"/>
          <w:lang w:eastAsia="ru-RU"/>
        </w:rPr>
        <w:t>республики Алтай, Тыва</w:t>
      </w:r>
      <w:r w:rsidR="001A3339">
        <w:rPr>
          <w:rFonts w:ascii="Times New Roman" w:eastAsia="Times New Roman" w:hAnsi="Times New Roman" w:cs="Times New Roman"/>
          <w:sz w:val="24"/>
          <w:lang w:eastAsia="ru-RU"/>
        </w:rPr>
        <w:t>,</w:t>
      </w:r>
      <w:r w:rsidRPr="00364D51">
        <w:rPr>
          <w:rFonts w:ascii="Times New Roman" w:eastAsia="Times New Roman" w:hAnsi="Times New Roman" w:cs="Times New Roman"/>
          <w:sz w:val="24"/>
          <w:lang w:eastAsia="ru-RU"/>
        </w:rPr>
        <w:t xml:space="preserve"> Бурятия</w:t>
      </w:r>
      <w:r w:rsidR="001A3339">
        <w:rPr>
          <w:rFonts w:ascii="Times New Roman" w:eastAsia="Times New Roman" w:hAnsi="Times New Roman" w:cs="Times New Roman"/>
          <w:sz w:val="24"/>
          <w:lang w:eastAsia="ru-RU"/>
        </w:rPr>
        <w:t xml:space="preserve"> и Якутия, а также </w:t>
      </w:r>
      <w:r w:rsidR="001A3339">
        <w:rPr>
          <w:rFonts w:ascii="Times New Roman" w:eastAsia="Times New Roman" w:hAnsi="Times New Roman" w:cs="Times New Roman"/>
          <w:sz w:val="24"/>
          <w:lang w:eastAsia="ru-RU"/>
        </w:rPr>
        <w:t>Тюменск</w:t>
      </w:r>
      <w:r w:rsidR="001A3339">
        <w:rPr>
          <w:rFonts w:ascii="Times New Roman" w:eastAsia="Times New Roman" w:hAnsi="Times New Roman" w:cs="Times New Roman"/>
          <w:sz w:val="24"/>
          <w:lang w:eastAsia="ru-RU"/>
        </w:rPr>
        <w:t>ая</w:t>
      </w:r>
      <w:r w:rsidR="001A3339">
        <w:rPr>
          <w:rFonts w:ascii="Times New Roman" w:eastAsia="Times New Roman" w:hAnsi="Times New Roman" w:cs="Times New Roman"/>
          <w:sz w:val="24"/>
          <w:lang w:eastAsia="ru-RU"/>
        </w:rPr>
        <w:t xml:space="preserve"> област</w:t>
      </w:r>
      <w:r w:rsidR="001A3339">
        <w:rPr>
          <w:rFonts w:ascii="Times New Roman" w:eastAsia="Times New Roman" w:hAnsi="Times New Roman" w:cs="Times New Roman"/>
          <w:sz w:val="24"/>
          <w:lang w:eastAsia="ru-RU"/>
        </w:rPr>
        <w:t xml:space="preserve">ь, </w:t>
      </w:r>
      <w:r w:rsidRPr="005B16CA">
        <w:rPr>
          <w:rFonts w:ascii="Times New Roman" w:eastAsia="Times New Roman" w:hAnsi="Times New Roman" w:cs="Times New Roman"/>
          <w:sz w:val="24"/>
          <w:lang w:eastAsia="ru-RU"/>
        </w:rPr>
        <w:t>где</w:t>
      </w:r>
      <w:r w:rsidR="001A3339">
        <w:rPr>
          <w:rFonts w:ascii="Times New Roman" w:eastAsia="Times New Roman" w:hAnsi="Times New Roman" w:cs="Times New Roman"/>
          <w:sz w:val="24"/>
          <w:lang w:eastAsia="ru-RU"/>
        </w:rPr>
        <w:t xml:space="preserve"> </w:t>
      </w:r>
      <w:r w:rsidR="001A3339">
        <w:rPr>
          <w:rFonts w:ascii="Times New Roman" w:eastAsia="Times New Roman" w:hAnsi="Times New Roman" w:cs="Times New Roman"/>
          <w:sz w:val="24"/>
          <w:lang w:eastAsia="ru-RU"/>
        </w:rPr>
        <w:t>сохранился</w:t>
      </w:r>
      <w:r w:rsidR="001A3339">
        <w:rPr>
          <w:rFonts w:ascii="Times New Roman" w:eastAsia="Times New Roman" w:hAnsi="Times New Roman" w:cs="Times New Roman"/>
          <w:sz w:val="24"/>
          <w:lang w:eastAsia="ru-RU"/>
        </w:rPr>
        <w:t xml:space="preserve"> </w:t>
      </w:r>
      <w:r w:rsidR="001A3339">
        <w:rPr>
          <w:rFonts w:ascii="Times New Roman" w:eastAsia="Times New Roman" w:hAnsi="Times New Roman" w:cs="Times New Roman"/>
          <w:sz w:val="24"/>
          <w:lang w:eastAsia="ru-RU"/>
        </w:rPr>
        <w:t xml:space="preserve">естественный прирост населения </w:t>
      </w:r>
      <w:r w:rsidR="001A3339">
        <w:rPr>
          <w:rFonts w:ascii="Times New Roman" w:eastAsia="Times New Roman" w:hAnsi="Times New Roman" w:cs="Times New Roman"/>
          <w:sz w:val="24"/>
          <w:lang w:eastAsia="ru-RU"/>
        </w:rPr>
        <w:t>из-за п</w:t>
      </w:r>
      <w:r w:rsidR="001A75BF" w:rsidRPr="00364D51">
        <w:rPr>
          <w:rFonts w:ascii="Times New Roman" w:eastAsia="Times New Roman" w:hAnsi="Times New Roman" w:cs="Times New Roman"/>
          <w:sz w:val="24"/>
          <w:lang w:eastAsia="ru-RU"/>
        </w:rPr>
        <w:t>овышенного уровня рождаемости</w:t>
      </w:r>
      <w:r w:rsidR="001A3339">
        <w:rPr>
          <w:rFonts w:ascii="Times New Roman" w:eastAsia="Times New Roman" w:hAnsi="Times New Roman" w:cs="Times New Roman"/>
          <w:sz w:val="24"/>
          <w:lang w:eastAsia="ru-RU"/>
        </w:rPr>
        <w:t>.</w:t>
      </w:r>
      <w:r w:rsidR="001A75BF" w:rsidRPr="00364D51">
        <w:rPr>
          <w:rFonts w:ascii="Times New Roman" w:eastAsia="Times New Roman" w:hAnsi="Times New Roman" w:cs="Times New Roman"/>
          <w:sz w:val="24"/>
          <w:lang w:eastAsia="ru-RU"/>
        </w:rPr>
        <w:t xml:space="preserve"> </w:t>
      </w:r>
      <w:r w:rsidR="001A3339">
        <w:rPr>
          <w:rFonts w:ascii="Times New Roman" w:eastAsia="Times New Roman" w:hAnsi="Times New Roman" w:cs="Times New Roman"/>
          <w:sz w:val="24"/>
          <w:lang w:eastAsia="ru-RU"/>
        </w:rPr>
        <w:t xml:space="preserve"> Для двух последних </w:t>
      </w:r>
      <w:r w:rsidR="00DC375A">
        <w:rPr>
          <w:rFonts w:ascii="Times New Roman" w:eastAsia="Times New Roman" w:hAnsi="Times New Roman" w:cs="Times New Roman"/>
          <w:sz w:val="24"/>
          <w:lang w:eastAsia="ru-RU"/>
        </w:rPr>
        <w:t xml:space="preserve">субъектов </w:t>
      </w:r>
      <w:r w:rsidR="001A3339">
        <w:rPr>
          <w:rFonts w:ascii="Times New Roman" w:eastAsia="Times New Roman" w:hAnsi="Times New Roman" w:cs="Times New Roman"/>
          <w:sz w:val="24"/>
          <w:lang w:eastAsia="ru-RU"/>
        </w:rPr>
        <w:t>характерна очень высокая производительность труда</w:t>
      </w:r>
      <w:r w:rsidR="00DC375A">
        <w:rPr>
          <w:rFonts w:ascii="Times New Roman" w:eastAsia="Times New Roman" w:hAnsi="Times New Roman" w:cs="Times New Roman"/>
          <w:sz w:val="24"/>
          <w:lang w:eastAsia="ru-RU"/>
        </w:rPr>
        <w:t>,</w:t>
      </w:r>
      <w:r w:rsidR="001A3339">
        <w:rPr>
          <w:rFonts w:ascii="Times New Roman" w:eastAsia="Times New Roman" w:hAnsi="Times New Roman" w:cs="Times New Roman"/>
          <w:sz w:val="24"/>
          <w:lang w:eastAsia="ru-RU"/>
        </w:rPr>
        <w:t xml:space="preserve"> </w:t>
      </w:r>
      <w:r w:rsidR="00DC375A">
        <w:rPr>
          <w:rFonts w:ascii="Times New Roman" w:eastAsia="Times New Roman" w:hAnsi="Times New Roman" w:cs="Times New Roman"/>
          <w:sz w:val="24"/>
          <w:lang w:eastAsia="ru-RU"/>
        </w:rPr>
        <w:t>ч</w:t>
      </w:r>
      <w:r w:rsidR="001A3339" w:rsidRPr="00364D51">
        <w:rPr>
          <w:rFonts w:ascii="Times New Roman" w:eastAsia="Times New Roman" w:hAnsi="Times New Roman" w:cs="Times New Roman"/>
          <w:sz w:val="24"/>
          <w:lang w:eastAsia="ru-RU"/>
        </w:rPr>
        <w:t>то</w:t>
      </w:r>
      <w:r w:rsidR="001A3339">
        <w:rPr>
          <w:rFonts w:ascii="Times New Roman" w:eastAsia="Times New Roman" w:hAnsi="Times New Roman" w:cs="Times New Roman"/>
          <w:sz w:val="24"/>
          <w:lang w:eastAsia="ru-RU"/>
        </w:rPr>
        <w:t xml:space="preserve"> </w:t>
      </w:r>
      <w:r w:rsidR="00DC375A">
        <w:rPr>
          <w:rFonts w:ascii="Times New Roman" w:eastAsia="Times New Roman" w:hAnsi="Times New Roman" w:cs="Times New Roman"/>
          <w:sz w:val="24"/>
          <w:lang w:eastAsia="ru-RU"/>
        </w:rPr>
        <w:t>увеличивает</w:t>
      </w:r>
      <w:r w:rsidR="001A3339">
        <w:rPr>
          <w:rFonts w:ascii="Times New Roman" w:eastAsia="Times New Roman" w:hAnsi="Times New Roman" w:cs="Times New Roman"/>
          <w:sz w:val="24"/>
          <w:lang w:eastAsia="ru-RU"/>
        </w:rPr>
        <w:t xml:space="preserve"> все средние экономические показатели кластера, включая уровень реальных доходов</w:t>
      </w:r>
      <w:r w:rsidR="00DC375A">
        <w:rPr>
          <w:rFonts w:ascii="Times New Roman" w:eastAsia="Times New Roman" w:hAnsi="Times New Roman" w:cs="Times New Roman"/>
          <w:sz w:val="24"/>
          <w:lang w:eastAsia="ru-RU"/>
        </w:rPr>
        <w:t xml:space="preserve">. Тем не менее в этом кластере высока доля малообеспеченных из-за большего количества </w:t>
      </w:r>
      <w:r w:rsidR="00DC375A" w:rsidRPr="00364D51">
        <w:rPr>
          <w:rFonts w:ascii="Times New Roman" w:eastAsia="Times New Roman" w:hAnsi="Times New Roman" w:cs="Times New Roman"/>
          <w:sz w:val="24"/>
          <w:lang w:eastAsia="ru-RU"/>
        </w:rPr>
        <w:t xml:space="preserve">детей в </w:t>
      </w:r>
      <w:r w:rsidR="00DC375A">
        <w:rPr>
          <w:rFonts w:ascii="Times New Roman" w:eastAsia="Times New Roman" w:hAnsi="Times New Roman" w:cs="Times New Roman"/>
          <w:sz w:val="24"/>
          <w:lang w:eastAsia="ru-RU"/>
        </w:rPr>
        <w:t>семьях</w:t>
      </w:r>
      <w:r w:rsidR="00DC375A" w:rsidRPr="00364D51">
        <w:rPr>
          <w:rFonts w:ascii="Times New Roman" w:eastAsia="Times New Roman" w:hAnsi="Times New Roman" w:cs="Times New Roman"/>
          <w:sz w:val="24"/>
          <w:lang w:eastAsia="ru-RU"/>
        </w:rPr>
        <w:t>.</w:t>
      </w:r>
    </w:p>
    <w:p w14:paraId="29803FF1" w14:textId="5CC7C37B" w:rsidR="00607F2A" w:rsidRPr="004B7E0E" w:rsidRDefault="00607F2A" w:rsidP="001742B6">
      <w:pPr>
        <w:spacing w:after="0" w:line="240" w:lineRule="auto"/>
        <w:ind w:firstLine="709"/>
        <w:jc w:val="both"/>
        <w:rPr>
          <w:rFonts w:ascii="Times New Roman" w:eastAsia="Times New Roman" w:hAnsi="Times New Roman" w:cs="Times New Roman"/>
          <w:sz w:val="24"/>
          <w:lang w:eastAsia="ru-RU"/>
        </w:rPr>
      </w:pPr>
      <w:r w:rsidRPr="004B7E0E">
        <w:rPr>
          <w:rFonts w:ascii="Times New Roman" w:eastAsia="Times New Roman" w:hAnsi="Times New Roman" w:cs="Times New Roman"/>
          <w:sz w:val="24"/>
          <w:lang w:eastAsia="ru-RU"/>
        </w:rPr>
        <w:t xml:space="preserve">В четвертый кластер попали </w:t>
      </w:r>
      <w:r>
        <w:rPr>
          <w:rFonts w:ascii="Times New Roman" w:eastAsia="Times New Roman" w:hAnsi="Times New Roman" w:cs="Times New Roman"/>
          <w:sz w:val="24"/>
          <w:lang w:eastAsia="ru-RU"/>
        </w:rPr>
        <w:t xml:space="preserve">такие </w:t>
      </w:r>
      <w:r w:rsidRPr="004B7E0E">
        <w:rPr>
          <w:rFonts w:ascii="Times New Roman" w:eastAsia="Times New Roman" w:hAnsi="Times New Roman" w:cs="Times New Roman"/>
          <w:sz w:val="24"/>
          <w:lang w:eastAsia="ru-RU"/>
        </w:rPr>
        <w:t xml:space="preserve">экономически развитые субъекты </w:t>
      </w:r>
      <w:r>
        <w:rPr>
          <w:rFonts w:ascii="Times New Roman" w:eastAsia="Times New Roman" w:hAnsi="Times New Roman" w:cs="Times New Roman"/>
          <w:sz w:val="24"/>
          <w:lang w:eastAsia="ru-RU"/>
        </w:rPr>
        <w:t>как Красноярский край,</w:t>
      </w:r>
      <w:r w:rsidRPr="004B7E0E">
        <w:rPr>
          <w:rFonts w:ascii="Times New Roman" w:eastAsia="Times New Roman" w:hAnsi="Times New Roman" w:cs="Times New Roman"/>
          <w:sz w:val="24"/>
          <w:lang w:eastAsia="ru-RU"/>
        </w:rPr>
        <w:t xml:space="preserve"> Новосибирская</w:t>
      </w:r>
      <w:r>
        <w:rPr>
          <w:rFonts w:ascii="Times New Roman" w:eastAsia="Times New Roman" w:hAnsi="Times New Roman" w:cs="Times New Roman"/>
          <w:sz w:val="24"/>
          <w:lang w:eastAsia="ru-RU"/>
        </w:rPr>
        <w:t xml:space="preserve"> и</w:t>
      </w:r>
      <w:r w:rsidRPr="004B7E0E">
        <w:rPr>
          <w:rFonts w:ascii="Times New Roman" w:eastAsia="Times New Roman" w:hAnsi="Times New Roman" w:cs="Times New Roman"/>
          <w:sz w:val="24"/>
          <w:lang w:eastAsia="ru-RU"/>
        </w:rPr>
        <w:t xml:space="preserve"> Томская области</w:t>
      </w:r>
      <w:r w:rsidR="00EF1B10">
        <w:rPr>
          <w:rFonts w:ascii="Times New Roman" w:eastAsia="Times New Roman" w:hAnsi="Times New Roman" w:cs="Times New Roman"/>
          <w:sz w:val="24"/>
          <w:lang w:eastAsia="ru-RU"/>
        </w:rPr>
        <w:t xml:space="preserve"> </w:t>
      </w:r>
      <w:r w:rsidR="00EF1B10" w:rsidRPr="004B7E0E">
        <w:rPr>
          <w:rFonts w:ascii="Times New Roman" w:eastAsia="Times New Roman" w:hAnsi="Times New Roman" w:cs="Times New Roman"/>
          <w:sz w:val="24"/>
          <w:lang w:eastAsia="ru-RU"/>
        </w:rPr>
        <w:t>(детальный состав</w:t>
      </w:r>
      <w:r w:rsidR="00EF1B10">
        <w:rPr>
          <w:rFonts w:ascii="Times New Roman" w:eastAsia="Times New Roman" w:hAnsi="Times New Roman" w:cs="Times New Roman"/>
          <w:sz w:val="24"/>
          <w:lang w:eastAsia="ru-RU"/>
        </w:rPr>
        <w:t xml:space="preserve"> </w:t>
      </w:r>
      <w:r w:rsidR="00EF1B10" w:rsidRPr="004B7E0E">
        <w:rPr>
          <w:rFonts w:ascii="Times New Roman" w:eastAsia="Times New Roman" w:hAnsi="Times New Roman" w:cs="Times New Roman"/>
          <w:sz w:val="24"/>
          <w:lang w:eastAsia="ru-RU"/>
        </w:rPr>
        <w:t xml:space="preserve">кластеров </w:t>
      </w:r>
      <w:r w:rsidR="00EF1B10">
        <w:rPr>
          <w:rFonts w:ascii="Times New Roman" w:eastAsia="Times New Roman" w:hAnsi="Times New Roman" w:cs="Times New Roman"/>
          <w:sz w:val="24"/>
          <w:lang w:eastAsia="ru-RU"/>
        </w:rPr>
        <w:t>РФ</w:t>
      </w:r>
      <w:r w:rsidR="00EF1B10" w:rsidRPr="004B7E0E">
        <w:rPr>
          <w:rFonts w:ascii="Times New Roman" w:eastAsia="Times New Roman" w:hAnsi="Times New Roman" w:cs="Times New Roman"/>
          <w:sz w:val="24"/>
          <w:lang w:eastAsia="ru-RU"/>
        </w:rPr>
        <w:t xml:space="preserve"> приведен в [Gvozdeva, 2025])</w:t>
      </w:r>
      <w:r w:rsidRPr="004B7E0E">
        <w:rPr>
          <w:rFonts w:ascii="Times New Roman" w:eastAsia="Times New Roman" w:hAnsi="Times New Roman" w:cs="Times New Roman"/>
          <w:sz w:val="24"/>
          <w:lang w:eastAsia="ru-RU"/>
        </w:rPr>
        <w:t xml:space="preserve">. </w:t>
      </w:r>
      <w:r w:rsidR="006B325C">
        <w:rPr>
          <w:rFonts w:ascii="Times New Roman" w:eastAsia="Times New Roman" w:hAnsi="Times New Roman" w:cs="Times New Roman"/>
          <w:sz w:val="24"/>
          <w:lang w:eastAsia="ru-RU"/>
        </w:rPr>
        <w:t>О росте благосостояния сибиряков свидетельствовал не только рост реальных доходов, но и п</w:t>
      </w:r>
      <w:r w:rsidR="00FF273F">
        <w:rPr>
          <w:rFonts w:ascii="Times New Roman" w:eastAsia="Times New Roman" w:hAnsi="Times New Roman" w:cs="Times New Roman"/>
          <w:sz w:val="24"/>
          <w:lang w:eastAsia="ru-RU"/>
        </w:rPr>
        <w:t>родолжительност</w:t>
      </w:r>
      <w:r w:rsidR="002A44B2">
        <w:rPr>
          <w:rFonts w:ascii="Times New Roman" w:eastAsia="Times New Roman" w:hAnsi="Times New Roman" w:cs="Times New Roman"/>
          <w:sz w:val="24"/>
          <w:lang w:eastAsia="ru-RU"/>
        </w:rPr>
        <w:t>и</w:t>
      </w:r>
      <w:r w:rsidR="00FF273F">
        <w:rPr>
          <w:rFonts w:ascii="Times New Roman" w:eastAsia="Times New Roman" w:hAnsi="Times New Roman" w:cs="Times New Roman"/>
          <w:sz w:val="24"/>
          <w:lang w:eastAsia="ru-RU"/>
        </w:rPr>
        <w:t xml:space="preserve"> жизни</w:t>
      </w:r>
      <w:r w:rsidR="002A44B2">
        <w:rPr>
          <w:rFonts w:ascii="Times New Roman" w:eastAsia="Times New Roman" w:hAnsi="Times New Roman" w:cs="Times New Roman"/>
          <w:sz w:val="24"/>
          <w:lang w:eastAsia="ru-RU"/>
        </w:rPr>
        <w:t>.</w:t>
      </w:r>
      <w:r w:rsidR="00FF273F">
        <w:rPr>
          <w:rFonts w:ascii="Times New Roman" w:eastAsia="Times New Roman" w:hAnsi="Times New Roman" w:cs="Times New Roman"/>
          <w:sz w:val="24"/>
          <w:lang w:eastAsia="ru-RU"/>
        </w:rPr>
        <w:t xml:space="preserve"> </w:t>
      </w:r>
      <w:r w:rsidR="002A44B2">
        <w:rPr>
          <w:rFonts w:ascii="Times New Roman" w:eastAsia="Times New Roman" w:hAnsi="Times New Roman" w:cs="Times New Roman"/>
          <w:sz w:val="24"/>
          <w:lang w:eastAsia="ru-RU"/>
        </w:rPr>
        <w:t>М</w:t>
      </w:r>
      <w:r w:rsidR="00FF273F">
        <w:rPr>
          <w:rFonts w:ascii="Times New Roman" w:eastAsia="Times New Roman" w:hAnsi="Times New Roman" w:cs="Times New Roman"/>
          <w:sz w:val="24"/>
          <w:lang w:eastAsia="ru-RU"/>
        </w:rPr>
        <w:t>аксимальных значений</w:t>
      </w:r>
      <w:r w:rsidR="00FF273F">
        <w:rPr>
          <w:rFonts w:ascii="Times New Roman" w:eastAsia="Times New Roman" w:hAnsi="Times New Roman" w:cs="Times New Roman"/>
          <w:sz w:val="24"/>
          <w:lang w:eastAsia="ru-RU"/>
        </w:rPr>
        <w:t xml:space="preserve"> </w:t>
      </w:r>
      <w:r w:rsidR="002A44B2">
        <w:rPr>
          <w:rFonts w:ascii="Times New Roman" w:eastAsia="Times New Roman" w:hAnsi="Times New Roman" w:cs="Times New Roman"/>
          <w:sz w:val="24"/>
          <w:lang w:eastAsia="ru-RU"/>
        </w:rPr>
        <w:t xml:space="preserve">она </w:t>
      </w:r>
      <w:r w:rsidR="00FF273F">
        <w:rPr>
          <w:rFonts w:ascii="Times New Roman" w:eastAsia="Times New Roman" w:hAnsi="Times New Roman" w:cs="Times New Roman"/>
          <w:sz w:val="24"/>
          <w:lang w:eastAsia="ru-RU"/>
        </w:rPr>
        <w:t xml:space="preserve">достигла в регионах </w:t>
      </w:r>
      <w:r w:rsidR="00FF273F" w:rsidRPr="004B7E0E">
        <w:rPr>
          <w:rFonts w:ascii="Times New Roman" w:eastAsia="Times New Roman" w:hAnsi="Times New Roman" w:cs="Times New Roman"/>
          <w:sz w:val="24"/>
          <w:lang w:eastAsia="ru-RU"/>
        </w:rPr>
        <w:t>четверт</w:t>
      </w:r>
      <w:r w:rsidR="00FF273F">
        <w:rPr>
          <w:rFonts w:ascii="Times New Roman" w:eastAsia="Times New Roman" w:hAnsi="Times New Roman" w:cs="Times New Roman"/>
          <w:sz w:val="24"/>
          <w:lang w:eastAsia="ru-RU"/>
        </w:rPr>
        <w:t>ого кластера</w:t>
      </w:r>
      <w:r w:rsidR="0089529A">
        <w:rPr>
          <w:rFonts w:ascii="Times New Roman" w:eastAsia="Times New Roman" w:hAnsi="Times New Roman" w:cs="Times New Roman"/>
          <w:sz w:val="24"/>
          <w:lang w:eastAsia="ru-RU"/>
        </w:rPr>
        <w:t xml:space="preserve"> (рис.)</w:t>
      </w:r>
      <w:r w:rsidR="00FF273F">
        <w:rPr>
          <w:rFonts w:ascii="Times New Roman" w:eastAsia="Times New Roman" w:hAnsi="Times New Roman" w:cs="Times New Roman"/>
          <w:sz w:val="24"/>
          <w:lang w:eastAsia="ru-RU"/>
        </w:rPr>
        <w:t>.</w:t>
      </w:r>
      <w:r w:rsidR="002A44B2">
        <w:rPr>
          <w:rFonts w:ascii="Times New Roman" w:eastAsia="Times New Roman" w:hAnsi="Times New Roman" w:cs="Times New Roman"/>
          <w:sz w:val="24"/>
          <w:lang w:eastAsia="ru-RU"/>
        </w:rPr>
        <w:t xml:space="preserve"> Но даже в Томской области она ниже среднероссийского уровня (</w:t>
      </w:r>
      <w:r w:rsidR="00A66419">
        <w:rPr>
          <w:rFonts w:ascii="Times New Roman" w:eastAsia="Times New Roman" w:hAnsi="Times New Roman" w:cs="Times New Roman"/>
          <w:sz w:val="24"/>
          <w:lang w:eastAsia="ru-RU"/>
        </w:rPr>
        <w:t xml:space="preserve">73,4 года в </w:t>
      </w:r>
      <w:r w:rsidR="00A66419">
        <w:rPr>
          <w:rFonts w:ascii="Times New Roman" w:eastAsia="Times New Roman" w:hAnsi="Times New Roman" w:cs="Times New Roman"/>
          <w:sz w:val="24"/>
          <w:lang w:eastAsia="ru-RU"/>
        </w:rPr>
        <w:t>2023 г.</w:t>
      </w:r>
      <w:r w:rsidR="00A66419">
        <w:rPr>
          <w:rFonts w:ascii="Times New Roman" w:eastAsia="Times New Roman" w:hAnsi="Times New Roman" w:cs="Times New Roman"/>
          <w:sz w:val="24"/>
          <w:lang w:eastAsia="ru-RU"/>
        </w:rPr>
        <w:t>).</w:t>
      </w:r>
      <w:r w:rsidR="0089529A">
        <w:rPr>
          <w:rFonts w:ascii="Times New Roman" w:eastAsia="Times New Roman" w:hAnsi="Times New Roman" w:cs="Times New Roman"/>
          <w:sz w:val="24"/>
          <w:lang w:eastAsia="ru-RU"/>
        </w:rPr>
        <w:t xml:space="preserve"> </w:t>
      </w:r>
      <w:r w:rsidRPr="004B7E0E">
        <w:rPr>
          <w:rFonts w:ascii="Times New Roman" w:eastAsia="Times New Roman" w:hAnsi="Times New Roman" w:cs="Times New Roman"/>
          <w:sz w:val="24"/>
          <w:lang w:eastAsia="ru-RU"/>
        </w:rPr>
        <w:t xml:space="preserve"> </w:t>
      </w:r>
    </w:p>
    <w:p w14:paraId="42A3713D" w14:textId="309A8796" w:rsidR="007F06D9" w:rsidRDefault="007F06D9" w:rsidP="00EF035E">
      <w:pPr>
        <w:spacing w:after="0" w:line="240" w:lineRule="auto"/>
        <w:ind w:left="-540" w:firstLine="540"/>
        <w:jc w:val="center"/>
        <w:rPr>
          <w:rFonts w:ascii="Times New Roman" w:eastAsia="Times New Roman" w:hAnsi="Times New Roman" w:cs="Times New Roman"/>
          <w:sz w:val="24"/>
          <w:lang w:eastAsia="ru-RU"/>
        </w:rPr>
      </w:pPr>
      <w:r>
        <w:rPr>
          <w:noProof/>
        </w:rPr>
        <w:lastRenderedPageBreak/>
        <w:drawing>
          <wp:inline distT="0" distB="0" distL="0" distR="0" wp14:anchorId="33505E22" wp14:editId="1012E5BE">
            <wp:extent cx="5257800" cy="3590925"/>
            <wp:effectExtent l="0" t="0" r="0" b="9525"/>
            <wp:docPr id="530706541" name="Диаграмма 1">
              <a:extLst xmlns:a="http://schemas.openxmlformats.org/drawingml/2006/main">
                <a:ext uri="{FF2B5EF4-FFF2-40B4-BE49-F238E27FC236}">
                  <a16:creationId xmlns:a16="http://schemas.microsoft.com/office/drawing/2014/main" id="{F75D64A1-16F3-C64D-BFE1-A8F09D1B3CE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678026CF" w14:textId="77777777" w:rsidR="007F06D9" w:rsidRDefault="007F06D9" w:rsidP="00EF035E">
      <w:pPr>
        <w:spacing w:after="0" w:line="240" w:lineRule="auto"/>
        <w:ind w:left="-540" w:firstLine="540"/>
        <w:jc w:val="center"/>
        <w:rPr>
          <w:rFonts w:ascii="Times New Roman" w:eastAsia="Times New Roman" w:hAnsi="Times New Roman" w:cs="Times New Roman"/>
          <w:sz w:val="24"/>
          <w:lang w:eastAsia="ru-RU"/>
        </w:rPr>
      </w:pPr>
    </w:p>
    <w:p w14:paraId="45AA4608" w14:textId="1C640A1D" w:rsidR="000E6CEA" w:rsidRDefault="000E6CEA" w:rsidP="00EF035E">
      <w:pPr>
        <w:spacing w:after="0" w:line="240" w:lineRule="auto"/>
        <w:ind w:left="-540" w:firstLine="540"/>
        <w:jc w:val="center"/>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Рисунок </w:t>
      </w:r>
      <w:r w:rsidRPr="002E1784">
        <w:rPr>
          <w:rFonts w:ascii="Times New Roman" w:eastAsia="Times New Roman" w:hAnsi="Times New Roman" w:cs="Times New Roman"/>
          <w:iCs/>
          <w:sz w:val="24"/>
          <w:lang w:eastAsia="ru-RU"/>
        </w:rPr>
        <w:t>–</w:t>
      </w:r>
      <w:r>
        <w:rPr>
          <w:rFonts w:ascii="Times New Roman" w:eastAsia="Times New Roman" w:hAnsi="Times New Roman" w:cs="Times New Roman"/>
          <w:sz w:val="24"/>
          <w:lang w:eastAsia="ru-RU"/>
        </w:rPr>
        <w:t xml:space="preserve"> </w:t>
      </w:r>
      <w:r w:rsidR="0012020B">
        <w:rPr>
          <w:rFonts w:ascii="Times New Roman" w:eastAsia="Times New Roman" w:hAnsi="Times New Roman" w:cs="Times New Roman"/>
          <w:sz w:val="24"/>
          <w:lang w:eastAsia="ru-RU"/>
        </w:rPr>
        <w:t>Ожидаемая п</w:t>
      </w:r>
      <w:r>
        <w:rPr>
          <w:rFonts w:ascii="Times New Roman" w:eastAsia="Times New Roman" w:hAnsi="Times New Roman" w:cs="Times New Roman"/>
          <w:sz w:val="24"/>
          <w:lang w:eastAsia="ru-RU"/>
        </w:rPr>
        <w:t>родолжительность жизни населения сибирских регионов, 20</w:t>
      </w:r>
      <w:r w:rsidR="0012020B">
        <w:rPr>
          <w:rFonts w:ascii="Times New Roman" w:eastAsia="Times New Roman" w:hAnsi="Times New Roman" w:cs="Times New Roman"/>
          <w:sz w:val="24"/>
          <w:lang w:eastAsia="ru-RU"/>
        </w:rPr>
        <w:t>0</w:t>
      </w:r>
      <w:r>
        <w:rPr>
          <w:rFonts w:ascii="Times New Roman" w:eastAsia="Times New Roman" w:hAnsi="Times New Roman" w:cs="Times New Roman"/>
          <w:sz w:val="24"/>
          <w:lang w:eastAsia="ru-RU"/>
        </w:rPr>
        <w:t>0-2023 гг.</w:t>
      </w:r>
    </w:p>
    <w:p w14:paraId="46B408C8" w14:textId="77777777" w:rsidR="00406CC6" w:rsidRDefault="00406CC6" w:rsidP="001742B6">
      <w:pPr>
        <w:spacing w:after="0" w:line="240" w:lineRule="auto"/>
        <w:ind w:left="-540" w:firstLine="540"/>
        <w:jc w:val="center"/>
        <w:rPr>
          <w:rFonts w:ascii="Times New Roman" w:eastAsia="Times New Roman" w:hAnsi="Times New Roman" w:cs="Times New Roman"/>
          <w:sz w:val="24"/>
          <w:lang w:eastAsia="ru-RU"/>
        </w:rPr>
      </w:pPr>
    </w:p>
    <w:p w14:paraId="7458F864" w14:textId="77777777" w:rsidR="00CA7BD9" w:rsidRDefault="00D356BA" w:rsidP="002E4D0B">
      <w:pPr>
        <w:spacing w:after="0" w:line="240" w:lineRule="auto"/>
        <w:ind w:firstLine="709"/>
        <w:jc w:val="both"/>
        <w:rPr>
          <w:rFonts w:ascii="Times New Roman" w:eastAsia="Times New Roman" w:hAnsi="Times New Roman" w:cs="Times New Roman"/>
          <w:sz w:val="24"/>
          <w:lang w:eastAsia="ru-RU"/>
        </w:rPr>
      </w:pPr>
      <w:r w:rsidRPr="00CA7BD9">
        <w:rPr>
          <w:rFonts w:ascii="Times New Roman" w:eastAsia="Times New Roman" w:hAnsi="Times New Roman" w:cs="Times New Roman"/>
          <w:i/>
          <w:iCs/>
          <w:sz w:val="24"/>
          <w:lang w:eastAsia="ru-RU"/>
        </w:rPr>
        <w:t>Обсуждение результатов</w:t>
      </w:r>
      <w:r w:rsidRPr="00B00B46">
        <w:rPr>
          <w:rFonts w:ascii="Times New Roman" w:eastAsia="Times New Roman" w:hAnsi="Times New Roman" w:cs="Times New Roman"/>
          <w:sz w:val="24"/>
          <w:lang w:eastAsia="ru-RU"/>
        </w:rPr>
        <w:t>.</w:t>
      </w:r>
      <w:r>
        <w:rPr>
          <w:rFonts w:ascii="Times New Roman" w:eastAsia="Times New Roman" w:hAnsi="Times New Roman" w:cs="Times New Roman"/>
          <w:sz w:val="24"/>
          <w:lang w:eastAsia="ru-RU"/>
        </w:rPr>
        <w:t xml:space="preserve"> </w:t>
      </w:r>
      <w:r w:rsidR="00A66419">
        <w:rPr>
          <w:rFonts w:ascii="Times New Roman" w:eastAsia="Times New Roman" w:hAnsi="Times New Roman" w:cs="Times New Roman"/>
          <w:sz w:val="24"/>
          <w:lang w:eastAsia="ru-RU"/>
        </w:rPr>
        <w:t xml:space="preserve">На основе данных </w:t>
      </w:r>
      <w:r w:rsidR="00A66419" w:rsidRPr="004B7E0E">
        <w:rPr>
          <w:rFonts w:ascii="Times New Roman" w:eastAsia="Times New Roman" w:hAnsi="Times New Roman" w:cs="Times New Roman"/>
          <w:sz w:val="24"/>
          <w:lang w:eastAsia="ru-RU"/>
        </w:rPr>
        <w:t>Комплексного наблюдения условий жизни населения </w:t>
      </w:r>
      <w:r w:rsidR="00A66419">
        <w:rPr>
          <w:rFonts w:ascii="Times New Roman" w:eastAsia="Times New Roman" w:hAnsi="Times New Roman" w:cs="Times New Roman"/>
          <w:sz w:val="24"/>
          <w:lang w:eastAsia="ru-RU"/>
        </w:rPr>
        <w:t>мы протестировали значимость различий в субъективных оценках</w:t>
      </w:r>
      <w:r w:rsidR="008E26FA">
        <w:rPr>
          <w:rFonts w:ascii="Times New Roman" w:eastAsia="Times New Roman" w:hAnsi="Times New Roman" w:cs="Times New Roman"/>
          <w:sz w:val="24"/>
          <w:lang w:eastAsia="ru-RU"/>
        </w:rPr>
        <w:t xml:space="preserve"> удовлетворенности условиями жизни в местах проживания. Различия оказались статистически значимыми как при сравнении удовлетворенности населения всей страны и жителей Азиатской России, так и при с</w:t>
      </w:r>
      <w:r w:rsidR="00F45B23">
        <w:rPr>
          <w:rFonts w:ascii="Times New Roman" w:eastAsia="Times New Roman" w:hAnsi="Times New Roman" w:cs="Times New Roman"/>
          <w:sz w:val="24"/>
          <w:lang w:eastAsia="ru-RU"/>
        </w:rPr>
        <w:t>опоставл</w:t>
      </w:r>
      <w:r w:rsidR="008E26FA">
        <w:rPr>
          <w:rFonts w:ascii="Times New Roman" w:eastAsia="Times New Roman" w:hAnsi="Times New Roman" w:cs="Times New Roman"/>
          <w:sz w:val="24"/>
          <w:lang w:eastAsia="ru-RU"/>
        </w:rPr>
        <w:t>ении</w:t>
      </w:r>
      <w:r w:rsidR="00A66419">
        <w:rPr>
          <w:rFonts w:ascii="Times New Roman" w:eastAsia="Times New Roman" w:hAnsi="Times New Roman" w:cs="Times New Roman"/>
          <w:sz w:val="24"/>
          <w:lang w:eastAsia="ru-RU"/>
        </w:rPr>
        <w:t xml:space="preserve"> </w:t>
      </w:r>
      <w:r w:rsidR="008E26FA">
        <w:rPr>
          <w:rFonts w:ascii="Times New Roman" w:eastAsia="Times New Roman" w:hAnsi="Times New Roman" w:cs="Times New Roman"/>
          <w:sz w:val="24"/>
          <w:lang w:eastAsia="ru-RU"/>
        </w:rPr>
        <w:t>оценок жителей четырёх кластеров регионов.</w:t>
      </w:r>
      <w:r w:rsidR="004A12A5">
        <w:rPr>
          <w:rFonts w:ascii="Times New Roman" w:eastAsia="Times New Roman" w:hAnsi="Times New Roman" w:cs="Times New Roman"/>
          <w:sz w:val="24"/>
          <w:lang w:eastAsia="ru-RU"/>
        </w:rPr>
        <w:t xml:space="preserve"> Но сами различия в оценках не столь велики (табл. 2)</w:t>
      </w:r>
      <w:r w:rsidR="00F45B23">
        <w:rPr>
          <w:rFonts w:ascii="Times New Roman" w:eastAsia="Times New Roman" w:hAnsi="Times New Roman" w:cs="Times New Roman"/>
          <w:sz w:val="24"/>
          <w:lang w:eastAsia="ru-RU"/>
        </w:rPr>
        <w:t>.</w:t>
      </w:r>
      <w:r w:rsidR="00032F0F">
        <w:rPr>
          <w:rFonts w:ascii="Times New Roman" w:eastAsia="Times New Roman" w:hAnsi="Times New Roman" w:cs="Times New Roman"/>
          <w:sz w:val="24"/>
          <w:lang w:eastAsia="ru-RU"/>
        </w:rPr>
        <w:t xml:space="preserve"> </w:t>
      </w:r>
    </w:p>
    <w:p w14:paraId="38AD1749" w14:textId="1EF33C31" w:rsidR="00B00B46" w:rsidRPr="00B00B46" w:rsidRDefault="00E955DC" w:rsidP="002E4D0B">
      <w:pPr>
        <w:spacing w:after="0" w:line="240" w:lineRule="auto"/>
        <w:ind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Обращает на себя внимание небольшая </w:t>
      </w:r>
      <w:r w:rsidR="00022611" w:rsidRPr="00B00B46">
        <w:rPr>
          <w:rFonts w:ascii="Times New Roman" w:eastAsia="Times New Roman" w:hAnsi="Times New Roman" w:cs="Times New Roman"/>
          <w:sz w:val="24"/>
          <w:lang w:eastAsia="ru-RU"/>
        </w:rPr>
        <w:t>д</w:t>
      </w:r>
      <w:r w:rsidRPr="00B00B46">
        <w:rPr>
          <w:rFonts w:ascii="Times New Roman" w:eastAsia="Times New Roman" w:hAnsi="Times New Roman" w:cs="Times New Roman"/>
          <w:sz w:val="24"/>
          <w:lang w:eastAsia="ru-RU"/>
        </w:rPr>
        <w:t xml:space="preserve">оля </w:t>
      </w:r>
      <w:r w:rsidRPr="00B00B46">
        <w:rPr>
          <w:rFonts w:ascii="Times New Roman" w:eastAsia="Times New Roman" w:hAnsi="Times New Roman" w:cs="Times New Roman"/>
          <w:sz w:val="24"/>
          <w:lang w:eastAsia="ru-RU"/>
        </w:rPr>
        <w:t>людей</w:t>
      </w:r>
      <w:r w:rsidRPr="00B00B46">
        <w:rPr>
          <w:rFonts w:ascii="Times New Roman" w:eastAsia="Times New Roman" w:hAnsi="Times New Roman" w:cs="Times New Roman"/>
          <w:sz w:val="24"/>
          <w:lang w:eastAsia="ru-RU"/>
        </w:rPr>
        <w:t>, кому не нравится населенный пункт, в котором они живут</w:t>
      </w:r>
      <w:r w:rsidR="00022611" w:rsidRPr="00B00B46">
        <w:rPr>
          <w:rFonts w:ascii="Times New Roman" w:eastAsia="Times New Roman" w:hAnsi="Times New Roman" w:cs="Times New Roman"/>
          <w:sz w:val="24"/>
          <w:lang w:eastAsia="ru-RU"/>
        </w:rPr>
        <w:t xml:space="preserve"> (9-11%)</w:t>
      </w:r>
      <w:r w:rsidRPr="00B00B46">
        <w:rPr>
          <w:rFonts w:ascii="Times New Roman" w:eastAsia="Times New Roman" w:hAnsi="Times New Roman" w:cs="Times New Roman"/>
          <w:sz w:val="24"/>
          <w:lang w:eastAsia="ru-RU"/>
        </w:rPr>
        <w:t xml:space="preserve">. </w:t>
      </w:r>
      <w:r w:rsidR="00B00B46" w:rsidRPr="00B00B46">
        <w:rPr>
          <w:rFonts w:ascii="Times New Roman" w:eastAsia="Times New Roman" w:hAnsi="Times New Roman" w:cs="Times New Roman"/>
          <w:sz w:val="24"/>
          <w:lang w:eastAsia="ru-RU"/>
        </w:rPr>
        <w:t xml:space="preserve">Они готовы мириться с некоторыми недостатками. </w:t>
      </w:r>
      <w:r w:rsidR="00022611" w:rsidRPr="00B00B46">
        <w:rPr>
          <w:rFonts w:ascii="Times New Roman" w:eastAsia="Times New Roman" w:hAnsi="Times New Roman" w:cs="Times New Roman"/>
          <w:sz w:val="24"/>
          <w:lang w:eastAsia="ru-RU"/>
        </w:rPr>
        <w:t xml:space="preserve">При этом половина (46%) россиян отмечают проблемы с </w:t>
      </w:r>
      <w:r w:rsidR="00022611" w:rsidRPr="00B00B46">
        <w:rPr>
          <w:rFonts w:ascii="Times New Roman" w:eastAsia="Times New Roman" w:hAnsi="Times New Roman" w:cs="Times New Roman"/>
          <w:sz w:val="24"/>
          <w:lang w:eastAsia="ru-RU"/>
        </w:rPr>
        <w:t>состоянием дорог, безопасностью дорожного движения</w:t>
      </w:r>
      <w:r w:rsidR="00022611" w:rsidRPr="00B00B46">
        <w:rPr>
          <w:rFonts w:ascii="Times New Roman" w:eastAsia="Times New Roman" w:hAnsi="Times New Roman" w:cs="Times New Roman"/>
          <w:sz w:val="24"/>
          <w:lang w:eastAsia="ru-RU"/>
        </w:rPr>
        <w:t xml:space="preserve"> и еще около четверти недовольны </w:t>
      </w:r>
      <w:r w:rsidR="00022611" w:rsidRPr="00B00B46">
        <w:rPr>
          <w:rFonts w:ascii="Times New Roman" w:eastAsia="Times New Roman" w:hAnsi="Times New Roman" w:cs="Times New Roman"/>
          <w:sz w:val="24"/>
          <w:lang w:eastAsia="ru-RU"/>
        </w:rPr>
        <w:t>работой общественного транспорта</w:t>
      </w:r>
      <w:r w:rsidR="00B00B46" w:rsidRPr="00B00B46">
        <w:rPr>
          <w:rFonts w:ascii="Times New Roman" w:eastAsia="Times New Roman" w:hAnsi="Times New Roman" w:cs="Times New Roman"/>
          <w:sz w:val="24"/>
          <w:lang w:eastAsia="ru-RU"/>
        </w:rPr>
        <w:t xml:space="preserve"> </w:t>
      </w:r>
      <w:r w:rsidR="00022611" w:rsidRPr="00B00B46">
        <w:rPr>
          <w:rFonts w:ascii="Times New Roman" w:eastAsia="Times New Roman" w:hAnsi="Times New Roman" w:cs="Times New Roman"/>
          <w:sz w:val="24"/>
          <w:lang w:eastAsia="ru-RU"/>
        </w:rPr>
        <w:t xml:space="preserve">и </w:t>
      </w:r>
      <w:r w:rsidR="00022611" w:rsidRPr="00B00B46">
        <w:rPr>
          <w:rFonts w:ascii="Times New Roman" w:eastAsia="Times New Roman" w:hAnsi="Times New Roman" w:cs="Times New Roman"/>
          <w:sz w:val="24"/>
          <w:lang w:eastAsia="ru-RU"/>
        </w:rPr>
        <w:t>жилищно-коммунальных служб</w:t>
      </w:r>
      <w:r w:rsidR="00B00B46" w:rsidRPr="00B00B46">
        <w:rPr>
          <w:rFonts w:ascii="Times New Roman" w:eastAsia="Times New Roman" w:hAnsi="Times New Roman" w:cs="Times New Roman"/>
          <w:sz w:val="24"/>
          <w:lang w:eastAsia="ru-RU"/>
        </w:rPr>
        <w:t xml:space="preserve">, отмечают </w:t>
      </w:r>
      <w:r w:rsidR="00B00B46" w:rsidRPr="00B00B46">
        <w:rPr>
          <w:rFonts w:ascii="Times New Roman" w:eastAsia="Times New Roman" w:hAnsi="Times New Roman" w:cs="Times New Roman"/>
          <w:sz w:val="24"/>
          <w:lang w:eastAsia="ru-RU"/>
        </w:rPr>
        <w:t>недоступно</w:t>
      </w:r>
      <w:r w:rsidR="00B00B46" w:rsidRPr="00B00B46">
        <w:rPr>
          <w:rFonts w:ascii="Times New Roman" w:eastAsia="Times New Roman" w:hAnsi="Times New Roman" w:cs="Times New Roman"/>
          <w:sz w:val="24"/>
          <w:lang w:eastAsia="ru-RU"/>
        </w:rPr>
        <w:t>сть</w:t>
      </w:r>
      <w:r w:rsidR="00B00B46" w:rsidRPr="00B00B46">
        <w:rPr>
          <w:rFonts w:ascii="Times New Roman" w:eastAsia="Times New Roman" w:hAnsi="Times New Roman" w:cs="Times New Roman"/>
          <w:sz w:val="24"/>
          <w:lang w:eastAsia="ru-RU"/>
        </w:rPr>
        <w:t xml:space="preserve"> </w:t>
      </w:r>
      <w:r w:rsidR="00B00B46" w:rsidRPr="00B00B46">
        <w:rPr>
          <w:rFonts w:ascii="Times New Roman" w:eastAsia="Times New Roman" w:hAnsi="Times New Roman" w:cs="Times New Roman"/>
          <w:sz w:val="24"/>
          <w:lang w:eastAsia="ru-RU"/>
        </w:rPr>
        <w:t xml:space="preserve">многих видов </w:t>
      </w:r>
      <w:r w:rsidR="00B00B46" w:rsidRPr="00B00B46">
        <w:rPr>
          <w:rFonts w:ascii="Times New Roman" w:eastAsia="Times New Roman" w:hAnsi="Times New Roman" w:cs="Times New Roman"/>
          <w:sz w:val="24"/>
          <w:lang w:eastAsia="ru-RU"/>
        </w:rPr>
        <w:t>медицинско</w:t>
      </w:r>
      <w:r w:rsidR="00B00B46" w:rsidRPr="00B00B46">
        <w:rPr>
          <w:rFonts w:ascii="Times New Roman" w:eastAsia="Times New Roman" w:hAnsi="Times New Roman" w:cs="Times New Roman"/>
          <w:sz w:val="24"/>
          <w:lang w:eastAsia="ru-RU"/>
        </w:rPr>
        <w:t>го</w:t>
      </w:r>
      <w:r w:rsidR="00B00B46" w:rsidRPr="00B00B46">
        <w:rPr>
          <w:rFonts w:ascii="Times New Roman" w:eastAsia="Times New Roman" w:hAnsi="Times New Roman" w:cs="Times New Roman"/>
          <w:sz w:val="24"/>
          <w:lang w:eastAsia="ru-RU"/>
        </w:rPr>
        <w:t xml:space="preserve"> обслуживани</w:t>
      </w:r>
      <w:r w:rsidR="00B00B46" w:rsidRPr="00B00B46">
        <w:rPr>
          <w:rFonts w:ascii="Times New Roman" w:eastAsia="Times New Roman" w:hAnsi="Times New Roman" w:cs="Times New Roman"/>
          <w:sz w:val="24"/>
          <w:lang w:eastAsia="ru-RU"/>
        </w:rPr>
        <w:t xml:space="preserve">я, </w:t>
      </w:r>
      <w:r w:rsidR="00B00B46" w:rsidRPr="00B00B46">
        <w:rPr>
          <w:rFonts w:ascii="Times New Roman" w:eastAsia="Times New Roman" w:hAnsi="Times New Roman" w:cs="Times New Roman"/>
          <w:sz w:val="24"/>
          <w:lang w:eastAsia="ru-RU"/>
        </w:rPr>
        <w:t>общ</w:t>
      </w:r>
      <w:r w:rsidR="00B00B46" w:rsidRPr="00B00B46">
        <w:rPr>
          <w:rFonts w:ascii="Times New Roman" w:eastAsia="Times New Roman" w:hAnsi="Times New Roman" w:cs="Times New Roman"/>
          <w:sz w:val="24"/>
          <w:lang w:eastAsia="ru-RU"/>
        </w:rPr>
        <w:t>ую</w:t>
      </w:r>
      <w:r w:rsidR="00B00B46" w:rsidRPr="00B00B46">
        <w:rPr>
          <w:rFonts w:ascii="Times New Roman" w:eastAsia="Times New Roman" w:hAnsi="Times New Roman" w:cs="Times New Roman"/>
          <w:sz w:val="24"/>
          <w:lang w:eastAsia="ru-RU"/>
        </w:rPr>
        <w:t xml:space="preserve"> неблагоустроенность</w:t>
      </w:r>
      <w:r w:rsidR="00B00B46" w:rsidRPr="00B00B46">
        <w:rPr>
          <w:rFonts w:ascii="Times New Roman" w:eastAsia="Times New Roman" w:hAnsi="Times New Roman" w:cs="Times New Roman"/>
          <w:sz w:val="24"/>
          <w:lang w:eastAsia="ru-RU"/>
        </w:rPr>
        <w:t xml:space="preserve"> городов и сельских поселений</w:t>
      </w:r>
      <w:r w:rsidR="00B00B46" w:rsidRPr="00B00B46">
        <w:rPr>
          <w:rFonts w:ascii="Times New Roman" w:eastAsia="Times New Roman" w:hAnsi="Times New Roman" w:cs="Times New Roman"/>
          <w:sz w:val="24"/>
          <w:lang w:eastAsia="ru-RU"/>
        </w:rPr>
        <w:t xml:space="preserve">, </w:t>
      </w:r>
      <w:r w:rsidR="00B00B46" w:rsidRPr="00B00B46">
        <w:rPr>
          <w:rFonts w:ascii="Times New Roman" w:eastAsia="Times New Roman" w:hAnsi="Times New Roman" w:cs="Times New Roman"/>
          <w:sz w:val="24"/>
          <w:lang w:eastAsia="ru-RU"/>
        </w:rPr>
        <w:t>недостаток</w:t>
      </w:r>
      <w:r w:rsidR="00B00B46" w:rsidRPr="00B00B46">
        <w:rPr>
          <w:rFonts w:ascii="Times New Roman" w:eastAsia="Times New Roman" w:hAnsi="Times New Roman" w:cs="Times New Roman"/>
          <w:sz w:val="24"/>
          <w:lang w:eastAsia="ru-RU"/>
        </w:rPr>
        <w:t xml:space="preserve"> озеленения</w:t>
      </w:r>
      <w:r w:rsidR="00B00B46" w:rsidRPr="00B00B46">
        <w:rPr>
          <w:rFonts w:ascii="Times New Roman" w:eastAsia="Times New Roman" w:hAnsi="Times New Roman" w:cs="Times New Roman"/>
          <w:sz w:val="24"/>
          <w:lang w:eastAsia="ru-RU"/>
        </w:rPr>
        <w:t xml:space="preserve"> и </w:t>
      </w:r>
      <w:r w:rsidR="00B00B46" w:rsidRPr="00B00B46">
        <w:rPr>
          <w:rFonts w:ascii="Times New Roman" w:eastAsia="Times New Roman" w:hAnsi="Times New Roman" w:cs="Times New Roman"/>
          <w:sz w:val="24"/>
          <w:lang w:eastAsia="ru-RU"/>
        </w:rPr>
        <w:t>загрязненность окружающей среды</w:t>
      </w:r>
      <w:r w:rsidR="00B00B46" w:rsidRPr="00B00B46">
        <w:rPr>
          <w:rFonts w:ascii="Times New Roman" w:eastAsia="Times New Roman" w:hAnsi="Times New Roman" w:cs="Times New Roman"/>
          <w:sz w:val="24"/>
          <w:lang w:eastAsia="ru-RU"/>
        </w:rPr>
        <w:t>.</w:t>
      </w:r>
    </w:p>
    <w:p w14:paraId="17370ED7" w14:textId="1BB043DE" w:rsidR="00E955DC" w:rsidRDefault="00032F0F" w:rsidP="002E4D0B">
      <w:pPr>
        <w:spacing w:after="0" w:line="240" w:lineRule="auto"/>
        <w:ind w:firstLine="709"/>
        <w:jc w:val="both"/>
        <w:rPr>
          <w:rFonts w:ascii="Times New Roman" w:hAnsi="Times New Roman" w:cs="Times New Roman"/>
          <w:bCs/>
        </w:rPr>
      </w:pPr>
      <w:r>
        <w:rPr>
          <w:rFonts w:ascii="Times New Roman" w:eastAsia="Times New Roman" w:hAnsi="Times New Roman" w:cs="Times New Roman"/>
          <w:sz w:val="24"/>
          <w:lang w:eastAsia="ru-RU"/>
        </w:rPr>
        <w:t>Однако</w:t>
      </w:r>
      <w:r w:rsidR="00F45B23">
        <w:rPr>
          <w:rFonts w:ascii="Times New Roman" w:eastAsia="Times New Roman" w:hAnsi="Times New Roman" w:cs="Times New Roman"/>
          <w:sz w:val="24"/>
          <w:lang w:eastAsia="ru-RU"/>
        </w:rPr>
        <w:t xml:space="preserve"> по всем показателям неудовлетворенность жителей Азиатской России оказалась выше, </w:t>
      </w:r>
      <w:r w:rsidR="002F5D13">
        <w:rPr>
          <w:rFonts w:ascii="Times New Roman" w:eastAsia="Times New Roman" w:hAnsi="Times New Roman" w:cs="Times New Roman"/>
          <w:sz w:val="24"/>
          <w:lang w:eastAsia="ru-RU"/>
        </w:rPr>
        <w:t>чем в среднем по РФ. Т</w:t>
      </w:r>
      <w:r w:rsidR="00F45B23">
        <w:rPr>
          <w:rFonts w:ascii="Times New Roman" w:eastAsia="Times New Roman" w:hAnsi="Times New Roman" w:cs="Times New Roman"/>
          <w:sz w:val="24"/>
          <w:lang w:eastAsia="ru-RU"/>
        </w:rPr>
        <w:t>акже среди них в 1,4 раза больше доля малообеспеченных</w:t>
      </w:r>
      <w:r w:rsidR="008D28D8">
        <w:rPr>
          <w:rFonts w:ascii="Times New Roman" w:eastAsia="Times New Roman" w:hAnsi="Times New Roman" w:cs="Times New Roman"/>
          <w:sz w:val="24"/>
          <w:lang w:eastAsia="ru-RU"/>
        </w:rPr>
        <w:t>.</w:t>
      </w:r>
      <w:r>
        <w:rPr>
          <w:rFonts w:ascii="Times New Roman" w:eastAsia="Times New Roman" w:hAnsi="Times New Roman" w:cs="Times New Roman"/>
          <w:sz w:val="24"/>
          <w:lang w:eastAsia="ru-RU"/>
        </w:rPr>
        <w:t xml:space="preserve"> Так что отток населения из </w:t>
      </w:r>
      <w:r w:rsidR="00210D69">
        <w:rPr>
          <w:rFonts w:ascii="Times New Roman" w:eastAsia="Times New Roman" w:hAnsi="Times New Roman" w:cs="Times New Roman"/>
          <w:sz w:val="24"/>
          <w:lang w:eastAsia="ru-RU"/>
        </w:rPr>
        <w:t xml:space="preserve">городов и поселков </w:t>
      </w:r>
      <w:r>
        <w:rPr>
          <w:rFonts w:ascii="Times New Roman" w:eastAsia="Times New Roman" w:hAnsi="Times New Roman" w:cs="Times New Roman"/>
          <w:sz w:val="24"/>
          <w:lang w:eastAsia="ru-RU"/>
        </w:rPr>
        <w:t xml:space="preserve">Азиатской России </w:t>
      </w:r>
      <w:r w:rsidR="00CA7BD9">
        <w:rPr>
          <w:rFonts w:ascii="Times New Roman" w:eastAsia="Times New Roman" w:hAnsi="Times New Roman" w:cs="Times New Roman"/>
          <w:sz w:val="24"/>
          <w:lang w:eastAsia="ru-RU"/>
        </w:rPr>
        <w:t>обусловлен</w:t>
      </w:r>
      <w:r w:rsidR="00D356BA">
        <w:rPr>
          <w:rFonts w:ascii="Times New Roman" w:eastAsia="Times New Roman" w:hAnsi="Times New Roman" w:cs="Times New Roman"/>
          <w:sz w:val="24"/>
          <w:lang w:eastAsia="ru-RU"/>
        </w:rPr>
        <w:t xml:space="preserve"> большей неудовлетворенност</w:t>
      </w:r>
      <w:r w:rsidR="00CA7BD9">
        <w:rPr>
          <w:rFonts w:ascii="Times New Roman" w:eastAsia="Times New Roman" w:hAnsi="Times New Roman" w:cs="Times New Roman"/>
          <w:sz w:val="24"/>
          <w:lang w:eastAsia="ru-RU"/>
        </w:rPr>
        <w:t>ью</w:t>
      </w:r>
      <w:r w:rsidR="00D356BA">
        <w:rPr>
          <w:rFonts w:ascii="Times New Roman" w:eastAsia="Times New Roman" w:hAnsi="Times New Roman" w:cs="Times New Roman"/>
          <w:sz w:val="24"/>
          <w:lang w:eastAsia="ru-RU"/>
        </w:rPr>
        <w:t xml:space="preserve"> условиями жизни </w:t>
      </w:r>
      <w:r w:rsidR="00210D69">
        <w:rPr>
          <w:rFonts w:ascii="Times New Roman" w:eastAsia="Times New Roman" w:hAnsi="Times New Roman" w:cs="Times New Roman"/>
          <w:sz w:val="24"/>
          <w:lang w:eastAsia="ru-RU"/>
        </w:rPr>
        <w:t xml:space="preserve">и направлен </w:t>
      </w:r>
      <w:r w:rsidR="00D356BA">
        <w:rPr>
          <w:rFonts w:ascii="Times New Roman" w:eastAsia="Times New Roman" w:hAnsi="Times New Roman" w:cs="Times New Roman"/>
          <w:sz w:val="24"/>
          <w:lang w:eastAsia="ru-RU"/>
        </w:rPr>
        <w:t xml:space="preserve">в регионы </w:t>
      </w:r>
      <w:r w:rsidR="00210D69">
        <w:rPr>
          <w:rFonts w:ascii="Times New Roman" w:eastAsia="Times New Roman" w:hAnsi="Times New Roman" w:cs="Times New Roman"/>
          <w:sz w:val="24"/>
          <w:lang w:eastAsia="ru-RU"/>
        </w:rPr>
        <w:t xml:space="preserve">с более высокими доходами, </w:t>
      </w:r>
      <w:r w:rsidR="00D356BA">
        <w:rPr>
          <w:rFonts w:ascii="Times New Roman" w:eastAsia="Times New Roman" w:hAnsi="Times New Roman" w:cs="Times New Roman"/>
          <w:sz w:val="24"/>
          <w:lang w:eastAsia="ru-RU"/>
        </w:rPr>
        <w:t xml:space="preserve">с </w:t>
      </w:r>
      <w:r w:rsidR="00210D69">
        <w:rPr>
          <w:rFonts w:ascii="Times New Roman" w:eastAsia="Times New Roman" w:hAnsi="Times New Roman" w:cs="Times New Roman"/>
          <w:sz w:val="24"/>
          <w:lang w:eastAsia="ru-RU"/>
        </w:rPr>
        <w:t xml:space="preserve">комфортной средой, благоприятной для продолжительной жизни. </w:t>
      </w:r>
      <w:r w:rsidR="00CA7BD9">
        <w:rPr>
          <w:rFonts w:ascii="Times New Roman" w:hAnsi="Times New Roman" w:cs="Times New Roman"/>
          <w:bCs/>
        </w:rPr>
        <w:tab/>
      </w:r>
    </w:p>
    <w:p w14:paraId="7595003C" w14:textId="2E9530CA" w:rsidR="001742B6" w:rsidRDefault="001742B6" w:rsidP="002E4D0B">
      <w:pPr>
        <w:spacing w:after="0" w:line="240" w:lineRule="auto"/>
        <w:ind w:firstLine="709"/>
        <w:jc w:val="both"/>
        <w:rPr>
          <w:rFonts w:ascii="Times New Roman" w:hAnsi="Times New Roman" w:cs="Times New Roman"/>
          <w:bCs/>
        </w:rPr>
      </w:pPr>
      <w:r w:rsidRPr="00AA75DB">
        <w:rPr>
          <w:rFonts w:ascii="Times New Roman" w:eastAsia="Times New Roman" w:hAnsi="Times New Roman" w:cs="Times New Roman"/>
          <w:sz w:val="24"/>
          <w:lang w:eastAsia="ru-RU"/>
        </w:rPr>
        <w:t xml:space="preserve">Дифференциация между кластерами регионов оказалась заметно выше, особенно между крайними. В регионах с быстрым оттоком населения заметно ниже доходы, в 1,5-2 раза больше недовольных состоянием дорог, медицинским обслуживанием, распространением алкоголизма и неблагоустроенностью поселений. Много нареканий на отдаленность аптек, учреждений культуры и спортивных сооружений. Миграционный приток населения направлен </w:t>
      </w:r>
      <w:r>
        <w:rPr>
          <w:rFonts w:ascii="Times New Roman" w:eastAsia="Times New Roman" w:hAnsi="Times New Roman" w:cs="Times New Roman"/>
          <w:sz w:val="24"/>
          <w:lang w:eastAsia="ru-RU"/>
        </w:rPr>
        <w:t xml:space="preserve">из субъектов с более низким уровнем удовлетворенности условиями жизни </w:t>
      </w:r>
      <w:r w:rsidRPr="00AA75DB">
        <w:rPr>
          <w:rFonts w:ascii="Times New Roman" w:eastAsia="Times New Roman" w:hAnsi="Times New Roman" w:cs="Times New Roman"/>
          <w:sz w:val="24"/>
          <w:lang w:eastAsia="ru-RU"/>
        </w:rPr>
        <w:t xml:space="preserve">в регионы с быстрым ростом доходов, где </w:t>
      </w:r>
      <w:r>
        <w:rPr>
          <w:rFonts w:ascii="Times New Roman" w:eastAsia="Times New Roman" w:hAnsi="Times New Roman" w:cs="Times New Roman"/>
          <w:sz w:val="24"/>
          <w:lang w:eastAsia="ru-RU"/>
        </w:rPr>
        <w:t xml:space="preserve">шире выбор рабочих мест и </w:t>
      </w:r>
      <w:r w:rsidRPr="00AA75DB">
        <w:rPr>
          <w:rFonts w:ascii="Times New Roman" w:eastAsia="Times New Roman" w:hAnsi="Times New Roman" w:cs="Times New Roman"/>
          <w:sz w:val="24"/>
          <w:lang w:eastAsia="ru-RU"/>
        </w:rPr>
        <w:t>есть возможности повысить благосостояние.</w:t>
      </w:r>
      <w:r>
        <w:rPr>
          <w:rFonts w:ascii="Times New Roman" w:eastAsia="Times New Roman" w:hAnsi="Times New Roman" w:cs="Times New Roman"/>
          <w:sz w:val="24"/>
          <w:lang w:eastAsia="ru-RU"/>
        </w:rPr>
        <w:t xml:space="preserve"> </w:t>
      </w:r>
    </w:p>
    <w:p w14:paraId="546951F6" w14:textId="77777777" w:rsidR="003334CF" w:rsidRDefault="003334CF" w:rsidP="00123FF9">
      <w:pPr>
        <w:spacing w:after="0" w:line="240" w:lineRule="auto"/>
        <w:ind w:left="-540" w:firstLine="540"/>
        <w:jc w:val="right"/>
        <w:rPr>
          <w:rFonts w:ascii="Times New Roman" w:eastAsia="Times New Roman" w:hAnsi="Times New Roman" w:cs="Times New Roman"/>
          <w:iCs/>
          <w:sz w:val="24"/>
          <w:lang w:eastAsia="ru-RU"/>
        </w:rPr>
      </w:pPr>
    </w:p>
    <w:p w14:paraId="5760CDAB" w14:textId="77777777" w:rsidR="003334CF" w:rsidRDefault="003334CF" w:rsidP="00123FF9">
      <w:pPr>
        <w:spacing w:after="0" w:line="240" w:lineRule="auto"/>
        <w:ind w:left="-540" w:firstLine="540"/>
        <w:jc w:val="right"/>
        <w:rPr>
          <w:rFonts w:ascii="Times New Roman" w:eastAsia="Times New Roman" w:hAnsi="Times New Roman" w:cs="Times New Roman"/>
          <w:iCs/>
          <w:sz w:val="24"/>
          <w:lang w:eastAsia="ru-RU"/>
        </w:rPr>
      </w:pPr>
    </w:p>
    <w:p w14:paraId="3C10954E" w14:textId="677A3C1B" w:rsidR="00406CC6" w:rsidRDefault="00123FF9" w:rsidP="00123FF9">
      <w:pPr>
        <w:spacing w:after="0" w:line="240" w:lineRule="auto"/>
        <w:ind w:left="-540" w:firstLine="540"/>
        <w:jc w:val="right"/>
        <w:rPr>
          <w:rFonts w:ascii="Times New Roman" w:eastAsia="Times New Roman" w:hAnsi="Times New Roman" w:cs="Times New Roman"/>
          <w:sz w:val="24"/>
          <w:lang w:eastAsia="ru-RU"/>
        </w:rPr>
      </w:pPr>
      <w:r w:rsidRPr="002E1784">
        <w:rPr>
          <w:rFonts w:ascii="Times New Roman" w:eastAsia="Times New Roman" w:hAnsi="Times New Roman" w:cs="Times New Roman"/>
          <w:iCs/>
          <w:sz w:val="24"/>
          <w:lang w:eastAsia="ru-RU"/>
        </w:rPr>
        <w:lastRenderedPageBreak/>
        <w:t xml:space="preserve">Таблица </w:t>
      </w:r>
      <w:r w:rsidR="00210D69">
        <w:rPr>
          <w:rFonts w:ascii="Times New Roman" w:eastAsia="Times New Roman" w:hAnsi="Times New Roman" w:cs="Times New Roman"/>
          <w:iCs/>
          <w:sz w:val="24"/>
          <w:lang w:eastAsia="ru-RU"/>
        </w:rPr>
        <w:t>2</w:t>
      </w:r>
    </w:p>
    <w:p w14:paraId="182FAEB2" w14:textId="7D653B62" w:rsidR="00406CC6" w:rsidRDefault="00406CC6" w:rsidP="00406CC6">
      <w:pPr>
        <w:spacing w:after="0" w:line="240" w:lineRule="auto"/>
        <w:ind w:left="-540" w:firstLine="540"/>
        <w:jc w:val="center"/>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С</w:t>
      </w:r>
      <w:r w:rsidRPr="002834B8">
        <w:rPr>
          <w:rFonts w:ascii="Times New Roman" w:eastAsia="Times New Roman" w:hAnsi="Times New Roman" w:cs="Times New Roman"/>
          <w:sz w:val="24"/>
          <w:lang w:eastAsia="ru-RU"/>
        </w:rPr>
        <w:t xml:space="preserve">убъективные </w:t>
      </w:r>
      <w:r>
        <w:rPr>
          <w:rFonts w:ascii="Times New Roman" w:eastAsia="Times New Roman" w:hAnsi="Times New Roman" w:cs="Times New Roman"/>
          <w:sz w:val="24"/>
          <w:lang w:eastAsia="ru-RU"/>
        </w:rPr>
        <w:t>оценки</w:t>
      </w:r>
      <w:r w:rsidRPr="002834B8">
        <w:rPr>
          <w:rFonts w:ascii="Times New Roman" w:eastAsia="Times New Roman" w:hAnsi="Times New Roman" w:cs="Times New Roman"/>
          <w:sz w:val="24"/>
          <w:lang w:eastAsia="ru-RU"/>
        </w:rPr>
        <w:t xml:space="preserve"> условий </w:t>
      </w:r>
      <w:r w:rsidRPr="00364D51">
        <w:rPr>
          <w:rFonts w:ascii="Times New Roman" w:eastAsia="Times New Roman" w:hAnsi="Times New Roman" w:cs="Times New Roman"/>
          <w:sz w:val="24"/>
          <w:lang w:eastAsia="ru-RU"/>
        </w:rPr>
        <w:t xml:space="preserve">жизни </w:t>
      </w:r>
      <w:r>
        <w:rPr>
          <w:rFonts w:ascii="Times New Roman" w:eastAsia="Times New Roman" w:hAnsi="Times New Roman" w:cs="Times New Roman"/>
          <w:sz w:val="24"/>
          <w:lang w:eastAsia="ru-RU"/>
        </w:rPr>
        <w:t xml:space="preserve">населения </w:t>
      </w:r>
      <w:r>
        <w:rPr>
          <w:rFonts w:ascii="Times New Roman" w:eastAsia="Times New Roman" w:hAnsi="Times New Roman" w:cs="Times New Roman"/>
          <w:sz w:val="24"/>
          <w:lang w:eastAsia="ru-RU"/>
        </w:rPr>
        <w:t xml:space="preserve">РФ и ее </w:t>
      </w:r>
      <w:r w:rsidRPr="00ED2269">
        <w:rPr>
          <w:rFonts w:ascii="Times New Roman" w:eastAsia="Times New Roman" w:hAnsi="Times New Roman" w:cs="Times New Roman"/>
          <w:sz w:val="24"/>
          <w:lang w:eastAsia="ru-RU"/>
        </w:rPr>
        <w:t>а</w:t>
      </w:r>
      <w:r w:rsidRPr="00ED2269">
        <w:rPr>
          <w:rFonts w:ascii="Times New Roman" w:eastAsia="Times New Roman" w:hAnsi="Times New Roman" w:cs="Times New Roman"/>
          <w:sz w:val="24"/>
          <w:lang w:eastAsia="ru-RU"/>
        </w:rPr>
        <w:t>зиатской части</w:t>
      </w:r>
      <w:r w:rsidRPr="00ED2269">
        <w:rPr>
          <w:rFonts w:ascii="Times New Roman" w:eastAsia="Times New Roman" w:hAnsi="Times New Roman" w:cs="Times New Roman"/>
          <w:sz w:val="24"/>
          <w:lang w:eastAsia="ru-RU"/>
        </w:rPr>
        <w:t>,</w:t>
      </w:r>
      <w:r w:rsidRPr="00ED2269">
        <w:rPr>
          <w:rFonts w:ascii="Times New Roman" w:eastAsia="Times New Roman" w:hAnsi="Times New Roman" w:cs="Times New Roman"/>
          <w:sz w:val="24"/>
          <w:lang w:eastAsia="ru-RU"/>
        </w:rPr>
        <w:t xml:space="preserve"> </w:t>
      </w:r>
      <w:r w:rsidRPr="00364D51">
        <w:rPr>
          <w:rFonts w:ascii="Times New Roman" w:eastAsia="Times New Roman" w:hAnsi="Times New Roman" w:cs="Times New Roman"/>
          <w:sz w:val="24"/>
          <w:lang w:eastAsia="ru-RU"/>
        </w:rPr>
        <w:t>% от числа ответивших</w:t>
      </w:r>
    </w:p>
    <w:tbl>
      <w:tblPr>
        <w:tblW w:w="9355"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5"/>
        <w:gridCol w:w="1276"/>
        <w:gridCol w:w="1134"/>
        <w:gridCol w:w="1418"/>
        <w:gridCol w:w="1842"/>
      </w:tblGrid>
      <w:tr w:rsidR="004646AF" w:rsidRPr="00364D51" w14:paraId="6A10FC12" w14:textId="77777777" w:rsidTr="006D3FEB">
        <w:trPr>
          <w:trHeight w:val="242"/>
        </w:trPr>
        <w:tc>
          <w:tcPr>
            <w:tcW w:w="3685" w:type="dxa"/>
            <w:vMerge w:val="restart"/>
          </w:tcPr>
          <w:p w14:paraId="784D946A" w14:textId="04A1C012" w:rsidR="004646AF" w:rsidRPr="00364D51" w:rsidRDefault="004646AF" w:rsidP="00406CC6">
            <w:pPr>
              <w:spacing w:after="0" w:line="240" w:lineRule="auto"/>
              <w:ind w:firstLine="539"/>
              <w:jc w:val="right"/>
              <w:rPr>
                <w:rFonts w:ascii="Times New Roman" w:eastAsia="Times New Roman" w:hAnsi="Times New Roman" w:cs="Times New Roman"/>
                <w:sz w:val="20"/>
                <w:szCs w:val="20"/>
                <w:lang w:eastAsia="ru-RU"/>
              </w:rPr>
            </w:pPr>
            <w:r w:rsidRPr="00364D51">
              <w:rPr>
                <w:rFonts w:ascii="Times New Roman" w:eastAsia="Times New Roman" w:hAnsi="Times New Roman" w:cs="Times New Roman"/>
                <w:sz w:val="20"/>
                <w:szCs w:val="20"/>
                <w:lang w:eastAsia="ru-RU"/>
              </w:rPr>
              <w:t>К</w:t>
            </w:r>
            <w:r>
              <w:rPr>
                <w:rFonts w:ascii="Times New Roman" w:eastAsia="Times New Roman" w:hAnsi="Times New Roman" w:cs="Times New Roman"/>
                <w:sz w:val="20"/>
                <w:szCs w:val="20"/>
                <w:lang w:eastAsia="ru-RU"/>
              </w:rPr>
              <w:t>оличество</w:t>
            </w:r>
            <w:r w:rsidRPr="00364D51">
              <w:rPr>
                <w:rFonts w:ascii="Times New Roman" w:eastAsia="Times New Roman" w:hAnsi="Times New Roman" w:cs="Times New Roman"/>
                <w:sz w:val="20"/>
                <w:szCs w:val="20"/>
                <w:lang w:eastAsia="ru-RU"/>
              </w:rPr>
              <w:t xml:space="preserve"> регионов</w:t>
            </w:r>
          </w:p>
          <w:p w14:paraId="534397B9" w14:textId="77777777" w:rsidR="004646AF" w:rsidRPr="00364D51" w:rsidRDefault="004646AF" w:rsidP="00406CC6">
            <w:pPr>
              <w:spacing w:after="0" w:line="240" w:lineRule="auto"/>
              <w:ind w:firstLine="539"/>
              <w:jc w:val="right"/>
              <w:rPr>
                <w:rFonts w:ascii="Times New Roman" w:eastAsia="Times New Roman" w:hAnsi="Times New Roman" w:cs="Times New Roman"/>
                <w:sz w:val="20"/>
                <w:szCs w:val="20"/>
                <w:lang w:eastAsia="ru-RU"/>
              </w:rPr>
            </w:pPr>
          </w:p>
          <w:p w14:paraId="63207FBA" w14:textId="77777777" w:rsidR="004646AF" w:rsidRPr="00364D51" w:rsidRDefault="004646AF" w:rsidP="00406CC6">
            <w:pPr>
              <w:spacing w:after="0" w:line="240" w:lineRule="auto"/>
              <w:rPr>
                <w:rFonts w:ascii="Times New Roman" w:eastAsia="Times New Roman" w:hAnsi="Times New Roman" w:cs="Times New Roman"/>
                <w:sz w:val="20"/>
                <w:szCs w:val="20"/>
                <w:lang w:eastAsia="ru-RU"/>
              </w:rPr>
            </w:pPr>
            <w:r w:rsidRPr="00364D51">
              <w:rPr>
                <w:rFonts w:ascii="Times New Roman" w:eastAsia="Times New Roman" w:hAnsi="Times New Roman" w:cs="Times New Roman"/>
                <w:sz w:val="20"/>
                <w:szCs w:val="20"/>
                <w:lang w:eastAsia="ru-RU"/>
              </w:rPr>
              <w:t>Доля (%) ответивших, что имеются проблемы:</w:t>
            </w:r>
          </w:p>
        </w:tc>
        <w:tc>
          <w:tcPr>
            <w:tcW w:w="1276" w:type="dxa"/>
            <w:vMerge w:val="restart"/>
          </w:tcPr>
          <w:p w14:paraId="70D0F582" w14:textId="60A4D053" w:rsidR="004646AF" w:rsidRPr="00364D51" w:rsidRDefault="004646AF" w:rsidP="00406CC6">
            <w:pPr>
              <w:spacing w:after="0" w:line="240" w:lineRule="auto"/>
              <w:jc w:val="both"/>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Россия в целом</w:t>
            </w:r>
          </w:p>
        </w:tc>
        <w:tc>
          <w:tcPr>
            <w:tcW w:w="1134" w:type="dxa"/>
            <w:vMerge w:val="restart"/>
          </w:tcPr>
          <w:p w14:paraId="1B676E7F" w14:textId="09D9DF70" w:rsidR="004646AF" w:rsidRPr="00364D51" w:rsidRDefault="004646AF" w:rsidP="00406CC6">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В т.ч. регионы азиатской части</w:t>
            </w:r>
            <w:r w:rsidR="009704E9">
              <w:rPr>
                <w:rFonts w:ascii="Times New Roman" w:eastAsia="Times New Roman" w:hAnsi="Times New Roman" w:cs="Times New Roman"/>
                <w:sz w:val="20"/>
                <w:szCs w:val="20"/>
                <w:lang w:eastAsia="ru-RU"/>
              </w:rPr>
              <w:t xml:space="preserve"> РФ</w:t>
            </w:r>
          </w:p>
        </w:tc>
        <w:tc>
          <w:tcPr>
            <w:tcW w:w="3260" w:type="dxa"/>
            <w:gridSpan w:val="2"/>
          </w:tcPr>
          <w:p w14:paraId="441B1FDB" w14:textId="71823AB3" w:rsidR="004646AF" w:rsidRPr="00364D51" w:rsidRDefault="004646AF" w:rsidP="00406CC6">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 xml:space="preserve">из них регионы </w:t>
            </w:r>
          </w:p>
        </w:tc>
      </w:tr>
      <w:tr w:rsidR="00406CC6" w:rsidRPr="00364D51" w14:paraId="721011E4" w14:textId="77777777" w:rsidTr="006D3FEB">
        <w:trPr>
          <w:trHeight w:val="457"/>
        </w:trPr>
        <w:tc>
          <w:tcPr>
            <w:tcW w:w="3685" w:type="dxa"/>
            <w:vMerge/>
          </w:tcPr>
          <w:p w14:paraId="6CED9617" w14:textId="77777777" w:rsidR="00406CC6" w:rsidRPr="00364D51" w:rsidRDefault="00406CC6" w:rsidP="00406CC6">
            <w:pPr>
              <w:spacing w:after="0" w:line="240" w:lineRule="auto"/>
              <w:ind w:firstLine="539"/>
              <w:jc w:val="right"/>
              <w:rPr>
                <w:rFonts w:ascii="Times New Roman" w:eastAsia="Times New Roman" w:hAnsi="Times New Roman" w:cs="Times New Roman"/>
                <w:sz w:val="20"/>
                <w:szCs w:val="20"/>
                <w:lang w:eastAsia="ru-RU"/>
              </w:rPr>
            </w:pPr>
          </w:p>
        </w:tc>
        <w:tc>
          <w:tcPr>
            <w:tcW w:w="1276" w:type="dxa"/>
            <w:vMerge/>
          </w:tcPr>
          <w:p w14:paraId="71A3F02E" w14:textId="77777777" w:rsidR="00406CC6" w:rsidRDefault="00406CC6" w:rsidP="00406CC6">
            <w:pPr>
              <w:spacing w:after="0" w:line="240" w:lineRule="auto"/>
              <w:jc w:val="both"/>
              <w:rPr>
                <w:rFonts w:ascii="Times New Roman" w:eastAsia="Times New Roman" w:hAnsi="Times New Roman" w:cs="Times New Roman"/>
                <w:sz w:val="20"/>
                <w:szCs w:val="20"/>
                <w:lang w:eastAsia="ru-RU"/>
              </w:rPr>
            </w:pPr>
          </w:p>
        </w:tc>
        <w:tc>
          <w:tcPr>
            <w:tcW w:w="1134" w:type="dxa"/>
            <w:vMerge/>
          </w:tcPr>
          <w:p w14:paraId="3942106B" w14:textId="77777777" w:rsidR="00406CC6" w:rsidRDefault="00406CC6" w:rsidP="00406CC6">
            <w:pPr>
              <w:spacing w:after="0" w:line="240" w:lineRule="auto"/>
              <w:rPr>
                <w:rFonts w:ascii="Times New Roman" w:eastAsia="Times New Roman" w:hAnsi="Times New Roman" w:cs="Times New Roman"/>
                <w:sz w:val="20"/>
                <w:szCs w:val="20"/>
                <w:lang w:eastAsia="ru-RU"/>
              </w:rPr>
            </w:pPr>
          </w:p>
        </w:tc>
        <w:tc>
          <w:tcPr>
            <w:tcW w:w="1418" w:type="dxa"/>
          </w:tcPr>
          <w:p w14:paraId="367CAE84" w14:textId="2E146354" w:rsidR="00406CC6" w:rsidRPr="00364D51" w:rsidRDefault="004646AF" w:rsidP="00406CC6">
            <w:pPr>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 xml:space="preserve"> 1 с б</w:t>
            </w:r>
            <w:r w:rsidRPr="00364D51">
              <w:rPr>
                <w:rFonts w:ascii="Times New Roman" w:eastAsia="Times New Roman" w:hAnsi="Times New Roman" w:cs="Times New Roman"/>
                <w:sz w:val="20"/>
                <w:szCs w:val="20"/>
                <w:lang w:eastAsia="ru-RU"/>
              </w:rPr>
              <w:t>ыстр</w:t>
            </w:r>
            <w:r>
              <w:rPr>
                <w:rFonts w:ascii="Times New Roman" w:eastAsia="Times New Roman" w:hAnsi="Times New Roman" w:cs="Times New Roman"/>
                <w:sz w:val="20"/>
                <w:szCs w:val="20"/>
                <w:lang w:eastAsia="ru-RU"/>
              </w:rPr>
              <w:t xml:space="preserve">ым </w:t>
            </w:r>
            <w:r w:rsidRPr="00364D51">
              <w:rPr>
                <w:rFonts w:ascii="Times New Roman" w:eastAsia="Times New Roman" w:hAnsi="Times New Roman" w:cs="Times New Roman"/>
                <w:sz w:val="20"/>
                <w:szCs w:val="20"/>
                <w:lang w:eastAsia="ru-RU"/>
              </w:rPr>
              <w:t>сокращение</w:t>
            </w:r>
            <w:r>
              <w:rPr>
                <w:rFonts w:ascii="Times New Roman" w:eastAsia="Times New Roman" w:hAnsi="Times New Roman" w:cs="Times New Roman"/>
                <w:sz w:val="20"/>
                <w:szCs w:val="20"/>
                <w:lang w:eastAsia="ru-RU"/>
              </w:rPr>
              <w:t>м</w:t>
            </w:r>
            <w:r w:rsidRPr="00364D51">
              <w:rPr>
                <w:rFonts w:ascii="Times New Roman" w:eastAsia="Times New Roman" w:hAnsi="Times New Roman" w:cs="Times New Roman"/>
                <w:sz w:val="20"/>
                <w:szCs w:val="20"/>
                <w:lang w:eastAsia="ru-RU"/>
              </w:rPr>
              <w:t xml:space="preserve"> населения</w:t>
            </w:r>
            <w:r>
              <w:rPr>
                <w:rFonts w:ascii="Times New Roman" w:eastAsia="Times New Roman" w:hAnsi="Times New Roman" w:cs="Times New Roman"/>
                <w:sz w:val="20"/>
                <w:szCs w:val="20"/>
                <w:lang w:eastAsia="ru-RU"/>
              </w:rPr>
              <w:t xml:space="preserve"> </w:t>
            </w:r>
          </w:p>
        </w:tc>
        <w:tc>
          <w:tcPr>
            <w:tcW w:w="1842" w:type="dxa"/>
          </w:tcPr>
          <w:p w14:paraId="683FC907" w14:textId="1AF86106" w:rsidR="00406CC6" w:rsidRPr="00364D51" w:rsidRDefault="004646AF" w:rsidP="00406CC6">
            <w:pPr>
              <w:spacing w:after="0" w:line="240" w:lineRule="auto"/>
              <w:rPr>
                <w:rFonts w:ascii="Times New Roman" w:eastAsia="Times New Roman" w:hAnsi="Times New Roman" w:cs="Times New Roman"/>
                <w:sz w:val="20"/>
                <w:szCs w:val="20"/>
                <w:lang w:eastAsia="ru-RU"/>
              </w:rPr>
            </w:pPr>
            <w:r w:rsidRPr="00364D51">
              <w:rPr>
                <w:rFonts w:ascii="Times New Roman" w:eastAsia="Times New Roman" w:hAnsi="Times New Roman" w:cs="Times New Roman"/>
                <w:sz w:val="20"/>
                <w:szCs w:val="20"/>
                <w:lang w:eastAsia="ru-RU"/>
              </w:rPr>
              <w:t>4</w:t>
            </w:r>
            <w:r w:rsidR="009704E9">
              <w:rPr>
                <w:rFonts w:ascii="Times New Roman" w:eastAsia="Times New Roman" w:hAnsi="Times New Roman" w:cs="Times New Roman"/>
                <w:sz w:val="20"/>
                <w:szCs w:val="20"/>
                <w:lang w:eastAsia="ru-RU"/>
              </w:rPr>
              <w:t xml:space="preserve"> с </w:t>
            </w:r>
            <w:r w:rsidRPr="00364D51">
              <w:rPr>
                <w:rFonts w:ascii="Times New Roman" w:eastAsia="Times New Roman" w:hAnsi="Times New Roman" w:cs="Times New Roman"/>
                <w:sz w:val="20"/>
                <w:szCs w:val="20"/>
                <w:lang w:eastAsia="ru-RU"/>
              </w:rPr>
              <w:t>миграционны</w:t>
            </w:r>
            <w:r w:rsidR="009704E9">
              <w:rPr>
                <w:rFonts w:ascii="Times New Roman" w:eastAsia="Times New Roman" w:hAnsi="Times New Roman" w:cs="Times New Roman"/>
                <w:sz w:val="20"/>
                <w:szCs w:val="20"/>
                <w:lang w:eastAsia="ru-RU"/>
              </w:rPr>
              <w:t>м</w:t>
            </w:r>
            <w:r w:rsidRPr="00364D51">
              <w:rPr>
                <w:rFonts w:ascii="Times New Roman" w:eastAsia="Times New Roman" w:hAnsi="Times New Roman" w:cs="Times New Roman"/>
                <w:sz w:val="20"/>
                <w:szCs w:val="20"/>
                <w:lang w:eastAsia="ru-RU"/>
              </w:rPr>
              <w:t xml:space="preserve"> прирост</w:t>
            </w:r>
            <w:r w:rsidR="009704E9">
              <w:rPr>
                <w:rFonts w:ascii="Times New Roman" w:eastAsia="Times New Roman" w:hAnsi="Times New Roman" w:cs="Times New Roman"/>
                <w:sz w:val="20"/>
                <w:szCs w:val="20"/>
                <w:lang w:eastAsia="ru-RU"/>
              </w:rPr>
              <w:t xml:space="preserve">ом или </w:t>
            </w:r>
            <w:r w:rsidR="009704E9" w:rsidRPr="00364D51">
              <w:rPr>
                <w:rFonts w:ascii="Times New Roman" w:eastAsia="Times New Roman" w:hAnsi="Times New Roman" w:cs="Times New Roman"/>
                <w:sz w:val="20"/>
                <w:szCs w:val="20"/>
                <w:lang w:eastAsia="ru-RU"/>
              </w:rPr>
              <w:t>стабильн</w:t>
            </w:r>
            <w:r w:rsidR="009704E9">
              <w:rPr>
                <w:rFonts w:ascii="Times New Roman" w:eastAsia="Times New Roman" w:hAnsi="Times New Roman" w:cs="Times New Roman"/>
                <w:sz w:val="20"/>
                <w:szCs w:val="20"/>
                <w:lang w:eastAsia="ru-RU"/>
              </w:rPr>
              <w:t>ым населением</w:t>
            </w:r>
          </w:p>
        </w:tc>
      </w:tr>
      <w:tr w:rsidR="00406CC6" w:rsidRPr="00364D51" w14:paraId="11DB651A" w14:textId="77777777" w:rsidTr="006D3FEB">
        <w:trPr>
          <w:trHeight w:val="461"/>
        </w:trPr>
        <w:tc>
          <w:tcPr>
            <w:tcW w:w="3685" w:type="dxa"/>
          </w:tcPr>
          <w:p w14:paraId="28A329C3" w14:textId="77777777" w:rsidR="00406CC6" w:rsidRPr="00364D51" w:rsidRDefault="00406CC6" w:rsidP="00406CC6">
            <w:pPr>
              <w:spacing w:after="0" w:line="240" w:lineRule="auto"/>
              <w:rPr>
                <w:rFonts w:ascii="Times New Roman" w:eastAsia="Times New Roman" w:hAnsi="Times New Roman" w:cs="Times New Roman"/>
                <w:sz w:val="20"/>
                <w:szCs w:val="20"/>
                <w:lang w:eastAsia="ru-RU"/>
              </w:rPr>
            </w:pPr>
            <w:r w:rsidRPr="00364D51">
              <w:rPr>
                <w:rFonts w:ascii="Times New Roman" w:eastAsia="Times New Roman" w:hAnsi="Times New Roman" w:cs="Times New Roman"/>
                <w:sz w:val="20"/>
                <w:szCs w:val="20"/>
                <w:lang w:eastAsia="ru-RU"/>
              </w:rPr>
              <w:t>с состоянием дорог, безопасностью дорожного движения</w:t>
            </w:r>
          </w:p>
        </w:tc>
        <w:tc>
          <w:tcPr>
            <w:tcW w:w="1276" w:type="dxa"/>
          </w:tcPr>
          <w:p w14:paraId="1685F4E9" w14:textId="3196C443" w:rsidR="00406CC6" w:rsidRPr="00364D51" w:rsidRDefault="00545E40" w:rsidP="00406CC6">
            <w:pPr>
              <w:spacing w:after="0" w:line="240" w:lineRule="auto"/>
              <w:ind w:left="-540" w:firstLine="540"/>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4</w:t>
            </w:r>
            <w:r w:rsidR="00406CC6">
              <w:rPr>
                <w:rFonts w:ascii="Times New Roman" w:eastAsia="Times New Roman" w:hAnsi="Times New Roman" w:cs="Times New Roman"/>
                <w:sz w:val="20"/>
                <w:szCs w:val="20"/>
                <w:lang w:eastAsia="ru-RU"/>
              </w:rPr>
              <w:t>6</w:t>
            </w:r>
          </w:p>
        </w:tc>
        <w:tc>
          <w:tcPr>
            <w:tcW w:w="1134" w:type="dxa"/>
          </w:tcPr>
          <w:p w14:paraId="2C1144AB" w14:textId="315F1B1E" w:rsidR="00406CC6" w:rsidRPr="007F0FDE" w:rsidRDefault="00406CC6" w:rsidP="00406CC6">
            <w:pPr>
              <w:spacing w:after="0" w:line="240" w:lineRule="auto"/>
              <w:ind w:left="-540" w:firstLine="540"/>
              <w:jc w:val="center"/>
              <w:rPr>
                <w:rFonts w:ascii="Times New Roman" w:eastAsia="Times New Roman" w:hAnsi="Times New Roman" w:cs="Times New Roman"/>
                <w:sz w:val="20"/>
                <w:szCs w:val="20"/>
                <w:highlight w:val="yellow"/>
                <w:lang w:eastAsia="ru-RU"/>
              </w:rPr>
            </w:pPr>
            <w:r w:rsidRPr="00CF7493">
              <w:rPr>
                <w:rFonts w:ascii="Times New Roman" w:eastAsia="Times New Roman" w:hAnsi="Times New Roman" w:cs="Times New Roman"/>
                <w:sz w:val="20"/>
                <w:szCs w:val="20"/>
                <w:lang w:eastAsia="ru-RU"/>
              </w:rPr>
              <w:t>5</w:t>
            </w:r>
            <w:r w:rsidR="00CF7493" w:rsidRPr="00CF7493">
              <w:rPr>
                <w:rFonts w:ascii="Times New Roman" w:eastAsia="Times New Roman" w:hAnsi="Times New Roman" w:cs="Times New Roman"/>
                <w:sz w:val="20"/>
                <w:szCs w:val="20"/>
                <w:lang w:eastAsia="ru-RU"/>
              </w:rPr>
              <w:t>4</w:t>
            </w:r>
          </w:p>
        </w:tc>
        <w:tc>
          <w:tcPr>
            <w:tcW w:w="1418" w:type="dxa"/>
          </w:tcPr>
          <w:p w14:paraId="1F280926" w14:textId="55CFA1D9" w:rsidR="00406CC6" w:rsidRDefault="00406CC6" w:rsidP="00406CC6">
            <w:pPr>
              <w:spacing w:after="0" w:line="240" w:lineRule="auto"/>
              <w:ind w:left="-540" w:firstLine="540"/>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69</w:t>
            </w:r>
          </w:p>
        </w:tc>
        <w:tc>
          <w:tcPr>
            <w:tcW w:w="1842" w:type="dxa"/>
          </w:tcPr>
          <w:p w14:paraId="621872AA" w14:textId="28733463" w:rsidR="00406CC6" w:rsidRDefault="00406CC6" w:rsidP="00406CC6">
            <w:pPr>
              <w:spacing w:after="0" w:line="240" w:lineRule="auto"/>
              <w:ind w:left="-540" w:firstLine="540"/>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43</w:t>
            </w:r>
          </w:p>
        </w:tc>
      </w:tr>
      <w:tr w:rsidR="00406CC6" w:rsidRPr="00364D51" w14:paraId="0A942DFB" w14:textId="77777777" w:rsidTr="006D3FEB">
        <w:tc>
          <w:tcPr>
            <w:tcW w:w="3685" w:type="dxa"/>
          </w:tcPr>
          <w:p w14:paraId="28C25D8E" w14:textId="77777777" w:rsidR="00406CC6" w:rsidRPr="00364D51" w:rsidRDefault="00406CC6" w:rsidP="00406CC6">
            <w:pPr>
              <w:spacing w:after="0" w:line="240" w:lineRule="auto"/>
              <w:jc w:val="both"/>
              <w:rPr>
                <w:rFonts w:ascii="Times New Roman" w:eastAsia="Times New Roman" w:hAnsi="Times New Roman" w:cs="Times New Roman"/>
                <w:sz w:val="20"/>
                <w:szCs w:val="20"/>
                <w:lang w:eastAsia="ru-RU"/>
              </w:rPr>
            </w:pPr>
            <w:r w:rsidRPr="00364D51">
              <w:rPr>
                <w:rFonts w:ascii="Times New Roman" w:eastAsia="Times New Roman" w:hAnsi="Times New Roman" w:cs="Times New Roman"/>
                <w:sz w:val="20"/>
                <w:szCs w:val="20"/>
                <w:lang w:eastAsia="ru-RU"/>
              </w:rPr>
              <w:t>с работой общественного транспорта</w:t>
            </w:r>
          </w:p>
        </w:tc>
        <w:tc>
          <w:tcPr>
            <w:tcW w:w="1276" w:type="dxa"/>
          </w:tcPr>
          <w:p w14:paraId="438BD286" w14:textId="4913BA5F" w:rsidR="00406CC6" w:rsidRPr="00364D51" w:rsidRDefault="00545E40" w:rsidP="00406CC6">
            <w:pPr>
              <w:spacing w:after="0" w:line="240" w:lineRule="auto"/>
              <w:ind w:left="-540" w:firstLine="540"/>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2</w:t>
            </w:r>
            <w:r w:rsidR="00406CC6">
              <w:rPr>
                <w:rFonts w:ascii="Times New Roman" w:eastAsia="Times New Roman" w:hAnsi="Times New Roman" w:cs="Times New Roman"/>
                <w:sz w:val="20"/>
                <w:szCs w:val="20"/>
                <w:lang w:eastAsia="ru-RU"/>
              </w:rPr>
              <w:t>3</w:t>
            </w:r>
          </w:p>
        </w:tc>
        <w:tc>
          <w:tcPr>
            <w:tcW w:w="1134" w:type="dxa"/>
          </w:tcPr>
          <w:p w14:paraId="66183286" w14:textId="3A198FFF" w:rsidR="00406CC6" w:rsidRPr="007F0FDE" w:rsidRDefault="00406CC6" w:rsidP="00406CC6">
            <w:pPr>
              <w:spacing w:after="0" w:line="240" w:lineRule="auto"/>
              <w:ind w:left="-540" w:firstLine="540"/>
              <w:jc w:val="center"/>
              <w:rPr>
                <w:rFonts w:ascii="Times New Roman" w:eastAsia="Times New Roman" w:hAnsi="Times New Roman" w:cs="Times New Roman"/>
                <w:sz w:val="20"/>
                <w:szCs w:val="20"/>
                <w:highlight w:val="yellow"/>
                <w:lang w:eastAsia="ru-RU"/>
              </w:rPr>
            </w:pPr>
            <w:r w:rsidRPr="005B52BE">
              <w:rPr>
                <w:rFonts w:ascii="Times New Roman" w:eastAsia="Times New Roman" w:hAnsi="Times New Roman" w:cs="Times New Roman"/>
                <w:sz w:val="20"/>
                <w:szCs w:val="20"/>
                <w:lang w:eastAsia="ru-RU"/>
              </w:rPr>
              <w:t>2</w:t>
            </w:r>
            <w:r w:rsidR="005B52BE">
              <w:rPr>
                <w:rFonts w:ascii="Times New Roman" w:eastAsia="Times New Roman" w:hAnsi="Times New Roman" w:cs="Times New Roman"/>
                <w:sz w:val="20"/>
                <w:szCs w:val="20"/>
                <w:lang w:eastAsia="ru-RU"/>
              </w:rPr>
              <w:t>5</w:t>
            </w:r>
          </w:p>
        </w:tc>
        <w:tc>
          <w:tcPr>
            <w:tcW w:w="1418" w:type="dxa"/>
          </w:tcPr>
          <w:p w14:paraId="6870B6F9" w14:textId="1980DB13" w:rsidR="00406CC6" w:rsidRDefault="00406CC6" w:rsidP="00406CC6">
            <w:pPr>
              <w:spacing w:after="0" w:line="240" w:lineRule="auto"/>
              <w:ind w:left="-540" w:firstLine="540"/>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31</w:t>
            </w:r>
          </w:p>
        </w:tc>
        <w:tc>
          <w:tcPr>
            <w:tcW w:w="1842" w:type="dxa"/>
          </w:tcPr>
          <w:p w14:paraId="4B2FE08D" w14:textId="66AD8258" w:rsidR="00406CC6" w:rsidRDefault="00406CC6" w:rsidP="00406CC6">
            <w:pPr>
              <w:spacing w:after="0" w:line="240" w:lineRule="auto"/>
              <w:ind w:left="-540" w:firstLine="540"/>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18</w:t>
            </w:r>
          </w:p>
        </w:tc>
      </w:tr>
      <w:tr w:rsidR="00406CC6" w:rsidRPr="00364D51" w14:paraId="29E09FFE" w14:textId="77777777" w:rsidTr="006D3FEB">
        <w:tc>
          <w:tcPr>
            <w:tcW w:w="3685" w:type="dxa"/>
          </w:tcPr>
          <w:p w14:paraId="71B4A8C2" w14:textId="1927A28C" w:rsidR="00406CC6" w:rsidRDefault="00406CC6" w:rsidP="00406CC6">
            <w:pPr>
              <w:spacing w:after="0" w:line="240" w:lineRule="auto"/>
              <w:jc w:val="both"/>
              <w:rPr>
                <w:rFonts w:ascii="Times New Roman" w:eastAsia="Times New Roman" w:hAnsi="Times New Roman" w:cs="Times New Roman"/>
                <w:sz w:val="20"/>
                <w:szCs w:val="20"/>
                <w:lang w:eastAsia="ru-RU"/>
              </w:rPr>
            </w:pPr>
            <w:r w:rsidRPr="00364D51">
              <w:rPr>
                <w:rFonts w:ascii="Times New Roman" w:eastAsia="Times New Roman" w:hAnsi="Times New Roman" w:cs="Times New Roman"/>
                <w:sz w:val="20"/>
                <w:szCs w:val="20"/>
                <w:lang w:eastAsia="ru-RU"/>
              </w:rPr>
              <w:t>неблагоустроенность, мало озеленения</w:t>
            </w:r>
          </w:p>
        </w:tc>
        <w:tc>
          <w:tcPr>
            <w:tcW w:w="1276" w:type="dxa"/>
          </w:tcPr>
          <w:p w14:paraId="3ABB0B9E" w14:textId="3BE6449D" w:rsidR="00406CC6" w:rsidRPr="00364D51" w:rsidRDefault="00545E40" w:rsidP="00406CC6">
            <w:pPr>
              <w:spacing w:after="0" w:line="240" w:lineRule="auto"/>
              <w:ind w:left="-540" w:firstLine="540"/>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2</w:t>
            </w:r>
            <w:r w:rsidR="00406CC6">
              <w:rPr>
                <w:rFonts w:ascii="Times New Roman" w:eastAsia="Times New Roman" w:hAnsi="Times New Roman" w:cs="Times New Roman"/>
                <w:sz w:val="20"/>
                <w:szCs w:val="20"/>
                <w:lang w:eastAsia="ru-RU"/>
              </w:rPr>
              <w:t>3</w:t>
            </w:r>
          </w:p>
        </w:tc>
        <w:tc>
          <w:tcPr>
            <w:tcW w:w="1134" w:type="dxa"/>
          </w:tcPr>
          <w:p w14:paraId="34B99107" w14:textId="6035CAB6" w:rsidR="00406CC6" w:rsidRPr="007F0FDE" w:rsidRDefault="00CF7493" w:rsidP="00406CC6">
            <w:pPr>
              <w:spacing w:after="0" w:line="240" w:lineRule="auto"/>
              <w:ind w:left="-540" w:firstLine="540"/>
              <w:jc w:val="center"/>
              <w:rPr>
                <w:rFonts w:ascii="Times New Roman" w:eastAsia="Times New Roman" w:hAnsi="Times New Roman" w:cs="Times New Roman"/>
                <w:sz w:val="20"/>
                <w:szCs w:val="20"/>
                <w:highlight w:val="yellow"/>
                <w:lang w:eastAsia="ru-RU"/>
              </w:rPr>
            </w:pPr>
            <w:r w:rsidRPr="00CF7493">
              <w:rPr>
                <w:rFonts w:ascii="Times New Roman" w:eastAsia="Times New Roman" w:hAnsi="Times New Roman" w:cs="Times New Roman"/>
                <w:sz w:val="20"/>
                <w:szCs w:val="20"/>
                <w:lang w:eastAsia="ru-RU"/>
              </w:rPr>
              <w:t>28</w:t>
            </w:r>
          </w:p>
        </w:tc>
        <w:tc>
          <w:tcPr>
            <w:tcW w:w="1418" w:type="dxa"/>
          </w:tcPr>
          <w:p w14:paraId="711C69C0" w14:textId="7F612830" w:rsidR="00406CC6" w:rsidRDefault="00406CC6" w:rsidP="00406CC6">
            <w:pPr>
              <w:spacing w:after="0" w:line="240" w:lineRule="auto"/>
              <w:ind w:left="-540" w:firstLine="540"/>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33</w:t>
            </w:r>
          </w:p>
        </w:tc>
        <w:tc>
          <w:tcPr>
            <w:tcW w:w="1842" w:type="dxa"/>
          </w:tcPr>
          <w:p w14:paraId="02AEA5D7" w14:textId="296E55A4" w:rsidR="00406CC6" w:rsidRDefault="00406CC6" w:rsidP="00406CC6">
            <w:pPr>
              <w:spacing w:after="0" w:line="240" w:lineRule="auto"/>
              <w:ind w:left="-540" w:firstLine="540"/>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19</w:t>
            </w:r>
          </w:p>
        </w:tc>
      </w:tr>
      <w:tr w:rsidR="00406CC6" w:rsidRPr="00364D51" w14:paraId="476B1CEC" w14:textId="77777777" w:rsidTr="006D3FEB">
        <w:tc>
          <w:tcPr>
            <w:tcW w:w="3685" w:type="dxa"/>
          </w:tcPr>
          <w:p w14:paraId="296696A3" w14:textId="77777777" w:rsidR="00406CC6" w:rsidRPr="005B52BE" w:rsidRDefault="00406CC6" w:rsidP="00406CC6">
            <w:pPr>
              <w:spacing w:after="0" w:line="240" w:lineRule="auto"/>
              <w:jc w:val="both"/>
              <w:rPr>
                <w:rFonts w:ascii="Times New Roman" w:eastAsia="Times New Roman" w:hAnsi="Times New Roman" w:cs="Times New Roman"/>
                <w:sz w:val="20"/>
                <w:szCs w:val="20"/>
                <w:lang w:eastAsia="ru-RU"/>
              </w:rPr>
            </w:pPr>
            <w:r w:rsidRPr="005B52BE">
              <w:rPr>
                <w:rFonts w:ascii="Times New Roman" w:eastAsia="Times New Roman" w:hAnsi="Times New Roman" w:cs="Times New Roman"/>
                <w:sz w:val="20"/>
                <w:szCs w:val="20"/>
                <w:lang w:eastAsia="ru-RU"/>
              </w:rPr>
              <w:t>загрязненность окружающей среды</w:t>
            </w:r>
          </w:p>
        </w:tc>
        <w:tc>
          <w:tcPr>
            <w:tcW w:w="1276" w:type="dxa"/>
          </w:tcPr>
          <w:p w14:paraId="5FADAA01" w14:textId="10F65F40" w:rsidR="00406CC6" w:rsidRPr="005B52BE" w:rsidRDefault="00406CC6" w:rsidP="00406CC6">
            <w:pPr>
              <w:spacing w:after="0" w:line="240" w:lineRule="auto"/>
              <w:ind w:left="-540" w:firstLine="540"/>
              <w:jc w:val="center"/>
              <w:rPr>
                <w:rFonts w:ascii="Times New Roman" w:eastAsia="Times New Roman" w:hAnsi="Times New Roman" w:cs="Times New Roman"/>
                <w:sz w:val="20"/>
                <w:szCs w:val="20"/>
                <w:lang w:eastAsia="ru-RU"/>
              </w:rPr>
            </w:pPr>
            <w:r w:rsidRPr="005B52BE">
              <w:rPr>
                <w:rFonts w:ascii="Times New Roman" w:eastAsia="Times New Roman" w:hAnsi="Times New Roman" w:cs="Times New Roman"/>
                <w:sz w:val="20"/>
                <w:szCs w:val="20"/>
                <w:lang w:eastAsia="ru-RU"/>
              </w:rPr>
              <w:t>2</w:t>
            </w:r>
            <w:r w:rsidR="007F0FDE" w:rsidRPr="005B52BE">
              <w:rPr>
                <w:rFonts w:ascii="Times New Roman" w:eastAsia="Times New Roman" w:hAnsi="Times New Roman" w:cs="Times New Roman"/>
                <w:sz w:val="20"/>
                <w:szCs w:val="20"/>
                <w:lang w:eastAsia="ru-RU"/>
              </w:rPr>
              <w:t>3</w:t>
            </w:r>
          </w:p>
        </w:tc>
        <w:tc>
          <w:tcPr>
            <w:tcW w:w="1134" w:type="dxa"/>
          </w:tcPr>
          <w:p w14:paraId="245FCA72" w14:textId="5BB0B726" w:rsidR="00406CC6" w:rsidRPr="005B52BE" w:rsidRDefault="00CF7493" w:rsidP="00406CC6">
            <w:pPr>
              <w:spacing w:after="0" w:line="240" w:lineRule="auto"/>
              <w:ind w:left="-540" w:firstLine="540"/>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2</w:t>
            </w:r>
            <w:r w:rsidR="00406CC6" w:rsidRPr="005B52BE">
              <w:rPr>
                <w:rFonts w:ascii="Times New Roman" w:eastAsia="Times New Roman" w:hAnsi="Times New Roman" w:cs="Times New Roman"/>
                <w:sz w:val="20"/>
                <w:szCs w:val="20"/>
                <w:lang w:eastAsia="ru-RU"/>
              </w:rPr>
              <w:t>8</w:t>
            </w:r>
          </w:p>
        </w:tc>
        <w:tc>
          <w:tcPr>
            <w:tcW w:w="1418" w:type="dxa"/>
          </w:tcPr>
          <w:p w14:paraId="4B1953B4" w14:textId="4D4FB3CB" w:rsidR="00406CC6" w:rsidRPr="005B52BE" w:rsidRDefault="00406CC6" w:rsidP="00406CC6">
            <w:pPr>
              <w:spacing w:after="0" w:line="240" w:lineRule="auto"/>
              <w:ind w:left="-540" w:firstLine="540"/>
              <w:jc w:val="center"/>
              <w:rPr>
                <w:rFonts w:ascii="Times New Roman" w:eastAsia="Times New Roman" w:hAnsi="Times New Roman" w:cs="Times New Roman"/>
                <w:sz w:val="20"/>
                <w:szCs w:val="20"/>
                <w:lang w:eastAsia="ru-RU"/>
              </w:rPr>
            </w:pPr>
            <w:r w:rsidRPr="005B52BE">
              <w:rPr>
                <w:rFonts w:ascii="Times New Roman" w:eastAsia="Times New Roman" w:hAnsi="Times New Roman" w:cs="Times New Roman"/>
                <w:sz w:val="20"/>
                <w:szCs w:val="20"/>
                <w:lang w:eastAsia="ru-RU"/>
              </w:rPr>
              <w:t>28</w:t>
            </w:r>
          </w:p>
        </w:tc>
        <w:tc>
          <w:tcPr>
            <w:tcW w:w="1842" w:type="dxa"/>
          </w:tcPr>
          <w:p w14:paraId="4DDF13EE" w14:textId="08D84F18" w:rsidR="00406CC6" w:rsidRDefault="00406CC6" w:rsidP="00406CC6">
            <w:pPr>
              <w:spacing w:after="0" w:line="240" w:lineRule="auto"/>
              <w:ind w:left="-540" w:firstLine="540"/>
              <w:jc w:val="center"/>
              <w:rPr>
                <w:rFonts w:ascii="Times New Roman" w:eastAsia="Times New Roman" w:hAnsi="Times New Roman" w:cs="Times New Roman"/>
                <w:sz w:val="20"/>
                <w:szCs w:val="20"/>
                <w:lang w:eastAsia="ru-RU"/>
              </w:rPr>
            </w:pPr>
            <w:r w:rsidRPr="005B52BE">
              <w:rPr>
                <w:rFonts w:ascii="Times New Roman" w:eastAsia="Times New Roman" w:hAnsi="Times New Roman" w:cs="Times New Roman"/>
                <w:sz w:val="20"/>
                <w:szCs w:val="20"/>
                <w:lang w:eastAsia="ru-RU"/>
              </w:rPr>
              <w:t>20</w:t>
            </w:r>
          </w:p>
        </w:tc>
      </w:tr>
      <w:tr w:rsidR="00406CC6" w:rsidRPr="00364D51" w14:paraId="47DCE45D" w14:textId="77777777" w:rsidTr="006D3FEB">
        <w:tc>
          <w:tcPr>
            <w:tcW w:w="3685" w:type="dxa"/>
          </w:tcPr>
          <w:p w14:paraId="734151BD" w14:textId="77777777" w:rsidR="00406CC6" w:rsidRDefault="00406CC6" w:rsidP="00406CC6">
            <w:pPr>
              <w:spacing w:after="0" w:line="240" w:lineRule="auto"/>
              <w:jc w:val="both"/>
              <w:rPr>
                <w:rFonts w:ascii="Times New Roman" w:eastAsia="Times New Roman" w:hAnsi="Times New Roman" w:cs="Times New Roman"/>
                <w:sz w:val="20"/>
                <w:szCs w:val="20"/>
                <w:lang w:eastAsia="ru-RU"/>
              </w:rPr>
            </w:pPr>
            <w:r w:rsidRPr="00364D51">
              <w:rPr>
                <w:rFonts w:ascii="Times New Roman" w:eastAsia="Times New Roman" w:hAnsi="Times New Roman" w:cs="Times New Roman"/>
                <w:sz w:val="20"/>
                <w:szCs w:val="20"/>
                <w:lang w:eastAsia="ru-RU"/>
              </w:rPr>
              <w:t>с работой жилищно-коммунальных служб</w:t>
            </w:r>
          </w:p>
        </w:tc>
        <w:tc>
          <w:tcPr>
            <w:tcW w:w="1276" w:type="dxa"/>
          </w:tcPr>
          <w:p w14:paraId="2BE9AEDB" w14:textId="09812EBC" w:rsidR="00406CC6" w:rsidRPr="00364D51" w:rsidRDefault="00545E40" w:rsidP="00406CC6">
            <w:pPr>
              <w:spacing w:after="0" w:line="240" w:lineRule="auto"/>
              <w:ind w:left="-540" w:firstLine="540"/>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27</w:t>
            </w:r>
          </w:p>
        </w:tc>
        <w:tc>
          <w:tcPr>
            <w:tcW w:w="1134" w:type="dxa"/>
          </w:tcPr>
          <w:p w14:paraId="3EE5D050" w14:textId="77347BA7" w:rsidR="00406CC6" w:rsidRPr="007F0FDE" w:rsidRDefault="005B52BE" w:rsidP="00406CC6">
            <w:pPr>
              <w:spacing w:after="0" w:line="240" w:lineRule="auto"/>
              <w:ind w:left="-540" w:firstLine="540"/>
              <w:jc w:val="center"/>
              <w:rPr>
                <w:rFonts w:ascii="Times New Roman" w:eastAsia="Times New Roman" w:hAnsi="Times New Roman" w:cs="Times New Roman"/>
                <w:sz w:val="20"/>
                <w:szCs w:val="20"/>
                <w:highlight w:val="yellow"/>
                <w:lang w:eastAsia="ru-RU"/>
              </w:rPr>
            </w:pPr>
            <w:r w:rsidRPr="005B52BE">
              <w:rPr>
                <w:rFonts w:ascii="Times New Roman" w:eastAsia="Times New Roman" w:hAnsi="Times New Roman" w:cs="Times New Roman"/>
                <w:sz w:val="20"/>
                <w:szCs w:val="20"/>
                <w:lang w:eastAsia="ru-RU"/>
              </w:rPr>
              <w:t>29</w:t>
            </w:r>
          </w:p>
        </w:tc>
        <w:tc>
          <w:tcPr>
            <w:tcW w:w="1418" w:type="dxa"/>
          </w:tcPr>
          <w:p w14:paraId="76B82A3C" w14:textId="05B1646B" w:rsidR="00406CC6" w:rsidRDefault="00406CC6" w:rsidP="00406CC6">
            <w:pPr>
              <w:spacing w:after="0" w:line="240" w:lineRule="auto"/>
              <w:ind w:left="-540" w:firstLine="540"/>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34</w:t>
            </w:r>
          </w:p>
        </w:tc>
        <w:tc>
          <w:tcPr>
            <w:tcW w:w="1842" w:type="dxa"/>
          </w:tcPr>
          <w:p w14:paraId="302F902D" w14:textId="6D5F0F60" w:rsidR="00406CC6" w:rsidRDefault="00406CC6" w:rsidP="00406CC6">
            <w:pPr>
              <w:spacing w:after="0" w:line="240" w:lineRule="auto"/>
              <w:ind w:left="-540" w:firstLine="540"/>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20</w:t>
            </w:r>
          </w:p>
        </w:tc>
      </w:tr>
      <w:tr w:rsidR="00406CC6" w:rsidRPr="00364D51" w14:paraId="0B5760E9" w14:textId="77777777" w:rsidTr="006D3FEB">
        <w:tc>
          <w:tcPr>
            <w:tcW w:w="3685" w:type="dxa"/>
          </w:tcPr>
          <w:p w14:paraId="00318CD8" w14:textId="77777777" w:rsidR="00406CC6" w:rsidRDefault="00406CC6" w:rsidP="00406CC6">
            <w:pPr>
              <w:spacing w:after="0" w:line="240" w:lineRule="auto"/>
              <w:jc w:val="both"/>
              <w:rPr>
                <w:rFonts w:ascii="Times New Roman" w:eastAsia="Times New Roman" w:hAnsi="Times New Roman" w:cs="Times New Roman"/>
                <w:sz w:val="20"/>
                <w:szCs w:val="20"/>
                <w:lang w:eastAsia="ru-RU"/>
              </w:rPr>
            </w:pPr>
            <w:r w:rsidRPr="00364D51">
              <w:rPr>
                <w:rFonts w:ascii="Times New Roman" w:eastAsia="Times New Roman" w:hAnsi="Times New Roman" w:cs="Times New Roman"/>
                <w:sz w:val="20"/>
                <w:szCs w:val="20"/>
                <w:lang w:eastAsia="ru-RU"/>
              </w:rPr>
              <w:t>недоступно медицинское обслуживание</w:t>
            </w:r>
          </w:p>
        </w:tc>
        <w:tc>
          <w:tcPr>
            <w:tcW w:w="1276" w:type="dxa"/>
          </w:tcPr>
          <w:p w14:paraId="07F4F1C5" w14:textId="46638CA8" w:rsidR="00406CC6" w:rsidRPr="00364D51" w:rsidRDefault="006258F5" w:rsidP="00406CC6">
            <w:pPr>
              <w:spacing w:after="0" w:line="240" w:lineRule="auto"/>
              <w:ind w:left="-540" w:firstLine="540"/>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22</w:t>
            </w:r>
          </w:p>
        </w:tc>
        <w:tc>
          <w:tcPr>
            <w:tcW w:w="1134" w:type="dxa"/>
          </w:tcPr>
          <w:p w14:paraId="5AEBC7FE" w14:textId="45807B10" w:rsidR="00406CC6" w:rsidRPr="007F0FDE" w:rsidRDefault="001A4B83" w:rsidP="00406CC6">
            <w:pPr>
              <w:spacing w:after="0" w:line="240" w:lineRule="auto"/>
              <w:ind w:left="-540" w:firstLine="540"/>
              <w:jc w:val="center"/>
              <w:rPr>
                <w:rFonts w:ascii="Times New Roman" w:eastAsia="Times New Roman" w:hAnsi="Times New Roman" w:cs="Times New Roman"/>
                <w:sz w:val="20"/>
                <w:szCs w:val="20"/>
                <w:highlight w:val="yellow"/>
                <w:lang w:eastAsia="ru-RU"/>
              </w:rPr>
            </w:pPr>
            <w:r w:rsidRPr="001A4B83">
              <w:rPr>
                <w:rFonts w:ascii="Times New Roman" w:eastAsia="Times New Roman" w:hAnsi="Times New Roman" w:cs="Times New Roman"/>
                <w:sz w:val="20"/>
                <w:szCs w:val="20"/>
                <w:lang w:eastAsia="ru-RU"/>
              </w:rPr>
              <w:t>28</w:t>
            </w:r>
          </w:p>
        </w:tc>
        <w:tc>
          <w:tcPr>
            <w:tcW w:w="1418" w:type="dxa"/>
          </w:tcPr>
          <w:p w14:paraId="36CC8F08" w14:textId="0165FF0B" w:rsidR="00406CC6" w:rsidRDefault="00406CC6" w:rsidP="00406CC6">
            <w:pPr>
              <w:spacing w:after="0" w:line="240" w:lineRule="auto"/>
              <w:ind w:left="-540" w:firstLine="540"/>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35</w:t>
            </w:r>
          </w:p>
        </w:tc>
        <w:tc>
          <w:tcPr>
            <w:tcW w:w="1842" w:type="dxa"/>
          </w:tcPr>
          <w:p w14:paraId="3D2AF973" w14:textId="72DDD6E6" w:rsidR="00406CC6" w:rsidRDefault="00406CC6" w:rsidP="00406CC6">
            <w:pPr>
              <w:spacing w:after="0" w:line="240" w:lineRule="auto"/>
              <w:ind w:left="-540" w:firstLine="540"/>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16</w:t>
            </w:r>
          </w:p>
        </w:tc>
      </w:tr>
      <w:tr w:rsidR="00406CC6" w:rsidRPr="00364D51" w14:paraId="7A27B5D4" w14:textId="77777777" w:rsidTr="006D3FEB">
        <w:tc>
          <w:tcPr>
            <w:tcW w:w="3685" w:type="dxa"/>
          </w:tcPr>
          <w:p w14:paraId="322D7F9F" w14:textId="77777777" w:rsidR="00406CC6" w:rsidRDefault="00406CC6" w:rsidP="00406CC6">
            <w:pPr>
              <w:spacing w:after="0" w:line="240" w:lineRule="auto"/>
              <w:jc w:val="both"/>
              <w:rPr>
                <w:rFonts w:ascii="Times New Roman" w:eastAsia="Times New Roman" w:hAnsi="Times New Roman" w:cs="Times New Roman"/>
                <w:sz w:val="20"/>
                <w:szCs w:val="20"/>
                <w:lang w:eastAsia="ru-RU"/>
              </w:rPr>
            </w:pPr>
            <w:r w:rsidRPr="00364D51">
              <w:rPr>
                <w:rFonts w:ascii="Times New Roman" w:eastAsia="Times New Roman" w:hAnsi="Times New Roman" w:cs="Times New Roman"/>
                <w:sz w:val="20"/>
                <w:szCs w:val="20"/>
                <w:lang w:eastAsia="ru-RU"/>
              </w:rPr>
              <w:t>распространение алкоголизма</w:t>
            </w:r>
          </w:p>
        </w:tc>
        <w:tc>
          <w:tcPr>
            <w:tcW w:w="1276" w:type="dxa"/>
          </w:tcPr>
          <w:p w14:paraId="1685BA5A" w14:textId="2D012F8C" w:rsidR="00406CC6" w:rsidRPr="00545E40" w:rsidRDefault="00406CC6" w:rsidP="00406CC6">
            <w:pPr>
              <w:spacing w:after="0" w:line="240" w:lineRule="auto"/>
              <w:ind w:left="-540" w:firstLine="540"/>
              <w:jc w:val="center"/>
              <w:rPr>
                <w:rFonts w:ascii="Times New Roman" w:eastAsia="Times New Roman" w:hAnsi="Times New Roman" w:cs="Times New Roman"/>
                <w:sz w:val="20"/>
                <w:szCs w:val="20"/>
                <w:lang w:eastAsia="ru-RU"/>
              </w:rPr>
            </w:pPr>
            <w:r w:rsidRPr="00545E40">
              <w:rPr>
                <w:rFonts w:ascii="Times New Roman" w:eastAsia="Times New Roman" w:hAnsi="Times New Roman" w:cs="Times New Roman"/>
                <w:sz w:val="20"/>
                <w:szCs w:val="20"/>
                <w:lang w:eastAsia="ru-RU"/>
              </w:rPr>
              <w:t>2</w:t>
            </w:r>
            <w:r w:rsidR="00545E40" w:rsidRPr="00545E40">
              <w:rPr>
                <w:rFonts w:ascii="Times New Roman" w:eastAsia="Times New Roman" w:hAnsi="Times New Roman" w:cs="Times New Roman"/>
                <w:sz w:val="20"/>
                <w:szCs w:val="20"/>
                <w:lang w:eastAsia="ru-RU"/>
              </w:rPr>
              <w:t>0</w:t>
            </w:r>
          </w:p>
        </w:tc>
        <w:tc>
          <w:tcPr>
            <w:tcW w:w="1134" w:type="dxa"/>
          </w:tcPr>
          <w:p w14:paraId="234ABC07" w14:textId="4127675B" w:rsidR="00406CC6" w:rsidRPr="007F0FDE" w:rsidRDefault="00CF7493" w:rsidP="00406CC6">
            <w:pPr>
              <w:spacing w:after="0" w:line="240" w:lineRule="auto"/>
              <w:ind w:left="-540" w:firstLine="540"/>
              <w:jc w:val="center"/>
              <w:rPr>
                <w:rFonts w:ascii="Times New Roman" w:eastAsia="Times New Roman" w:hAnsi="Times New Roman" w:cs="Times New Roman"/>
                <w:sz w:val="20"/>
                <w:szCs w:val="20"/>
                <w:highlight w:val="yellow"/>
                <w:lang w:eastAsia="ru-RU"/>
              </w:rPr>
            </w:pPr>
            <w:r w:rsidRPr="00CF7493">
              <w:rPr>
                <w:rFonts w:ascii="Times New Roman" w:eastAsia="Times New Roman" w:hAnsi="Times New Roman" w:cs="Times New Roman"/>
                <w:sz w:val="20"/>
                <w:szCs w:val="20"/>
                <w:lang w:eastAsia="ru-RU"/>
              </w:rPr>
              <w:t>26</w:t>
            </w:r>
          </w:p>
        </w:tc>
        <w:tc>
          <w:tcPr>
            <w:tcW w:w="1418" w:type="dxa"/>
          </w:tcPr>
          <w:p w14:paraId="3EA05D93" w14:textId="40F5F5E1" w:rsidR="00406CC6" w:rsidRDefault="00406CC6" w:rsidP="00406CC6">
            <w:pPr>
              <w:spacing w:after="0" w:line="240" w:lineRule="auto"/>
              <w:ind w:left="-540" w:firstLine="540"/>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32</w:t>
            </w:r>
          </w:p>
        </w:tc>
        <w:tc>
          <w:tcPr>
            <w:tcW w:w="1842" w:type="dxa"/>
          </w:tcPr>
          <w:p w14:paraId="71333E8E" w14:textId="438A2DAA" w:rsidR="00406CC6" w:rsidRDefault="00406CC6" w:rsidP="00406CC6">
            <w:pPr>
              <w:spacing w:after="0" w:line="240" w:lineRule="auto"/>
              <w:ind w:left="-540" w:firstLine="540"/>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16</w:t>
            </w:r>
          </w:p>
        </w:tc>
      </w:tr>
      <w:tr w:rsidR="00406CC6" w:rsidRPr="00364D51" w14:paraId="1C069C8C" w14:textId="77777777" w:rsidTr="00CF7493">
        <w:trPr>
          <w:trHeight w:val="172"/>
        </w:trPr>
        <w:tc>
          <w:tcPr>
            <w:tcW w:w="3685" w:type="dxa"/>
            <w:vAlign w:val="bottom"/>
          </w:tcPr>
          <w:p w14:paraId="60778C5C" w14:textId="77777777" w:rsidR="00406CC6" w:rsidRDefault="00406CC6" w:rsidP="00406CC6">
            <w:pPr>
              <w:spacing w:after="0" w:line="240" w:lineRule="auto"/>
              <w:jc w:val="both"/>
              <w:rPr>
                <w:rFonts w:ascii="Times New Roman" w:eastAsia="Times New Roman" w:hAnsi="Times New Roman" w:cs="Times New Roman"/>
                <w:sz w:val="20"/>
                <w:szCs w:val="20"/>
                <w:lang w:eastAsia="ru-RU"/>
              </w:rPr>
            </w:pPr>
            <w:r w:rsidRPr="00364D51">
              <w:rPr>
                <w:rFonts w:ascii="Times New Roman" w:eastAsia="Times New Roman" w:hAnsi="Times New Roman" w:cs="Times New Roman"/>
                <w:sz w:val="20"/>
                <w:szCs w:val="20"/>
                <w:lang w:eastAsia="ru-RU"/>
              </w:rPr>
              <w:t>распространение наркотиков</w:t>
            </w:r>
            <w:r w:rsidRPr="00364D51">
              <w:rPr>
                <w:rFonts w:ascii="Calibri" w:hAnsi="Calibri" w:cs="Calibri"/>
                <w:color w:val="000000"/>
                <w:sz w:val="20"/>
                <w:szCs w:val="20"/>
              </w:rPr>
              <w:t xml:space="preserve"> </w:t>
            </w:r>
          </w:p>
        </w:tc>
        <w:tc>
          <w:tcPr>
            <w:tcW w:w="1276" w:type="dxa"/>
          </w:tcPr>
          <w:p w14:paraId="6550997C" w14:textId="5579A419" w:rsidR="00406CC6" w:rsidRPr="00545E40" w:rsidRDefault="00406CC6" w:rsidP="00406CC6">
            <w:pPr>
              <w:spacing w:after="0" w:line="240" w:lineRule="auto"/>
              <w:ind w:left="-540" w:firstLine="540"/>
              <w:jc w:val="center"/>
              <w:rPr>
                <w:rFonts w:ascii="Times New Roman" w:eastAsia="Times New Roman" w:hAnsi="Times New Roman" w:cs="Times New Roman"/>
                <w:sz w:val="20"/>
                <w:szCs w:val="20"/>
                <w:lang w:eastAsia="ru-RU"/>
              </w:rPr>
            </w:pPr>
            <w:r w:rsidRPr="00545E40">
              <w:rPr>
                <w:rFonts w:ascii="Times New Roman" w:eastAsia="Times New Roman" w:hAnsi="Times New Roman" w:cs="Times New Roman"/>
                <w:sz w:val="20"/>
                <w:szCs w:val="20"/>
                <w:lang w:eastAsia="ru-RU"/>
              </w:rPr>
              <w:t>1</w:t>
            </w:r>
            <w:r w:rsidR="00545E40" w:rsidRPr="00545E40">
              <w:rPr>
                <w:rFonts w:ascii="Times New Roman" w:eastAsia="Times New Roman" w:hAnsi="Times New Roman" w:cs="Times New Roman"/>
                <w:sz w:val="20"/>
                <w:szCs w:val="20"/>
                <w:lang w:eastAsia="ru-RU"/>
              </w:rPr>
              <w:t>2</w:t>
            </w:r>
          </w:p>
        </w:tc>
        <w:tc>
          <w:tcPr>
            <w:tcW w:w="1134" w:type="dxa"/>
          </w:tcPr>
          <w:p w14:paraId="601D11BF" w14:textId="2E40F98E" w:rsidR="00406CC6" w:rsidRPr="007F0FDE" w:rsidRDefault="00CF7493" w:rsidP="00406CC6">
            <w:pPr>
              <w:spacing w:after="0" w:line="240" w:lineRule="auto"/>
              <w:ind w:left="-540" w:firstLine="540"/>
              <w:jc w:val="center"/>
              <w:rPr>
                <w:rFonts w:ascii="Times New Roman" w:eastAsia="Times New Roman" w:hAnsi="Times New Roman" w:cs="Times New Roman"/>
                <w:sz w:val="20"/>
                <w:szCs w:val="20"/>
                <w:highlight w:val="yellow"/>
                <w:lang w:eastAsia="ru-RU"/>
              </w:rPr>
            </w:pPr>
            <w:r w:rsidRPr="00CF7493">
              <w:rPr>
                <w:rFonts w:ascii="Times New Roman" w:eastAsia="Times New Roman" w:hAnsi="Times New Roman" w:cs="Times New Roman"/>
                <w:sz w:val="20"/>
                <w:szCs w:val="20"/>
                <w:lang w:eastAsia="ru-RU"/>
              </w:rPr>
              <w:t>15</w:t>
            </w:r>
          </w:p>
        </w:tc>
        <w:tc>
          <w:tcPr>
            <w:tcW w:w="1418" w:type="dxa"/>
          </w:tcPr>
          <w:p w14:paraId="14AEE13F" w14:textId="36E68B03" w:rsidR="00406CC6" w:rsidRDefault="00406CC6" w:rsidP="00406CC6">
            <w:pPr>
              <w:spacing w:after="0" w:line="240" w:lineRule="auto"/>
              <w:ind w:left="-540" w:firstLine="540"/>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16</w:t>
            </w:r>
          </w:p>
        </w:tc>
        <w:tc>
          <w:tcPr>
            <w:tcW w:w="1842" w:type="dxa"/>
          </w:tcPr>
          <w:p w14:paraId="022DF289" w14:textId="2706B331" w:rsidR="00406CC6" w:rsidRDefault="00406CC6" w:rsidP="00406CC6">
            <w:pPr>
              <w:spacing w:after="0" w:line="240" w:lineRule="auto"/>
              <w:ind w:left="-540" w:firstLine="540"/>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14</w:t>
            </w:r>
          </w:p>
        </w:tc>
      </w:tr>
      <w:tr w:rsidR="00406CC6" w:rsidRPr="00364D51" w14:paraId="6072A656" w14:textId="77777777" w:rsidTr="006D3FEB">
        <w:tc>
          <w:tcPr>
            <w:tcW w:w="3685" w:type="dxa"/>
            <w:vAlign w:val="bottom"/>
          </w:tcPr>
          <w:p w14:paraId="44B07349" w14:textId="77777777" w:rsidR="00406CC6" w:rsidRDefault="00406CC6" w:rsidP="00406CC6">
            <w:pPr>
              <w:spacing w:after="0" w:line="240" w:lineRule="auto"/>
              <w:jc w:val="both"/>
              <w:rPr>
                <w:rFonts w:ascii="Times New Roman" w:eastAsia="Times New Roman" w:hAnsi="Times New Roman" w:cs="Times New Roman"/>
                <w:sz w:val="20"/>
                <w:szCs w:val="20"/>
                <w:lang w:eastAsia="ru-RU"/>
              </w:rPr>
            </w:pPr>
            <w:r w:rsidRPr="00364D51">
              <w:rPr>
                <w:rFonts w:ascii="Times New Roman" w:eastAsia="Times New Roman" w:hAnsi="Times New Roman" w:cs="Times New Roman"/>
                <w:sz w:val="20"/>
                <w:szCs w:val="20"/>
                <w:lang w:eastAsia="ru-RU"/>
              </w:rPr>
              <w:t xml:space="preserve">далеко аптеки </w:t>
            </w:r>
          </w:p>
        </w:tc>
        <w:tc>
          <w:tcPr>
            <w:tcW w:w="1276" w:type="dxa"/>
          </w:tcPr>
          <w:p w14:paraId="40439BD9" w14:textId="654DFC3C" w:rsidR="00406CC6" w:rsidRPr="006258F5" w:rsidRDefault="006258F5" w:rsidP="00406CC6">
            <w:pPr>
              <w:spacing w:after="0" w:line="240" w:lineRule="auto"/>
              <w:ind w:left="-540" w:firstLine="540"/>
              <w:jc w:val="center"/>
              <w:rPr>
                <w:rFonts w:ascii="Times New Roman" w:eastAsia="Times New Roman" w:hAnsi="Times New Roman" w:cs="Times New Roman"/>
                <w:sz w:val="20"/>
                <w:szCs w:val="20"/>
                <w:highlight w:val="yellow"/>
                <w:lang w:eastAsia="ru-RU"/>
              </w:rPr>
            </w:pPr>
            <w:r w:rsidRPr="006258F5">
              <w:rPr>
                <w:rFonts w:ascii="Times New Roman" w:eastAsia="Times New Roman" w:hAnsi="Times New Roman" w:cs="Times New Roman"/>
                <w:sz w:val="20"/>
                <w:szCs w:val="20"/>
                <w:lang w:eastAsia="ru-RU"/>
              </w:rPr>
              <w:t>18</w:t>
            </w:r>
          </w:p>
        </w:tc>
        <w:tc>
          <w:tcPr>
            <w:tcW w:w="1134" w:type="dxa"/>
          </w:tcPr>
          <w:p w14:paraId="7CBEB5FC" w14:textId="064D63D1" w:rsidR="00406CC6" w:rsidRPr="007F0FDE" w:rsidRDefault="00406CC6" w:rsidP="00406CC6">
            <w:pPr>
              <w:spacing w:after="0" w:line="240" w:lineRule="auto"/>
              <w:ind w:left="-540" w:firstLine="540"/>
              <w:jc w:val="center"/>
              <w:rPr>
                <w:rFonts w:ascii="Times New Roman" w:eastAsia="Times New Roman" w:hAnsi="Times New Roman" w:cs="Times New Roman"/>
                <w:sz w:val="20"/>
                <w:szCs w:val="20"/>
                <w:highlight w:val="yellow"/>
                <w:lang w:eastAsia="ru-RU"/>
              </w:rPr>
            </w:pPr>
            <w:r w:rsidRPr="005B52BE">
              <w:rPr>
                <w:rFonts w:ascii="Times New Roman" w:eastAsia="Times New Roman" w:hAnsi="Times New Roman" w:cs="Times New Roman"/>
                <w:sz w:val="20"/>
                <w:szCs w:val="20"/>
                <w:lang w:eastAsia="ru-RU"/>
              </w:rPr>
              <w:t>2</w:t>
            </w:r>
            <w:r w:rsidR="005B52BE" w:rsidRPr="005B52BE">
              <w:rPr>
                <w:rFonts w:ascii="Times New Roman" w:eastAsia="Times New Roman" w:hAnsi="Times New Roman" w:cs="Times New Roman"/>
                <w:sz w:val="20"/>
                <w:szCs w:val="20"/>
                <w:lang w:eastAsia="ru-RU"/>
              </w:rPr>
              <w:t>2</w:t>
            </w:r>
          </w:p>
        </w:tc>
        <w:tc>
          <w:tcPr>
            <w:tcW w:w="1418" w:type="dxa"/>
          </w:tcPr>
          <w:p w14:paraId="747C17DC" w14:textId="456FC1F7" w:rsidR="00406CC6" w:rsidRDefault="00406CC6" w:rsidP="00406CC6">
            <w:pPr>
              <w:spacing w:after="0" w:line="240" w:lineRule="auto"/>
              <w:ind w:left="-540" w:firstLine="540"/>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27</w:t>
            </w:r>
          </w:p>
        </w:tc>
        <w:tc>
          <w:tcPr>
            <w:tcW w:w="1842" w:type="dxa"/>
          </w:tcPr>
          <w:p w14:paraId="132F2481" w14:textId="47152FE0" w:rsidR="00406CC6" w:rsidRDefault="00406CC6" w:rsidP="00406CC6">
            <w:pPr>
              <w:spacing w:after="0" w:line="240" w:lineRule="auto"/>
              <w:ind w:left="-540" w:firstLine="540"/>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14</w:t>
            </w:r>
          </w:p>
        </w:tc>
      </w:tr>
      <w:tr w:rsidR="00406CC6" w:rsidRPr="00364D51" w14:paraId="1761E11E" w14:textId="77777777" w:rsidTr="006D3FEB">
        <w:tc>
          <w:tcPr>
            <w:tcW w:w="3685" w:type="dxa"/>
            <w:vAlign w:val="bottom"/>
          </w:tcPr>
          <w:p w14:paraId="296417F8" w14:textId="77777777" w:rsidR="00406CC6" w:rsidRDefault="00406CC6" w:rsidP="00406CC6">
            <w:pPr>
              <w:spacing w:after="0" w:line="240" w:lineRule="auto"/>
              <w:jc w:val="both"/>
              <w:rPr>
                <w:rFonts w:ascii="Times New Roman" w:eastAsia="Times New Roman" w:hAnsi="Times New Roman" w:cs="Times New Roman"/>
                <w:sz w:val="20"/>
                <w:szCs w:val="20"/>
                <w:lang w:eastAsia="ru-RU"/>
              </w:rPr>
            </w:pPr>
            <w:r w:rsidRPr="00364D51">
              <w:rPr>
                <w:rFonts w:ascii="Times New Roman" w:eastAsia="Times New Roman" w:hAnsi="Times New Roman" w:cs="Times New Roman"/>
                <w:sz w:val="20"/>
                <w:szCs w:val="20"/>
                <w:lang w:eastAsia="ru-RU"/>
              </w:rPr>
              <w:t xml:space="preserve">далеко учреждения культуры </w:t>
            </w:r>
          </w:p>
        </w:tc>
        <w:tc>
          <w:tcPr>
            <w:tcW w:w="1276" w:type="dxa"/>
          </w:tcPr>
          <w:p w14:paraId="7FF8600E" w14:textId="146EDABA" w:rsidR="00406CC6" w:rsidRPr="006258F5" w:rsidRDefault="00406CC6" w:rsidP="00406CC6">
            <w:pPr>
              <w:spacing w:after="0" w:line="240" w:lineRule="auto"/>
              <w:ind w:left="-540" w:firstLine="540"/>
              <w:jc w:val="center"/>
              <w:rPr>
                <w:rFonts w:ascii="Times New Roman" w:eastAsia="Times New Roman" w:hAnsi="Times New Roman" w:cs="Times New Roman"/>
                <w:sz w:val="20"/>
                <w:szCs w:val="20"/>
                <w:highlight w:val="yellow"/>
                <w:lang w:eastAsia="ru-RU"/>
              </w:rPr>
            </w:pPr>
            <w:r w:rsidRPr="006258F5">
              <w:rPr>
                <w:rFonts w:ascii="Times New Roman" w:eastAsia="Times New Roman" w:hAnsi="Times New Roman" w:cs="Times New Roman"/>
                <w:sz w:val="20"/>
                <w:szCs w:val="20"/>
                <w:lang w:eastAsia="ru-RU"/>
              </w:rPr>
              <w:t>2</w:t>
            </w:r>
            <w:r w:rsidR="006258F5">
              <w:rPr>
                <w:rFonts w:ascii="Times New Roman" w:eastAsia="Times New Roman" w:hAnsi="Times New Roman" w:cs="Times New Roman"/>
                <w:sz w:val="20"/>
                <w:szCs w:val="20"/>
                <w:lang w:eastAsia="ru-RU"/>
              </w:rPr>
              <w:t>0</w:t>
            </w:r>
          </w:p>
        </w:tc>
        <w:tc>
          <w:tcPr>
            <w:tcW w:w="1134" w:type="dxa"/>
          </w:tcPr>
          <w:p w14:paraId="7689E68E" w14:textId="73DA36C9" w:rsidR="00406CC6" w:rsidRPr="007F0FDE" w:rsidRDefault="00406CC6" w:rsidP="00406CC6">
            <w:pPr>
              <w:spacing w:after="0" w:line="240" w:lineRule="auto"/>
              <w:ind w:left="-540" w:firstLine="540"/>
              <w:jc w:val="center"/>
              <w:rPr>
                <w:rFonts w:ascii="Times New Roman" w:eastAsia="Times New Roman" w:hAnsi="Times New Roman" w:cs="Times New Roman"/>
                <w:sz w:val="20"/>
                <w:szCs w:val="20"/>
                <w:highlight w:val="yellow"/>
                <w:lang w:eastAsia="ru-RU"/>
              </w:rPr>
            </w:pPr>
            <w:r w:rsidRPr="005B52BE">
              <w:rPr>
                <w:rFonts w:ascii="Times New Roman" w:eastAsia="Times New Roman" w:hAnsi="Times New Roman" w:cs="Times New Roman"/>
                <w:sz w:val="20"/>
                <w:szCs w:val="20"/>
                <w:lang w:eastAsia="ru-RU"/>
              </w:rPr>
              <w:t>2</w:t>
            </w:r>
            <w:r w:rsidR="005B52BE">
              <w:rPr>
                <w:rFonts w:ascii="Times New Roman" w:eastAsia="Times New Roman" w:hAnsi="Times New Roman" w:cs="Times New Roman"/>
                <w:sz w:val="20"/>
                <w:szCs w:val="20"/>
                <w:lang w:eastAsia="ru-RU"/>
              </w:rPr>
              <w:t>3</w:t>
            </w:r>
          </w:p>
        </w:tc>
        <w:tc>
          <w:tcPr>
            <w:tcW w:w="1418" w:type="dxa"/>
          </w:tcPr>
          <w:p w14:paraId="062C44C3" w14:textId="6B70EC55" w:rsidR="00406CC6" w:rsidRDefault="00406CC6" w:rsidP="00406CC6">
            <w:pPr>
              <w:spacing w:after="0" w:line="240" w:lineRule="auto"/>
              <w:ind w:left="-540" w:firstLine="540"/>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26</w:t>
            </w:r>
          </w:p>
        </w:tc>
        <w:tc>
          <w:tcPr>
            <w:tcW w:w="1842" w:type="dxa"/>
          </w:tcPr>
          <w:p w14:paraId="744F9B90" w14:textId="12DA6C62" w:rsidR="00406CC6" w:rsidRDefault="00406CC6" w:rsidP="00406CC6">
            <w:pPr>
              <w:spacing w:after="0" w:line="240" w:lineRule="auto"/>
              <w:ind w:left="-540" w:firstLine="540"/>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17</w:t>
            </w:r>
          </w:p>
        </w:tc>
      </w:tr>
      <w:tr w:rsidR="00406CC6" w:rsidRPr="00364D51" w14:paraId="703F2B70" w14:textId="77777777" w:rsidTr="006D3FEB">
        <w:tc>
          <w:tcPr>
            <w:tcW w:w="3685" w:type="dxa"/>
            <w:vAlign w:val="bottom"/>
          </w:tcPr>
          <w:p w14:paraId="210601F5" w14:textId="77777777" w:rsidR="00406CC6" w:rsidRDefault="00406CC6" w:rsidP="00406CC6">
            <w:pPr>
              <w:spacing w:after="0" w:line="240" w:lineRule="auto"/>
              <w:jc w:val="both"/>
              <w:rPr>
                <w:rFonts w:ascii="Times New Roman" w:eastAsia="Times New Roman" w:hAnsi="Times New Roman" w:cs="Times New Roman"/>
                <w:sz w:val="20"/>
                <w:szCs w:val="20"/>
                <w:lang w:eastAsia="ru-RU"/>
              </w:rPr>
            </w:pPr>
            <w:r w:rsidRPr="00364D51">
              <w:rPr>
                <w:rFonts w:ascii="Times New Roman" w:eastAsia="Times New Roman" w:hAnsi="Times New Roman" w:cs="Times New Roman"/>
                <w:sz w:val="20"/>
                <w:szCs w:val="20"/>
                <w:lang w:eastAsia="ru-RU"/>
              </w:rPr>
              <w:t>далеко спортивные сооружения</w:t>
            </w:r>
          </w:p>
        </w:tc>
        <w:tc>
          <w:tcPr>
            <w:tcW w:w="1276" w:type="dxa"/>
          </w:tcPr>
          <w:p w14:paraId="7E85E778" w14:textId="4803D105" w:rsidR="00406CC6" w:rsidRPr="006258F5" w:rsidRDefault="00545E40" w:rsidP="00406CC6">
            <w:pPr>
              <w:spacing w:after="0" w:line="240" w:lineRule="auto"/>
              <w:ind w:left="-540" w:firstLine="540"/>
              <w:jc w:val="center"/>
              <w:rPr>
                <w:rFonts w:ascii="Times New Roman" w:eastAsia="Times New Roman" w:hAnsi="Times New Roman" w:cs="Times New Roman"/>
                <w:sz w:val="20"/>
                <w:szCs w:val="20"/>
                <w:highlight w:val="yellow"/>
                <w:lang w:eastAsia="ru-RU"/>
              </w:rPr>
            </w:pPr>
            <w:r w:rsidRPr="00545E40">
              <w:rPr>
                <w:rFonts w:ascii="Times New Roman" w:eastAsia="Times New Roman" w:hAnsi="Times New Roman" w:cs="Times New Roman"/>
                <w:sz w:val="20"/>
                <w:szCs w:val="20"/>
                <w:lang w:eastAsia="ru-RU"/>
              </w:rPr>
              <w:t>24</w:t>
            </w:r>
          </w:p>
        </w:tc>
        <w:tc>
          <w:tcPr>
            <w:tcW w:w="1134" w:type="dxa"/>
          </w:tcPr>
          <w:p w14:paraId="720DF421" w14:textId="3ACE228E" w:rsidR="00406CC6" w:rsidRPr="007F0FDE" w:rsidRDefault="00406CC6" w:rsidP="00406CC6">
            <w:pPr>
              <w:spacing w:after="0" w:line="240" w:lineRule="auto"/>
              <w:ind w:left="-540" w:firstLine="540"/>
              <w:jc w:val="center"/>
              <w:rPr>
                <w:rFonts w:ascii="Times New Roman" w:eastAsia="Times New Roman" w:hAnsi="Times New Roman" w:cs="Times New Roman"/>
                <w:sz w:val="20"/>
                <w:szCs w:val="20"/>
                <w:highlight w:val="yellow"/>
                <w:lang w:eastAsia="ru-RU"/>
              </w:rPr>
            </w:pPr>
            <w:r w:rsidRPr="005B52BE">
              <w:rPr>
                <w:rFonts w:ascii="Times New Roman" w:eastAsia="Times New Roman" w:hAnsi="Times New Roman" w:cs="Times New Roman"/>
                <w:sz w:val="20"/>
                <w:szCs w:val="20"/>
                <w:lang w:eastAsia="ru-RU"/>
              </w:rPr>
              <w:t>2</w:t>
            </w:r>
            <w:r w:rsidR="005B52BE" w:rsidRPr="005B52BE">
              <w:rPr>
                <w:rFonts w:ascii="Times New Roman" w:eastAsia="Times New Roman" w:hAnsi="Times New Roman" w:cs="Times New Roman"/>
                <w:sz w:val="20"/>
                <w:szCs w:val="20"/>
                <w:lang w:eastAsia="ru-RU"/>
              </w:rPr>
              <w:t>7</w:t>
            </w:r>
          </w:p>
        </w:tc>
        <w:tc>
          <w:tcPr>
            <w:tcW w:w="1418" w:type="dxa"/>
          </w:tcPr>
          <w:p w14:paraId="75093854" w14:textId="66275D48" w:rsidR="00406CC6" w:rsidRDefault="00406CC6" w:rsidP="00406CC6">
            <w:pPr>
              <w:spacing w:after="0" w:line="240" w:lineRule="auto"/>
              <w:ind w:left="-540" w:firstLine="540"/>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33</w:t>
            </w:r>
          </w:p>
        </w:tc>
        <w:tc>
          <w:tcPr>
            <w:tcW w:w="1842" w:type="dxa"/>
          </w:tcPr>
          <w:p w14:paraId="53C0A5E9" w14:textId="607CB46E" w:rsidR="00406CC6" w:rsidRDefault="00406CC6" w:rsidP="00406CC6">
            <w:pPr>
              <w:spacing w:after="0" w:line="240" w:lineRule="auto"/>
              <w:ind w:left="-540" w:firstLine="540"/>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19</w:t>
            </w:r>
          </w:p>
        </w:tc>
      </w:tr>
      <w:tr w:rsidR="00406CC6" w:rsidRPr="00364D51" w14:paraId="655B2BB1" w14:textId="77777777" w:rsidTr="006D3FEB">
        <w:tc>
          <w:tcPr>
            <w:tcW w:w="3685" w:type="dxa"/>
          </w:tcPr>
          <w:p w14:paraId="42724905" w14:textId="77777777" w:rsidR="00406CC6" w:rsidRDefault="00406CC6" w:rsidP="00406CC6">
            <w:pPr>
              <w:spacing w:after="0" w:line="240" w:lineRule="auto"/>
              <w:jc w:val="both"/>
              <w:rPr>
                <w:rFonts w:ascii="Times New Roman" w:eastAsia="Times New Roman" w:hAnsi="Times New Roman" w:cs="Times New Roman"/>
                <w:sz w:val="20"/>
                <w:szCs w:val="20"/>
                <w:lang w:eastAsia="ru-RU"/>
              </w:rPr>
            </w:pPr>
            <w:r w:rsidRPr="00364D51">
              <w:rPr>
                <w:rFonts w:ascii="Times New Roman" w:eastAsia="Times New Roman" w:hAnsi="Times New Roman" w:cs="Times New Roman"/>
                <w:sz w:val="20"/>
                <w:szCs w:val="20"/>
                <w:lang w:eastAsia="ru-RU"/>
              </w:rPr>
              <w:t>трудности в оформлении документов по запросам населения</w:t>
            </w:r>
          </w:p>
        </w:tc>
        <w:tc>
          <w:tcPr>
            <w:tcW w:w="1276" w:type="dxa"/>
          </w:tcPr>
          <w:p w14:paraId="35682866" w14:textId="43FE9D8B" w:rsidR="00406CC6" w:rsidRPr="006258F5" w:rsidRDefault="006258F5" w:rsidP="00406CC6">
            <w:pPr>
              <w:spacing w:after="0" w:line="240" w:lineRule="auto"/>
              <w:ind w:left="-540" w:firstLine="540"/>
              <w:jc w:val="center"/>
              <w:rPr>
                <w:rFonts w:ascii="Times New Roman" w:eastAsia="Times New Roman" w:hAnsi="Times New Roman" w:cs="Times New Roman"/>
                <w:sz w:val="20"/>
                <w:szCs w:val="20"/>
                <w:highlight w:val="yellow"/>
                <w:lang w:eastAsia="ru-RU"/>
              </w:rPr>
            </w:pPr>
            <w:r w:rsidRPr="006258F5">
              <w:rPr>
                <w:rFonts w:ascii="Times New Roman" w:eastAsia="Times New Roman" w:hAnsi="Times New Roman" w:cs="Times New Roman"/>
                <w:sz w:val="20"/>
                <w:szCs w:val="20"/>
                <w:lang w:eastAsia="ru-RU"/>
              </w:rPr>
              <w:t>16</w:t>
            </w:r>
          </w:p>
        </w:tc>
        <w:tc>
          <w:tcPr>
            <w:tcW w:w="1134" w:type="dxa"/>
          </w:tcPr>
          <w:p w14:paraId="77E293E3" w14:textId="515D03C1" w:rsidR="00406CC6" w:rsidRPr="007F0FDE" w:rsidRDefault="00406CC6" w:rsidP="00406CC6">
            <w:pPr>
              <w:spacing w:after="0" w:line="240" w:lineRule="auto"/>
              <w:ind w:left="-540" w:firstLine="540"/>
              <w:jc w:val="center"/>
              <w:rPr>
                <w:rFonts w:ascii="Times New Roman" w:eastAsia="Times New Roman" w:hAnsi="Times New Roman" w:cs="Times New Roman"/>
                <w:sz w:val="20"/>
                <w:szCs w:val="20"/>
                <w:highlight w:val="yellow"/>
                <w:lang w:eastAsia="ru-RU"/>
              </w:rPr>
            </w:pPr>
            <w:r w:rsidRPr="001A4B83">
              <w:rPr>
                <w:rFonts w:ascii="Times New Roman" w:eastAsia="Times New Roman" w:hAnsi="Times New Roman" w:cs="Times New Roman"/>
                <w:sz w:val="20"/>
                <w:szCs w:val="20"/>
                <w:lang w:eastAsia="ru-RU"/>
              </w:rPr>
              <w:t>2</w:t>
            </w:r>
            <w:r w:rsidR="001A4B83" w:rsidRPr="001A4B83">
              <w:rPr>
                <w:rFonts w:ascii="Times New Roman" w:eastAsia="Times New Roman" w:hAnsi="Times New Roman" w:cs="Times New Roman"/>
                <w:sz w:val="20"/>
                <w:szCs w:val="20"/>
                <w:lang w:eastAsia="ru-RU"/>
              </w:rPr>
              <w:t>0</w:t>
            </w:r>
          </w:p>
        </w:tc>
        <w:tc>
          <w:tcPr>
            <w:tcW w:w="1418" w:type="dxa"/>
          </w:tcPr>
          <w:p w14:paraId="386FB00F" w14:textId="0F327C49" w:rsidR="00406CC6" w:rsidRDefault="00406CC6" w:rsidP="00406CC6">
            <w:pPr>
              <w:spacing w:after="0" w:line="240" w:lineRule="auto"/>
              <w:ind w:left="-540" w:firstLine="540"/>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22</w:t>
            </w:r>
          </w:p>
        </w:tc>
        <w:tc>
          <w:tcPr>
            <w:tcW w:w="1842" w:type="dxa"/>
          </w:tcPr>
          <w:p w14:paraId="286AD5D1" w14:textId="2B22CF15" w:rsidR="00406CC6" w:rsidRDefault="00406CC6" w:rsidP="00406CC6">
            <w:pPr>
              <w:spacing w:after="0" w:line="240" w:lineRule="auto"/>
              <w:ind w:left="-540" w:firstLine="540"/>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10</w:t>
            </w:r>
          </w:p>
        </w:tc>
      </w:tr>
      <w:tr w:rsidR="00406CC6" w:rsidRPr="00364D51" w14:paraId="18543578" w14:textId="77777777" w:rsidTr="006D3FEB">
        <w:tc>
          <w:tcPr>
            <w:tcW w:w="3685" w:type="dxa"/>
            <w:vAlign w:val="bottom"/>
          </w:tcPr>
          <w:p w14:paraId="75A81A43" w14:textId="77777777" w:rsidR="00406CC6" w:rsidRDefault="00406CC6" w:rsidP="00406CC6">
            <w:pPr>
              <w:spacing w:after="0" w:line="240" w:lineRule="auto"/>
              <w:jc w:val="both"/>
              <w:rPr>
                <w:rFonts w:ascii="Times New Roman" w:eastAsia="Times New Roman" w:hAnsi="Times New Roman" w:cs="Times New Roman"/>
                <w:sz w:val="20"/>
                <w:szCs w:val="20"/>
                <w:lang w:eastAsia="ru-RU"/>
              </w:rPr>
            </w:pPr>
            <w:r w:rsidRPr="00364D51">
              <w:rPr>
                <w:rFonts w:ascii="Times New Roman" w:eastAsia="Times New Roman" w:hAnsi="Times New Roman" w:cs="Times New Roman"/>
                <w:sz w:val="20"/>
                <w:szCs w:val="20"/>
                <w:lang w:eastAsia="ru-RU"/>
              </w:rPr>
              <w:t xml:space="preserve">далеко торговые точки </w:t>
            </w:r>
          </w:p>
        </w:tc>
        <w:tc>
          <w:tcPr>
            <w:tcW w:w="1276" w:type="dxa"/>
          </w:tcPr>
          <w:p w14:paraId="4D046AEF" w14:textId="75BA12E3" w:rsidR="00406CC6" w:rsidRPr="006258F5" w:rsidRDefault="00406CC6" w:rsidP="00406CC6">
            <w:pPr>
              <w:spacing w:after="0" w:line="240" w:lineRule="auto"/>
              <w:ind w:left="-540" w:firstLine="540"/>
              <w:jc w:val="center"/>
              <w:rPr>
                <w:rFonts w:ascii="Times New Roman" w:eastAsia="Times New Roman" w:hAnsi="Times New Roman" w:cs="Times New Roman"/>
                <w:sz w:val="20"/>
                <w:szCs w:val="20"/>
                <w:lang w:eastAsia="ru-RU"/>
              </w:rPr>
            </w:pPr>
            <w:r w:rsidRPr="006258F5">
              <w:rPr>
                <w:rFonts w:ascii="Times New Roman" w:eastAsia="Times New Roman" w:hAnsi="Times New Roman" w:cs="Times New Roman"/>
                <w:sz w:val="20"/>
                <w:szCs w:val="20"/>
                <w:lang w:eastAsia="ru-RU"/>
              </w:rPr>
              <w:t>1</w:t>
            </w:r>
            <w:r w:rsidR="006258F5">
              <w:rPr>
                <w:rFonts w:ascii="Times New Roman" w:eastAsia="Times New Roman" w:hAnsi="Times New Roman" w:cs="Times New Roman"/>
                <w:sz w:val="20"/>
                <w:szCs w:val="20"/>
                <w:lang w:eastAsia="ru-RU"/>
              </w:rPr>
              <w:t>2</w:t>
            </w:r>
          </w:p>
        </w:tc>
        <w:tc>
          <w:tcPr>
            <w:tcW w:w="1134" w:type="dxa"/>
          </w:tcPr>
          <w:p w14:paraId="3D87308F" w14:textId="77777777" w:rsidR="00406CC6" w:rsidRPr="007F0FDE" w:rsidRDefault="00406CC6" w:rsidP="00406CC6">
            <w:pPr>
              <w:spacing w:after="0" w:line="240" w:lineRule="auto"/>
              <w:ind w:left="-540" w:firstLine="540"/>
              <w:jc w:val="center"/>
              <w:rPr>
                <w:rFonts w:ascii="Times New Roman" w:eastAsia="Times New Roman" w:hAnsi="Times New Roman" w:cs="Times New Roman"/>
                <w:sz w:val="20"/>
                <w:szCs w:val="20"/>
                <w:highlight w:val="yellow"/>
                <w:lang w:eastAsia="ru-RU"/>
              </w:rPr>
            </w:pPr>
            <w:r w:rsidRPr="005B52BE">
              <w:rPr>
                <w:rFonts w:ascii="Times New Roman" w:eastAsia="Times New Roman" w:hAnsi="Times New Roman" w:cs="Times New Roman"/>
                <w:sz w:val="20"/>
                <w:szCs w:val="20"/>
                <w:lang w:eastAsia="ru-RU"/>
              </w:rPr>
              <w:t>14</w:t>
            </w:r>
          </w:p>
        </w:tc>
        <w:tc>
          <w:tcPr>
            <w:tcW w:w="1418" w:type="dxa"/>
          </w:tcPr>
          <w:p w14:paraId="41F0ED4C" w14:textId="1ED6A9EE" w:rsidR="00406CC6" w:rsidRDefault="00406CC6" w:rsidP="00406CC6">
            <w:pPr>
              <w:spacing w:after="0" w:line="240" w:lineRule="auto"/>
              <w:ind w:left="-540" w:firstLine="540"/>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15</w:t>
            </w:r>
          </w:p>
        </w:tc>
        <w:tc>
          <w:tcPr>
            <w:tcW w:w="1842" w:type="dxa"/>
          </w:tcPr>
          <w:p w14:paraId="0CFC80ED" w14:textId="716F1A6A" w:rsidR="00406CC6" w:rsidRDefault="00406CC6" w:rsidP="00406CC6">
            <w:pPr>
              <w:spacing w:after="0" w:line="240" w:lineRule="auto"/>
              <w:ind w:left="-540" w:firstLine="540"/>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8</w:t>
            </w:r>
          </w:p>
        </w:tc>
      </w:tr>
      <w:tr w:rsidR="00406CC6" w:rsidRPr="00364D51" w14:paraId="0FB03CE4" w14:textId="77777777" w:rsidTr="006D3FEB">
        <w:tc>
          <w:tcPr>
            <w:tcW w:w="3685" w:type="dxa"/>
          </w:tcPr>
          <w:p w14:paraId="7193EAAC" w14:textId="77777777" w:rsidR="00406CC6" w:rsidRDefault="00406CC6" w:rsidP="00406CC6">
            <w:pPr>
              <w:spacing w:after="0" w:line="240" w:lineRule="auto"/>
              <w:jc w:val="both"/>
              <w:rPr>
                <w:rFonts w:ascii="Times New Roman" w:eastAsia="Times New Roman" w:hAnsi="Times New Roman" w:cs="Times New Roman"/>
                <w:sz w:val="20"/>
                <w:szCs w:val="20"/>
                <w:lang w:eastAsia="ru-RU"/>
              </w:rPr>
            </w:pPr>
            <w:r w:rsidRPr="00364D51">
              <w:rPr>
                <w:rFonts w:ascii="Times New Roman" w:eastAsia="Times New Roman" w:hAnsi="Times New Roman" w:cs="Times New Roman"/>
                <w:sz w:val="20"/>
                <w:szCs w:val="20"/>
                <w:lang w:eastAsia="ru-RU"/>
              </w:rPr>
              <w:t>недоступно дошкольное или школьное образование</w:t>
            </w:r>
          </w:p>
        </w:tc>
        <w:tc>
          <w:tcPr>
            <w:tcW w:w="1276" w:type="dxa"/>
          </w:tcPr>
          <w:p w14:paraId="529EBD86" w14:textId="645423E8" w:rsidR="00406CC6" w:rsidRPr="006258F5" w:rsidRDefault="006258F5" w:rsidP="00406CC6">
            <w:pPr>
              <w:spacing w:after="0" w:line="240" w:lineRule="auto"/>
              <w:ind w:left="-540" w:firstLine="540"/>
              <w:jc w:val="center"/>
              <w:rPr>
                <w:rFonts w:ascii="Times New Roman" w:eastAsia="Times New Roman" w:hAnsi="Times New Roman" w:cs="Times New Roman"/>
                <w:sz w:val="20"/>
                <w:szCs w:val="20"/>
                <w:highlight w:val="yellow"/>
                <w:lang w:eastAsia="ru-RU"/>
              </w:rPr>
            </w:pPr>
            <w:r>
              <w:rPr>
                <w:rFonts w:ascii="Times New Roman" w:eastAsia="Times New Roman" w:hAnsi="Times New Roman" w:cs="Times New Roman"/>
                <w:sz w:val="20"/>
                <w:szCs w:val="20"/>
                <w:lang w:eastAsia="ru-RU"/>
              </w:rPr>
              <w:t>8</w:t>
            </w:r>
          </w:p>
        </w:tc>
        <w:tc>
          <w:tcPr>
            <w:tcW w:w="1134" w:type="dxa"/>
          </w:tcPr>
          <w:p w14:paraId="2ED98D08" w14:textId="651B09F1" w:rsidR="00406CC6" w:rsidRPr="007F0FDE" w:rsidRDefault="00406CC6" w:rsidP="00406CC6">
            <w:pPr>
              <w:spacing w:after="0" w:line="240" w:lineRule="auto"/>
              <w:ind w:left="-540" w:firstLine="540"/>
              <w:jc w:val="center"/>
              <w:rPr>
                <w:rFonts w:ascii="Times New Roman" w:eastAsia="Times New Roman" w:hAnsi="Times New Roman" w:cs="Times New Roman"/>
                <w:sz w:val="20"/>
                <w:szCs w:val="20"/>
                <w:highlight w:val="yellow"/>
                <w:lang w:eastAsia="ru-RU"/>
              </w:rPr>
            </w:pPr>
            <w:r w:rsidRPr="001A4B83">
              <w:rPr>
                <w:rFonts w:ascii="Times New Roman" w:eastAsia="Times New Roman" w:hAnsi="Times New Roman" w:cs="Times New Roman"/>
                <w:sz w:val="20"/>
                <w:szCs w:val="20"/>
                <w:lang w:eastAsia="ru-RU"/>
              </w:rPr>
              <w:t>1</w:t>
            </w:r>
            <w:r w:rsidR="001A4B83">
              <w:rPr>
                <w:rFonts w:ascii="Times New Roman" w:eastAsia="Times New Roman" w:hAnsi="Times New Roman" w:cs="Times New Roman"/>
                <w:sz w:val="20"/>
                <w:szCs w:val="20"/>
                <w:lang w:eastAsia="ru-RU"/>
              </w:rPr>
              <w:t>0</w:t>
            </w:r>
          </w:p>
        </w:tc>
        <w:tc>
          <w:tcPr>
            <w:tcW w:w="1418" w:type="dxa"/>
          </w:tcPr>
          <w:p w14:paraId="02CFDA74" w14:textId="2C41C5C9" w:rsidR="00406CC6" w:rsidRDefault="00406CC6" w:rsidP="00406CC6">
            <w:pPr>
              <w:spacing w:after="0" w:line="240" w:lineRule="auto"/>
              <w:ind w:left="-540" w:firstLine="540"/>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10</w:t>
            </w:r>
          </w:p>
        </w:tc>
        <w:tc>
          <w:tcPr>
            <w:tcW w:w="1842" w:type="dxa"/>
          </w:tcPr>
          <w:p w14:paraId="3E7D8C00" w14:textId="4E5540C7" w:rsidR="00406CC6" w:rsidRDefault="00406CC6" w:rsidP="00406CC6">
            <w:pPr>
              <w:spacing w:after="0" w:line="240" w:lineRule="auto"/>
              <w:ind w:left="-540" w:firstLine="540"/>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7</w:t>
            </w:r>
          </w:p>
        </w:tc>
      </w:tr>
      <w:tr w:rsidR="00406CC6" w:rsidRPr="00364D51" w14:paraId="65FE4628" w14:textId="77777777" w:rsidTr="006D3FEB">
        <w:tc>
          <w:tcPr>
            <w:tcW w:w="3685" w:type="dxa"/>
          </w:tcPr>
          <w:p w14:paraId="771C9D7D" w14:textId="77777777" w:rsidR="00406CC6" w:rsidRDefault="00406CC6" w:rsidP="00406CC6">
            <w:pPr>
              <w:spacing w:after="0" w:line="240" w:lineRule="auto"/>
              <w:jc w:val="both"/>
              <w:rPr>
                <w:rFonts w:ascii="Times New Roman" w:eastAsia="Times New Roman" w:hAnsi="Times New Roman" w:cs="Times New Roman"/>
                <w:sz w:val="20"/>
                <w:szCs w:val="20"/>
                <w:lang w:eastAsia="ru-RU"/>
              </w:rPr>
            </w:pPr>
            <w:r w:rsidRPr="00364D51">
              <w:rPr>
                <w:rFonts w:ascii="Times New Roman" w:eastAsia="Times New Roman" w:hAnsi="Times New Roman" w:cs="Times New Roman"/>
                <w:sz w:val="20"/>
                <w:szCs w:val="20"/>
                <w:lang w:eastAsia="ru-RU"/>
              </w:rPr>
              <w:t>высокий уровень преступности</w:t>
            </w:r>
          </w:p>
        </w:tc>
        <w:tc>
          <w:tcPr>
            <w:tcW w:w="1276" w:type="dxa"/>
          </w:tcPr>
          <w:p w14:paraId="1FD2BA20" w14:textId="562D56BD" w:rsidR="00406CC6" w:rsidRPr="006258F5" w:rsidRDefault="006258F5" w:rsidP="00406CC6">
            <w:pPr>
              <w:spacing w:after="0" w:line="240" w:lineRule="auto"/>
              <w:ind w:left="-540" w:firstLine="540"/>
              <w:jc w:val="center"/>
              <w:rPr>
                <w:rFonts w:ascii="Times New Roman" w:eastAsia="Times New Roman" w:hAnsi="Times New Roman" w:cs="Times New Roman"/>
                <w:sz w:val="20"/>
                <w:szCs w:val="20"/>
                <w:highlight w:val="yellow"/>
                <w:lang w:eastAsia="ru-RU"/>
              </w:rPr>
            </w:pPr>
            <w:r w:rsidRPr="006258F5">
              <w:rPr>
                <w:rFonts w:ascii="Times New Roman" w:eastAsia="Times New Roman" w:hAnsi="Times New Roman" w:cs="Times New Roman"/>
                <w:sz w:val="20"/>
                <w:szCs w:val="20"/>
                <w:lang w:eastAsia="ru-RU"/>
              </w:rPr>
              <w:t>5</w:t>
            </w:r>
          </w:p>
        </w:tc>
        <w:tc>
          <w:tcPr>
            <w:tcW w:w="1134" w:type="dxa"/>
          </w:tcPr>
          <w:p w14:paraId="723B1EE3" w14:textId="39697387" w:rsidR="00406CC6" w:rsidRPr="007130C1" w:rsidRDefault="007130C1" w:rsidP="00406CC6">
            <w:pPr>
              <w:spacing w:after="0" w:line="240" w:lineRule="auto"/>
              <w:ind w:left="-540" w:firstLine="540"/>
              <w:jc w:val="center"/>
              <w:rPr>
                <w:rFonts w:ascii="Times New Roman" w:eastAsia="Times New Roman" w:hAnsi="Times New Roman" w:cs="Times New Roman"/>
                <w:sz w:val="20"/>
                <w:szCs w:val="20"/>
                <w:lang w:eastAsia="ru-RU"/>
              </w:rPr>
            </w:pPr>
            <w:r w:rsidRPr="007130C1">
              <w:rPr>
                <w:rFonts w:ascii="Times New Roman" w:eastAsia="Times New Roman" w:hAnsi="Times New Roman" w:cs="Times New Roman"/>
                <w:sz w:val="20"/>
                <w:szCs w:val="20"/>
                <w:lang w:eastAsia="ru-RU"/>
              </w:rPr>
              <w:t>6</w:t>
            </w:r>
          </w:p>
        </w:tc>
        <w:tc>
          <w:tcPr>
            <w:tcW w:w="1418" w:type="dxa"/>
          </w:tcPr>
          <w:p w14:paraId="3DE96C54" w14:textId="724D7DF1" w:rsidR="00406CC6" w:rsidRDefault="00406CC6" w:rsidP="00406CC6">
            <w:pPr>
              <w:spacing w:after="0" w:line="240" w:lineRule="auto"/>
              <w:ind w:left="-540" w:firstLine="540"/>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7</w:t>
            </w:r>
          </w:p>
        </w:tc>
        <w:tc>
          <w:tcPr>
            <w:tcW w:w="1842" w:type="dxa"/>
          </w:tcPr>
          <w:p w14:paraId="0B30B3F7" w14:textId="37A2FE44" w:rsidR="00406CC6" w:rsidRDefault="00406CC6" w:rsidP="00406CC6">
            <w:pPr>
              <w:spacing w:after="0" w:line="240" w:lineRule="auto"/>
              <w:ind w:left="-540" w:firstLine="540"/>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3</w:t>
            </w:r>
          </w:p>
        </w:tc>
      </w:tr>
      <w:tr w:rsidR="00406CC6" w:rsidRPr="00364D51" w14:paraId="3CDB2F6F" w14:textId="77777777" w:rsidTr="006D3FEB">
        <w:tc>
          <w:tcPr>
            <w:tcW w:w="3685" w:type="dxa"/>
          </w:tcPr>
          <w:p w14:paraId="66D65A99" w14:textId="77777777" w:rsidR="00406CC6" w:rsidRDefault="00406CC6" w:rsidP="00406CC6">
            <w:pPr>
              <w:spacing w:after="0" w:line="240" w:lineRule="auto"/>
              <w:jc w:val="both"/>
              <w:rPr>
                <w:rFonts w:ascii="Times New Roman" w:eastAsia="Times New Roman" w:hAnsi="Times New Roman" w:cs="Times New Roman"/>
                <w:sz w:val="20"/>
                <w:szCs w:val="20"/>
                <w:lang w:eastAsia="ru-RU"/>
              </w:rPr>
            </w:pPr>
            <w:r w:rsidRPr="00364D51">
              <w:rPr>
                <w:rFonts w:ascii="Times New Roman" w:eastAsia="Times New Roman" w:hAnsi="Times New Roman" w:cs="Times New Roman"/>
                <w:sz w:val="20"/>
                <w:szCs w:val="20"/>
                <w:lang w:eastAsia="ru-RU"/>
              </w:rPr>
              <w:t>Доля тех, кому не нравится населенный пункт, в котором они живут, %</w:t>
            </w:r>
          </w:p>
        </w:tc>
        <w:tc>
          <w:tcPr>
            <w:tcW w:w="1276" w:type="dxa"/>
          </w:tcPr>
          <w:p w14:paraId="485E9944" w14:textId="6D9E769E" w:rsidR="00406CC6" w:rsidRPr="00364D51" w:rsidRDefault="00981DA5" w:rsidP="00406CC6">
            <w:pPr>
              <w:spacing w:after="0" w:line="240" w:lineRule="auto"/>
              <w:ind w:left="-540" w:firstLine="540"/>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9</w:t>
            </w:r>
          </w:p>
        </w:tc>
        <w:tc>
          <w:tcPr>
            <w:tcW w:w="1134" w:type="dxa"/>
          </w:tcPr>
          <w:p w14:paraId="702A9EF1" w14:textId="77777777" w:rsidR="00406CC6" w:rsidRPr="007130C1" w:rsidRDefault="00406CC6" w:rsidP="00406CC6">
            <w:pPr>
              <w:spacing w:after="0" w:line="240" w:lineRule="auto"/>
              <w:ind w:left="-540" w:firstLine="540"/>
              <w:jc w:val="center"/>
              <w:rPr>
                <w:rFonts w:ascii="Times New Roman" w:eastAsia="Times New Roman" w:hAnsi="Times New Roman" w:cs="Times New Roman"/>
                <w:sz w:val="20"/>
                <w:szCs w:val="20"/>
                <w:lang w:eastAsia="ru-RU"/>
              </w:rPr>
            </w:pPr>
            <w:r w:rsidRPr="007130C1">
              <w:rPr>
                <w:rFonts w:ascii="Times New Roman" w:eastAsia="Times New Roman" w:hAnsi="Times New Roman" w:cs="Times New Roman"/>
                <w:sz w:val="20"/>
                <w:szCs w:val="20"/>
                <w:lang w:eastAsia="ru-RU"/>
              </w:rPr>
              <w:t>11</w:t>
            </w:r>
          </w:p>
        </w:tc>
        <w:tc>
          <w:tcPr>
            <w:tcW w:w="1418" w:type="dxa"/>
          </w:tcPr>
          <w:p w14:paraId="3E4D787E" w14:textId="21E58329" w:rsidR="00406CC6" w:rsidRDefault="00406CC6" w:rsidP="00406CC6">
            <w:pPr>
              <w:spacing w:after="0" w:line="240" w:lineRule="auto"/>
              <w:ind w:left="-540" w:firstLine="540"/>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13</w:t>
            </w:r>
          </w:p>
        </w:tc>
        <w:tc>
          <w:tcPr>
            <w:tcW w:w="1842" w:type="dxa"/>
          </w:tcPr>
          <w:p w14:paraId="257E6247" w14:textId="030146BB" w:rsidR="00406CC6" w:rsidRDefault="00406CC6" w:rsidP="00406CC6">
            <w:pPr>
              <w:spacing w:after="0" w:line="240" w:lineRule="auto"/>
              <w:ind w:left="-540" w:firstLine="540"/>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8</w:t>
            </w:r>
          </w:p>
        </w:tc>
      </w:tr>
      <w:tr w:rsidR="00406CC6" w:rsidRPr="00364D51" w14:paraId="30DBF5DA" w14:textId="77777777" w:rsidTr="006D3FEB">
        <w:tc>
          <w:tcPr>
            <w:tcW w:w="3685" w:type="dxa"/>
          </w:tcPr>
          <w:p w14:paraId="3FB79502" w14:textId="1BB6ADD3" w:rsidR="00406CC6" w:rsidRDefault="00406CC6" w:rsidP="00406CC6">
            <w:pPr>
              <w:spacing w:after="0" w:line="240" w:lineRule="auto"/>
              <w:jc w:val="both"/>
              <w:rPr>
                <w:rFonts w:ascii="Times New Roman" w:eastAsia="Times New Roman" w:hAnsi="Times New Roman" w:cs="Times New Roman"/>
                <w:sz w:val="20"/>
                <w:szCs w:val="20"/>
                <w:lang w:eastAsia="ru-RU"/>
              </w:rPr>
            </w:pPr>
            <w:r w:rsidRPr="00364D51">
              <w:rPr>
                <w:rFonts w:ascii="Times New Roman" w:eastAsia="Times New Roman" w:hAnsi="Times New Roman" w:cs="Times New Roman"/>
                <w:sz w:val="20"/>
                <w:szCs w:val="20"/>
                <w:lang w:eastAsia="ru-RU"/>
              </w:rPr>
              <w:t>Количество ответивших, чел.</w:t>
            </w:r>
          </w:p>
        </w:tc>
        <w:tc>
          <w:tcPr>
            <w:tcW w:w="1276" w:type="dxa"/>
          </w:tcPr>
          <w:p w14:paraId="00DC45D9" w14:textId="6051FCC4" w:rsidR="00406CC6" w:rsidRPr="00364D51" w:rsidRDefault="00981DA5" w:rsidP="00406CC6">
            <w:pPr>
              <w:spacing w:after="0" w:line="240" w:lineRule="auto"/>
              <w:ind w:left="-540" w:firstLine="540"/>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113018</w:t>
            </w:r>
          </w:p>
        </w:tc>
        <w:tc>
          <w:tcPr>
            <w:tcW w:w="1134" w:type="dxa"/>
          </w:tcPr>
          <w:p w14:paraId="1D703A53" w14:textId="7BEBE12F" w:rsidR="00406CC6" w:rsidRPr="00364D51" w:rsidRDefault="007130C1" w:rsidP="00406CC6">
            <w:pPr>
              <w:spacing w:after="0" w:line="240" w:lineRule="auto"/>
              <w:ind w:left="-540" w:firstLine="540"/>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27590</w:t>
            </w:r>
          </w:p>
        </w:tc>
        <w:tc>
          <w:tcPr>
            <w:tcW w:w="1418" w:type="dxa"/>
          </w:tcPr>
          <w:p w14:paraId="4C96E536" w14:textId="7CE57210" w:rsidR="00406CC6" w:rsidRDefault="00406CC6" w:rsidP="00406CC6">
            <w:pPr>
              <w:spacing w:after="0" w:line="240" w:lineRule="auto"/>
              <w:ind w:left="-540" w:firstLine="540"/>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6719</w:t>
            </w:r>
          </w:p>
        </w:tc>
        <w:tc>
          <w:tcPr>
            <w:tcW w:w="1842" w:type="dxa"/>
          </w:tcPr>
          <w:p w14:paraId="464FF2E5" w14:textId="6303271C" w:rsidR="00406CC6" w:rsidRDefault="00406CC6" w:rsidP="00406CC6">
            <w:pPr>
              <w:spacing w:after="0" w:line="240" w:lineRule="auto"/>
              <w:ind w:left="-540" w:firstLine="540"/>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6545</w:t>
            </w:r>
          </w:p>
        </w:tc>
      </w:tr>
      <w:tr w:rsidR="00406CC6" w:rsidRPr="00364D51" w14:paraId="55423175" w14:textId="77777777" w:rsidTr="006D3FEB">
        <w:tc>
          <w:tcPr>
            <w:tcW w:w="3685" w:type="dxa"/>
          </w:tcPr>
          <w:p w14:paraId="250DCC9E" w14:textId="4E7D3FBF" w:rsidR="00406CC6" w:rsidRPr="00364D51" w:rsidRDefault="00406CC6" w:rsidP="00406CC6">
            <w:pPr>
              <w:spacing w:after="0" w:line="240" w:lineRule="auto"/>
              <w:jc w:val="both"/>
              <w:rPr>
                <w:rFonts w:ascii="Times New Roman" w:eastAsia="Times New Roman" w:hAnsi="Times New Roman" w:cs="Times New Roman"/>
                <w:sz w:val="20"/>
                <w:szCs w:val="20"/>
                <w:lang w:eastAsia="ru-RU"/>
              </w:rPr>
            </w:pPr>
            <w:r w:rsidRPr="00C35024">
              <w:rPr>
                <w:rFonts w:ascii="Times New Roman" w:eastAsia="Times New Roman" w:hAnsi="Times New Roman" w:cs="Times New Roman"/>
                <w:sz w:val="20"/>
                <w:szCs w:val="20"/>
                <w:lang w:eastAsia="ru-RU"/>
              </w:rPr>
              <w:t>Доля малообеспеченных</w:t>
            </w:r>
            <w:r w:rsidR="00C35024" w:rsidRPr="00364D51">
              <w:rPr>
                <w:rFonts w:ascii="Times New Roman" w:eastAsia="Times New Roman" w:hAnsi="Times New Roman" w:cs="Times New Roman"/>
                <w:sz w:val="20"/>
                <w:szCs w:val="20"/>
                <w:lang w:eastAsia="ru-RU"/>
              </w:rPr>
              <w:t>, %</w:t>
            </w:r>
          </w:p>
        </w:tc>
        <w:tc>
          <w:tcPr>
            <w:tcW w:w="1276" w:type="dxa"/>
          </w:tcPr>
          <w:p w14:paraId="1D6F893D" w14:textId="3302373C" w:rsidR="00406CC6" w:rsidRPr="00364D51" w:rsidRDefault="009E55DD" w:rsidP="00406CC6">
            <w:pPr>
              <w:spacing w:after="0" w:line="240" w:lineRule="auto"/>
              <w:ind w:left="-540" w:firstLine="540"/>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16</w:t>
            </w:r>
          </w:p>
        </w:tc>
        <w:tc>
          <w:tcPr>
            <w:tcW w:w="1134" w:type="dxa"/>
          </w:tcPr>
          <w:p w14:paraId="5AF0B9B5" w14:textId="1FDD7195" w:rsidR="00406CC6" w:rsidRPr="00364D51" w:rsidRDefault="007130C1" w:rsidP="00406CC6">
            <w:pPr>
              <w:spacing w:after="0" w:line="240" w:lineRule="auto"/>
              <w:ind w:left="-540" w:firstLine="540"/>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22</w:t>
            </w:r>
          </w:p>
        </w:tc>
        <w:tc>
          <w:tcPr>
            <w:tcW w:w="1418" w:type="dxa"/>
          </w:tcPr>
          <w:p w14:paraId="0472DE90" w14:textId="3DFA05AE" w:rsidR="00406CC6" w:rsidRDefault="00406CC6" w:rsidP="00406CC6">
            <w:pPr>
              <w:spacing w:after="0" w:line="240" w:lineRule="auto"/>
              <w:ind w:left="-540" w:firstLine="540"/>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30</w:t>
            </w:r>
          </w:p>
        </w:tc>
        <w:tc>
          <w:tcPr>
            <w:tcW w:w="1842" w:type="dxa"/>
          </w:tcPr>
          <w:p w14:paraId="67B5BDD3" w14:textId="22A472C2" w:rsidR="00406CC6" w:rsidRDefault="00406CC6" w:rsidP="00406CC6">
            <w:pPr>
              <w:spacing w:after="0" w:line="240" w:lineRule="auto"/>
              <w:ind w:left="-540" w:firstLine="540"/>
              <w:jc w:val="center"/>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21</w:t>
            </w:r>
          </w:p>
        </w:tc>
      </w:tr>
      <w:tr w:rsidR="00010DC9" w:rsidRPr="00364D51" w14:paraId="0B95EA01" w14:textId="77777777" w:rsidTr="008708DF">
        <w:tc>
          <w:tcPr>
            <w:tcW w:w="9355" w:type="dxa"/>
            <w:gridSpan w:val="5"/>
          </w:tcPr>
          <w:p w14:paraId="4F8DBCEF" w14:textId="62588645" w:rsidR="00010DC9" w:rsidRPr="00010DC9" w:rsidRDefault="00010DC9" w:rsidP="00010DC9">
            <w:pPr>
              <w:spacing w:after="0" w:line="240" w:lineRule="auto"/>
              <w:ind w:left="-540" w:firstLine="540"/>
              <w:rPr>
                <w:rFonts w:ascii="Times New Roman" w:eastAsia="Times New Roman" w:hAnsi="Times New Roman" w:cs="Times New Roman"/>
                <w:b/>
                <w:bCs/>
                <w:sz w:val="20"/>
                <w:szCs w:val="20"/>
                <w:lang w:eastAsia="ru-RU"/>
              </w:rPr>
            </w:pPr>
            <w:r w:rsidRPr="00010DC9">
              <w:rPr>
                <w:rFonts w:ascii="Times New Roman" w:eastAsia="Times New Roman" w:hAnsi="Times New Roman" w:cs="Times New Roman"/>
                <w:sz w:val="20"/>
                <w:szCs w:val="20"/>
                <w:lang w:eastAsia="ru-RU"/>
              </w:rPr>
              <w:t>Источники: расчет авторов</w:t>
            </w:r>
            <w:r w:rsidR="006C0622">
              <w:rPr>
                <w:rFonts w:ascii="Times New Roman" w:eastAsia="Times New Roman" w:hAnsi="Times New Roman" w:cs="Times New Roman"/>
                <w:sz w:val="20"/>
                <w:szCs w:val="20"/>
                <w:lang w:eastAsia="ru-RU"/>
              </w:rPr>
              <w:t>,</w:t>
            </w:r>
            <w:r>
              <w:rPr>
                <w:rFonts w:ascii="Times New Roman" w:eastAsia="Times New Roman" w:hAnsi="Times New Roman" w:cs="Times New Roman"/>
                <w:b/>
                <w:bCs/>
                <w:sz w:val="20"/>
                <w:szCs w:val="20"/>
                <w:lang w:eastAsia="ru-RU"/>
              </w:rPr>
              <w:t xml:space="preserve"> </w:t>
            </w:r>
            <w:r>
              <w:rPr>
                <w:rFonts w:ascii="Times New Roman" w:eastAsia="Times New Roman" w:hAnsi="Times New Roman" w:cs="Times New Roman"/>
                <w:sz w:val="20"/>
                <w:szCs w:val="20"/>
                <w:lang w:eastAsia="ru-RU"/>
              </w:rPr>
              <w:t>д</w:t>
            </w:r>
            <w:r w:rsidRPr="00364D51">
              <w:rPr>
                <w:rFonts w:ascii="Times New Roman" w:eastAsia="Times New Roman" w:hAnsi="Times New Roman" w:cs="Times New Roman"/>
                <w:sz w:val="20"/>
                <w:szCs w:val="20"/>
                <w:lang w:eastAsia="ru-RU"/>
              </w:rPr>
              <w:t>анны</w:t>
            </w:r>
            <w:r w:rsidR="006C0622">
              <w:rPr>
                <w:rFonts w:ascii="Times New Roman" w:eastAsia="Times New Roman" w:hAnsi="Times New Roman" w:cs="Times New Roman"/>
                <w:sz w:val="20"/>
                <w:szCs w:val="20"/>
                <w:lang w:eastAsia="ru-RU"/>
              </w:rPr>
              <w:t>е</w:t>
            </w:r>
            <w:r w:rsidRPr="00364D51">
              <w:rPr>
                <w:rFonts w:ascii="Times New Roman" w:eastAsia="Times New Roman" w:hAnsi="Times New Roman" w:cs="Times New Roman"/>
                <w:sz w:val="20"/>
                <w:szCs w:val="20"/>
                <w:lang w:eastAsia="ru-RU"/>
              </w:rPr>
              <w:t xml:space="preserve"> Росстат</w:t>
            </w:r>
            <w:r>
              <w:rPr>
                <w:rFonts w:ascii="Times New Roman" w:eastAsia="Times New Roman" w:hAnsi="Times New Roman" w:cs="Times New Roman"/>
                <w:sz w:val="20"/>
                <w:szCs w:val="20"/>
                <w:lang w:eastAsia="ru-RU"/>
              </w:rPr>
              <w:t xml:space="preserve"> </w:t>
            </w:r>
            <w:r w:rsidR="006C0622">
              <w:rPr>
                <w:rFonts w:ascii="Times New Roman" w:eastAsia="Times New Roman" w:hAnsi="Times New Roman" w:cs="Times New Roman"/>
                <w:sz w:val="20"/>
                <w:szCs w:val="20"/>
                <w:lang w:eastAsia="ru-RU"/>
              </w:rPr>
              <w:t>по</w:t>
            </w:r>
            <w:r w:rsidR="00362EEF">
              <w:rPr>
                <w:rFonts w:ascii="Times New Roman" w:eastAsia="Times New Roman" w:hAnsi="Times New Roman" w:cs="Times New Roman"/>
                <w:sz w:val="20"/>
                <w:szCs w:val="20"/>
                <w:lang w:eastAsia="ru-RU"/>
              </w:rPr>
              <w:t xml:space="preserve"> </w:t>
            </w:r>
            <w:r w:rsidRPr="00364D51">
              <w:rPr>
                <w:rFonts w:ascii="Times New Roman" w:eastAsia="Times New Roman" w:hAnsi="Times New Roman" w:cs="Times New Roman"/>
                <w:sz w:val="20"/>
                <w:szCs w:val="20"/>
                <w:lang w:eastAsia="ru-RU"/>
              </w:rPr>
              <w:t>КОУЖ, 2022 г.</w:t>
            </w:r>
          </w:p>
        </w:tc>
      </w:tr>
    </w:tbl>
    <w:p w14:paraId="67702FF1" w14:textId="77777777" w:rsidR="00406CC6" w:rsidRPr="00364D51" w:rsidRDefault="00406CC6" w:rsidP="001742B6">
      <w:pPr>
        <w:spacing w:after="0"/>
        <w:ind w:firstLine="709"/>
        <w:jc w:val="both"/>
        <w:rPr>
          <w:rFonts w:ascii="Times New Roman" w:eastAsia="Times New Roman" w:hAnsi="Times New Roman" w:cs="Times New Roman"/>
          <w:sz w:val="24"/>
          <w:lang w:eastAsia="ru-RU"/>
        </w:rPr>
      </w:pPr>
    </w:p>
    <w:p w14:paraId="4AA9944B" w14:textId="6980D5D0" w:rsidR="00F556FC" w:rsidRPr="00AA75DB" w:rsidRDefault="00F556FC" w:rsidP="002E4D0B">
      <w:pPr>
        <w:spacing w:after="0" w:line="240" w:lineRule="auto"/>
        <w:ind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Полученные результаты нуждаются в дальнейшей проверке</w:t>
      </w:r>
      <w:r w:rsidR="00365E99">
        <w:rPr>
          <w:rFonts w:ascii="Times New Roman" w:eastAsia="Times New Roman" w:hAnsi="Times New Roman" w:cs="Times New Roman"/>
          <w:sz w:val="24"/>
          <w:lang w:eastAsia="ru-RU"/>
        </w:rPr>
        <w:t>, поскольку в обследовании КОУЖ отбор респондентов не обеспечивал репрезентативность отдельных регионов страны. И хотя мы группировали регионы в кластеры, наименьший из которых включал 3 региона (6545 респондентов)</w:t>
      </w:r>
      <w:r w:rsidR="003E7052">
        <w:rPr>
          <w:rFonts w:ascii="Times New Roman" w:eastAsia="Times New Roman" w:hAnsi="Times New Roman" w:cs="Times New Roman"/>
          <w:sz w:val="24"/>
          <w:lang w:eastAsia="ru-RU"/>
        </w:rPr>
        <w:t>, все-же могут иметь место некоторые смещения в оценках.</w:t>
      </w:r>
      <w:r w:rsidR="00365E99">
        <w:rPr>
          <w:rFonts w:ascii="Times New Roman" w:eastAsia="Times New Roman" w:hAnsi="Times New Roman" w:cs="Times New Roman"/>
          <w:sz w:val="24"/>
          <w:lang w:eastAsia="ru-RU"/>
        </w:rPr>
        <w:t xml:space="preserve"> </w:t>
      </w:r>
    </w:p>
    <w:p w14:paraId="6785D113" w14:textId="77777777" w:rsidR="00D356BA" w:rsidRDefault="00D356BA" w:rsidP="00181F1E">
      <w:pPr>
        <w:spacing w:after="0" w:line="240" w:lineRule="auto"/>
        <w:ind w:left="-540" w:firstLine="540"/>
        <w:jc w:val="center"/>
        <w:rPr>
          <w:rFonts w:ascii="Times New Roman" w:eastAsia="Times New Roman" w:hAnsi="Times New Roman" w:cs="Times New Roman"/>
          <w:sz w:val="24"/>
          <w:lang w:eastAsia="ru-RU"/>
        </w:rPr>
      </w:pPr>
    </w:p>
    <w:p w14:paraId="2CA49243" w14:textId="77777777" w:rsidR="00177BCB" w:rsidRPr="003E7052" w:rsidRDefault="00177BCB" w:rsidP="00177BCB">
      <w:pPr>
        <w:spacing w:after="0" w:line="240" w:lineRule="auto"/>
        <w:ind w:left="-540" w:firstLine="540"/>
        <w:jc w:val="center"/>
        <w:rPr>
          <w:rFonts w:ascii="Times New Roman" w:eastAsia="Times New Roman" w:hAnsi="Times New Roman" w:cs="Times New Roman"/>
          <w:b/>
          <w:sz w:val="24"/>
          <w:lang w:eastAsia="ru-RU"/>
        </w:rPr>
      </w:pPr>
      <w:r w:rsidRPr="002E1784">
        <w:rPr>
          <w:rFonts w:ascii="Times New Roman" w:eastAsia="Times New Roman" w:hAnsi="Times New Roman" w:cs="Times New Roman"/>
          <w:b/>
          <w:sz w:val="24"/>
          <w:lang w:eastAsia="ru-RU"/>
        </w:rPr>
        <w:t>Библиографический</w:t>
      </w:r>
      <w:r w:rsidRPr="003E7052">
        <w:rPr>
          <w:rFonts w:ascii="Times New Roman" w:eastAsia="Times New Roman" w:hAnsi="Times New Roman" w:cs="Times New Roman"/>
          <w:b/>
          <w:sz w:val="24"/>
          <w:lang w:eastAsia="ru-RU"/>
        </w:rPr>
        <w:t xml:space="preserve"> </w:t>
      </w:r>
      <w:r w:rsidRPr="002E1784">
        <w:rPr>
          <w:rFonts w:ascii="Times New Roman" w:eastAsia="Times New Roman" w:hAnsi="Times New Roman" w:cs="Times New Roman"/>
          <w:b/>
          <w:sz w:val="24"/>
          <w:lang w:eastAsia="ru-RU"/>
        </w:rPr>
        <w:t>список</w:t>
      </w:r>
      <w:r w:rsidRPr="003E7052">
        <w:rPr>
          <w:rFonts w:ascii="Times New Roman" w:eastAsia="Times New Roman" w:hAnsi="Times New Roman" w:cs="Times New Roman"/>
          <w:b/>
          <w:sz w:val="24"/>
          <w:lang w:eastAsia="ru-RU"/>
        </w:rPr>
        <w:t xml:space="preserve"> </w:t>
      </w:r>
      <w:r w:rsidRPr="002E1784">
        <w:rPr>
          <w:rFonts w:ascii="Times New Roman" w:eastAsia="Times New Roman" w:hAnsi="Times New Roman" w:cs="Times New Roman"/>
          <w:b/>
          <w:sz w:val="24"/>
          <w:lang w:eastAsia="ru-RU"/>
        </w:rPr>
        <w:t>на</w:t>
      </w:r>
      <w:r w:rsidRPr="003E7052">
        <w:rPr>
          <w:rFonts w:ascii="Times New Roman" w:eastAsia="Times New Roman" w:hAnsi="Times New Roman" w:cs="Times New Roman"/>
          <w:b/>
          <w:sz w:val="24"/>
          <w:lang w:eastAsia="ru-RU"/>
        </w:rPr>
        <w:t xml:space="preserve"> </w:t>
      </w:r>
      <w:r w:rsidRPr="002E1784">
        <w:rPr>
          <w:rFonts w:ascii="Times New Roman" w:eastAsia="Times New Roman" w:hAnsi="Times New Roman" w:cs="Times New Roman"/>
          <w:b/>
          <w:sz w:val="24"/>
          <w:lang w:eastAsia="ru-RU"/>
        </w:rPr>
        <w:t>русском</w:t>
      </w:r>
      <w:r w:rsidRPr="003E7052">
        <w:rPr>
          <w:rFonts w:ascii="Times New Roman" w:eastAsia="Times New Roman" w:hAnsi="Times New Roman" w:cs="Times New Roman"/>
          <w:b/>
          <w:sz w:val="24"/>
          <w:lang w:eastAsia="ru-RU"/>
        </w:rPr>
        <w:t xml:space="preserve"> </w:t>
      </w:r>
      <w:r w:rsidRPr="002E1784">
        <w:rPr>
          <w:rFonts w:ascii="Times New Roman" w:eastAsia="Times New Roman" w:hAnsi="Times New Roman" w:cs="Times New Roman"/>
          <w:b/>
          <w:sz w:val="24"/>
          <w:lang w:eastAsia="ru-RU"/>
        </w:rPr>
        <w:t>языке</w:t>
      </w:r>
    </w:p>
    <w:p w14:paraId="70E6C681" w14:textId="77777777" w:rsidR="00177BCB" w:rsidRPr="003E7052" w:rsidRDefault="00177BCB" w:rsidP="00177BCB">
      <w:pPr>
        <w:spacing w:after="0" w:line="240" w:lineRule="auto"/>
        <w:ind w:left="-540" w:firstLine="540"/>
        <w:jc w:val="center"/>
        <w:rPr>
          <w:rFonts w:ascii="Times New Roman" w:eastAsia="Times New Roman" w:hAnsi="Times New Roman" w:cs="Times New Roman"/>
          <w:b/>
          <w:sz w:val="24"/>
          <w:lang w:eastAsia="ru-RU"/>
        </w:rPr>
      </w:pPr>
    </w:p>
    <w:p w14:paraId="26D5EBC9" w14:textId="09DDB2F9" w:rsidR="003E7052" w:rsidRDefault="00ED2269" w:rsidP="001742B6">
      <w:pPr>
        <w:spacing w:after="0" w:line="240" w:lineRule="auto"/>
        <w:ind w:firstLine="709"/>
        <w:jc w:val="both"/>
        <w:rPr>
          <w:rFonts w:ascii="Times New Roman" w:eastAsia="Times New Roman" w:hAnsi="Times New Roman" w:cs="Times New Roman"/>
          <w:bCs/>
          <w:sz w:val="24"/>
          <w:lang w:eastAsia="ru-RU"/>
        </w:rPr>
      </w:pPr>
      <w:r w:rsidRPr="00CB5373">
        <w:rPr>
          <w:rFonts w:ascii="Times New Roman" w:eastAsia="Times New Roman" w:hAnsi="Times New Roman" w:cs="Times New Roman"/>
          <w:bCs/>
          <w:sz w:val="24"/>
          <w:lang w:eastAsia="ru-RU"/>
        </w:rPr>
        <w:t>1</w:t>
      </w:r>
      <w:r w:rsidR="00CB5373">
        <w:rPr>
          <w:rFonts w:ascii="Times New Roman" w:eastAsia="Times New Roman" w:hAnsi="Times New Roman" w:cs="Times New Roman"/>
          <w:bCs/>
          <w:sz w:val="24"/>
          <w:lang w:eastAsia="ru-RU"/>
        </w:rPr>
        <w:t xml:space="preserve"> </w:t>
      </w:r>
      <w:proofErr w:type="spellStart"/>
      <w:r w:rsidR="00CB5373" w:rsidRPr="00CB5373">
        <w:rPr>
          <w:rFonts w:ascii="Times New Roman" w:eastAsia="Times New Roman" w:hAnsi="Times New Roman" w:cs="Times New Roman"/>
          <w:bCs/>
          <w:sz w:val="24"/>
          <w:lang w:eastAsia="ru-RU"/>
        </w:rPr>
        <w:t>Алмакаева</w:t>
      </w:r>
      <w:proofErr w:type="spellEnd"/>
      <w:r w:rsidR="00CB5373" w:rsidRPr="00CB5373">
        <w:rPr>
          <w:rFonts w:ascii="Times New Roman" w:eastAsia="Times New Roman" w:hAnsi="Times New Roman" w:cs="Times New Roman"/>
          <w:bCs/>
          <w:sz w:val="24"/>
          <w:lang w:eastAsia="ru-RU"/>
        </w:rPr>
        <w:t xml:space="preserve"> А.М., </w:t>
      </w:r>
      <w:proofErr w:type="spellStart"/>
      <w:r w:rsidR="00CB5373" w:rsidRPr="00CB5373">
        <w:rPr>
          <w:rFonts w:ascii="Times New Roman" w:eastAsia="Times New Roman" w:hAnsi="Times New Roman" w:cs="Times New Roman"/>
          <w:bCs/>
          <w:sz w:val="24"/>
          <w:lang w:eastAsia="ru-RU"/>
        </w:rPr>
        <w:t>Гашенина</w:t>
      </w:r>
      <w:proofErr w:type="spellEnd"/>
      <w:r w:rsidR="00CB5373" w:rsidRPr="00CB5373">
        <w:rPr>
          <w:rFonts w:ascii="Times New Roman" w:eastAsia="Times New Roman" w:hAnsi="Times New Roman" w:cs="Times New Roman"/>
          <w:bCs/>
          <w:sz w:val="24"/>
          <w:lang w:eastAsia="ru-RU"/>
        </w:rPr>
        <w:t xml:space="preserve"> Н.В. </w:t>
      </w:r>
      <w:hyperlink r:id="rId9" w:history="1">
        <w:r w:rsidR="00CB5373" w:rsidRPr="00CB5373">
          <w:rPr>
            <w:rFonts w:ascii="Times New Roman" w:eastAsia="Times New Roman" w:hAnsi="Times New Roman" w:cs="Times New Roman"/>
            <w:bCs/>
            <w:sz w:val="24"/>
            <w:lang w:eastAsia="ru-RU"/>
          </w:rPr>
          <w:t>Субъективное благополучие: концептуализация, измерение и российская специфика</w:t>
        </w:r>
      </w:hyperlink>
      <w:r w:rsidR="00CB5373" w:rsidRPr="00CB5373">
        <w:rPr>
          <w:rFonts w:ascii="Times New Roman" w:eastAsia="Times New Roman" w:hAnsi="Times New Roman" w:cs="Times New Roman"/>
          <w:bCs/>
          <w:sz w:val="24"/>
          <w:lang w:eastAsia="ru-RU"/>
        </w:rPr>
        <w:t> // </w:t>
      </w:r>
      <w:r w:rsidR="00CB5373" w:rsidRPr="00CB5373">
        <w:rPr>
          <w:rFonts w:ascii="Times New Roman" w:eastAsia="Times New Roman" w:hAnsi="Times New Roman" w:cs="Times New Roman"/>
          <w:bCs/>
          <w:i/>
          <w:iCs/>
          <w:sz w:val="24"/>
          <w:lang w:eastAsia="ru-RU"/>
        </w:rPr>
        <w:t>Мониторинг общественного мнения: экономические и социальные перемены</w:t>
      </w:r>
      <w:r w:rsidR="00CB5373" w:rsidRPr="00CB5373">
        <w:rPr>
          <w:rFonts w:ascii="Times New Roman" w:eastAsia="Times New Roman" w:hAnsi="Times New Roman" w:cs="Times New Roman"/>
          <w:bCs/>
          <w:sz w:val="24"/>
          <w:lang w:eastAsia="ru-RU"/>
        </w:rPr>
        <w:t>. 2020. № 1. С. 4-13. DOI: 10.14515/monitoring.2020.1.01.</w:t>
      </w:r>
      <w:r w:rsidR="003E7052" w:rsidRPr="003E7052">
        <w:rPr>
          <w:rFonts w:ascii="Times New Roman" w:eastAsia="Times New Roman" w:hAnsi="Times New Roman" w:cs="Times New Roman"/>
          <w:bCs/>
          <w:sz w:val="24"/>
          <w:lang w:eastAsia="ru-RU"/>
        </w:rPr>
        <w:t xml:space="preserve"> </w:t>
      </w:r>
    </w:p>
    <w:p w14:paraId="4A92723B" w14:textId="226EAAAB" w:rsidR="000A4333" w:rsidRPr="000A52B0" w:rsidRDefault="00DC3803" w:rsidP="00DC3803">
      <w:pPr>
        <w:spacing w:after="0" w:line="240" w:lineRule="auto"/>
        <w:ind w:firstLine="709"/>
        <w:rPr>
          <w:rFonts w:ascii="Times New Roman" w:eastAsia="Times New Roman" w:hAnsi="Times New Roman" w:cs="Times New Roman"/>
          <w:bCs/>
          <w:sz w:val="24"/>
          <w:lang w:eastAsia="ru-RU"/>
        </w:rPr>
      </w:pPr>
      <w:r>
        <w:rPr>
          <w:rFonts w:ascii="Times New Roman" w:eastAsia="Times New Roman" w:hAnsi="Times New Roman" w:cs="Times New Roman"/>
          <w:bCs/>
          <w:sz w:val="24"/>
          <w:lang w:eastAsia="ru-RU"/>
        </w:rPr>
        <w:t xml:space="preserve">2 </w:t>
      </w:r>
      <w:r w:rsidR="000A4333" w:rsidRPr="000A52B0">
        <w:rPr>
          <w:rFonts w:ascii="Times New Roman" w:eastAsia="Times New Roman" w:hAnsi="Times New Roman" w:cs="Times New Roman"/>
          <w:bCs/>
          <w:sz w:val="24"/>
          <w:lang w:eastAsia="ru-RU"/>
        </w:rPr>
        <w:t>Зубаревич Н., Сафронов С. Неравенство социально</w:t>
      </w:r>
      <w:r w:rsidR="000A4333" w:rsidRPr="000A4333">
        <w:rPr>
          <w:rFonts w:ascii="Times New Roman" w:eastAsia="Times New Roman" w:hAnsi="Times New Roman" w:cs="Times New Roman"/>
          <w:bCs/>
          <w:sz w:val="24"/>
          <w:lang w:eastAsia="ru-RU"/>
        </w:rPr>
        <w:t>-</w:t>
      </w:r>
      <w:r w:rsidR="000A4333" w:rsidRPr="000A52B0">
        <w:rPr>
          <w:rFonts w:ascii="Times New Roman" w:eastAsia="Times New Roman" w:hAnsi="Times New Roman" w:cs="Times New Roman"/>
          <w:bCs/>
          <w:sz w:val="24"/>
          <w:lang w:eastAsia="ru-RU"/>
        </w:rPr>
        <w:softHyphen/>
        <w:t>экономического развития регионов и городов России 2000</w:t>
      </w:r>
      <w:r w:rsidR="000A4333" w:rsidRPr="000A52B0">
        <w:rPr>
          <w:rFonts w:ascii="Times New Roman" w:eastAsia="Times New Roman" w:hAnsi="Times New Roman" w:cs="Times New Roman"/>
          <w:bCs/>
          <w:sz w:val="24"/>
          <w:lang w:eastAsia="ru-RU"/>
        </w:rPr>
        <w:softHyphen/>
        <w:t xml:space="preserve">х годов: рост или снижение? // Общественные науки и современность. 2013. </w:t>
      </w:r>
      <w:r w:rsidR="000A4333" w:rsidRPr="000A4333">
        <w:rPr>
          <w:rFonts w:ascii="Times New Roman" w:eastAsia="Times New Roman" w:hAnsi="Times New Roman" w:cs="Times New Roman"/>
          <w:bCs/>
          <w:sz w:val="24"/>
          <w:lang w:eastAsia="ru-RU"/>
        </w:rPr>
        <w:t>№</w:t>
      </w:r>
      <w:r w:rsidR="000A4333" w:rsidRPr="000A52B0">
        <w:rPr>
          <w:rFonts w:ascii="Times New Roman" w:eastAsia="Times New Roman" w:hAnsi="Times New Roman" w:cs="Times New Roman"/>
          <w:bCs/>
          <w:sz w:val="24"/>
          <w:lang w:eastAsia="ru-RU"/>
        </w:rPr>
        <w:t xml:space="preserve"> 6. С. 15—26.</w:t>
      </w:r>
    </w:p>
    <w:p w14:paraId="633FF811" w14:textId="22957712" w:rsidR="003E7052" w:rsidRPr="003E7052" w:rsidRDefault="002E4D0B" w:rsidP="00DC3803">
      <w:pPr>
        <w:spacing w:after="0" w:line="240" w:lineRule="auto"/>
        <w:ind w:firstLine="709"/>
        <w:rPr>
          <w:rFonts w:ascii="Times New Roman" w:eastAsia="Times New Roman" w:hAnsi="Times New Roman" w:cs="Times New Roman"/>
          <w:bCs/>
          <w:sz w:val="24"/>
          <w:lang w:eastAsia="ru-RU"/>
        </w:rPr>
      </w:pPr>
      <w:r>
        <w:rPr>
          <w:rFonts w:ascii="Times New Roman" w:eastAsia="Times New Roman" w:hAnsi="Times New Roman" w:cs="Times New Roman"/>
          <w:bCs/>
          <w:sz w:val="24"/>
          <w:lang w:eastAsia="ru-RU"/>
        </w:rPr>
        <w:t xml:space="preserve">3 </w:t>
      </w:r>
      <w:r w:rsidR="003E7052" w:rsidRPr="003E7052">
        <w:rPr>
          <w:rFonts w:ascii="Times New Roman" w:eastAsia="Times New Roman" w:hAnsi="Times New Roman" w:cs="Times New Roman"/>
          <w:bCs/>
          <w:sz w:val="24"/>
          <w:lang w:eastAsia="ru-RU"/>
        </w:rPr>
        <w:t>Камалов</w:t>
      </w:r>
      <w:r w:rsidR="003E7052" w:rsidRPr="008D28D8">
        <w:rPr>
          <w:rFonts w:ascii="Times New Roman" w:eastAsia="Times New Roman" w:hAnsi="Times New Roman" w:cs="Times New Roman"/>
          <w:bCs/>
          <w:sz w:val="24"/>
          <w:lang w:eastAsia="ru-RU"/>
        </w:rPr>
        <w:t xml:space="preserve"> </w:t>
      </w:r>
      <w:r w:rsidR="003E7052" w:rsidRPr="003E7052">
        <w:rPr>
          <w:rFonts w:ascii="Times New Roman" w:eastAsia="Times New Roman" w:hAnsi="Times New Roman" w:cs="Times New Roman"/>
          <w:bCs/>
          <w:sz w:val="24"/>
          <w:lang w:eastAsia="ru-RU"/>
        </w:rPr>
        <w:t>Э</w:t>
      </w:r>
      <w:r w:rsidR="003E7052" w:rsidRPr="008D28D8">
        <w:rPr>
          <w:rFonts w:ascii="Times New Roman" w:eastAsia="Times New Roman" w:hAnsi="Times New Roman" w:cs="Times New Roman"/>
          <w:bCs/>
          <w:sz w:val="24"/>
          <w:lang w:eastAsia="ru-RU"/>
        </w:rPr>
        <w:t>.</w:t>
      </w:r>
      <w:r w:rsidR="003E7052" w:rsidRPr="003E7052">
        <w:rPr>
          <w:rFonts w:ascii="Times New Roman" w:eastAsia="Times New Roman" w:hAnsi="Times New Roman" w:cs="Times New Roman"/>
          <w:bCs/>
          <w:sz w:val="24"/>
          <w:lang w:eastAsia="ru-RU"/>
        </w:rPr>
        <w:t>А</w:t>
      </w:r>
      <w:r w:rsidR="003E7052" w:rsidRPr="008D28D8">
        <w:rPr>
          <w:rFonts w:ascii="Times New Roman" w:eastAsia="Times New Roman" w:hAnsi="Times New Roman" w:cs="Times New Roman"/>
          <w:bCs/>
          <w:sz w:val="24"/>
          <w:lang w:eastAsia="ru-RU"/>
        </w:rPr>
        <w:t xml:space="preserve">., </w:t>
      </w:r>
      <w:proofErr w:type="spellStart"/>
      <w:r w:rsidR="003E7052" w:rsidRPr="003E7052">
        <w:rPr>
          <w:rFonts w:ascii="Times New Roman" w:eastAsia="Times New Roman" w:hAnsi="Times New Roman" w:cs="Times New Roman"/>
          <w:bCs/>
          <w:sz w:val="24"/>
          <w:lang w:eastAsia="ru-RU"/>
        </w:rPr>
        <w:t>Понарин</w:t>
      </w:r>
      <w:proofErr w:type="spellEnd"/>
      <w:r w:rsidR="003E7052" w:rsidRPr="008D28D8">
        <w:rPr>
          <w:rFonts w:ascii="Times New Roman" w:eastAsia="Times New Roman" w:hAnsi="Times New Roman" w:cs="Times New Roman"/>
          <w:bCs/>
          <w:sz w:val="24"/>
          <w:lang w:eastAsia="ru-RU"/>
        </w:rPr>
        <w:t xml:space="preserve"> </w:t>
      </w:r>
      <w:r w:rsidR="003E7052" w:rsidRPr="003E7052">
        <w:rPr>
          <w:rFonts w:ascii="Times New Roman" w:eastAsia="Times New Roman" w:hAnsi="Times New Roman" w:cs="Times New Roman"/>
          <w:bCs/>
          <w:sz w:val="24"/>
          <w:lang w:eastAsia="ru-RU"/>
        </w:rPr>
        <w:t>Э</w:t>
      </w:r>
      <w:r w:rsidR="003E7052" w:rsidRPr="008D28D8">
        <w:rPr>
          <w:rFonts w:ascii="Times New Roman" w:eastAsia="Times New Roman" w:hAnsi="Times New Roman" w:cs="Times New Roman"/>
          <w:bCs/>
          <w:sz w:val="24"/>
          <w:lang w:eastAsia="ru-RU"/>
        </w:rPr>
        <w:t>.</w:t>
      </w:r>
      <w:r w:rsidR="003E7052" w:rsidRPr="003E7052">
        <w:rPr>
          <w:rFonts w:ascii="Times New Roman" w:eastAsia="Times New Roman" w:hAnsi="Times New Roman" w:cs="Times New Roman"/>
          <w:bCs/>
          <w:sz w:val="24"/>
          <w:lang w:eastAsia="ru-RU"/>
        </w:rPr>
        <w:t>Д</w:t>
      </w:r>
      <w:r w:rsidR="003E7052" w:rsidRPr="008D28D8">
        <w:rPr>
          <w:rFonts w:ascii="Times New Roman" w:eastAsia="Times New Roman" w:hAnsi="Times New Roman" w:cs="Times New Roman"/>
          <w:bCs/>
          <w:sz w:val="24"/>
          <w:lang w:eastAsia="ru-RU"/>
        </w:rPr>
        <w:t>.</w:t>
      </w:r>
      <w:r w:rsidR="003E7052" w:rsidRPr="00DC3803">
        <w:rPr>
          <w:rFonts w:ascii="Times New Roman" w:eastAsia="Times New Roman" w:hAnsi="Times New Roman" w:cs="Times New Roman"/>
          <w:bCs/>
          <w:sz w:val="24"/>
          <w:lang w:eastAsia="ru-RU"/>
        </w:rPr>
        <w:t> </w:t>
      </w:r>
      <w:hyperlink r:id="rId10" w:anchor="page=11" w:history="1">
        <w:r w:rsidR="003E7052" w:rsidRPr="003E7052">
          <w:rPr>
            <w:rFonts w:ascii="Times New Roman" w:eastAsia="Times New Roman" w:hAnsi="Times New Roman" w:cs="Times New Roman"/>
            <w:bCs/>
            <w:sz w:val="24"/>
            <w:lang w:eastAsia="ru-RU"/>
          </w:rPr>
          <w:t>Субъективное благополучие мигрантов в России: влияние региональных характеристик и миграционного законодательства</w:t>
        </w:r>
      </w:hyperlink>
      <w:r w:rsidR="003E7052" w:rsidRPr="00DC3803">
        <w:rPr>
          <w:rFonts w:ascii="Times New Roman" w:eastAsia="Times New Roman" w:hAnsi="Times New Roman" w:cs="Times New Roman"/>
          <w:bCs/>
          <w:sz w:val="24"/>
          <w:lang w:eastAsia="ru-RU"/>
        </w:rPr>
        <w:t> </w:t>
      </w:r>
      <w:r w:rsidR="003E7052" w:rsidRPr="003E7052">
        <w:rPr>
          <w:rFonts w:ascii="Times New Roman" w:eastAsia="Times New Roman" w:hAnsi="Times New Roman" w:cs="Times New Roman"/>
          <w:bCs/>
          <w:sz w:val="24"/>
          <w:lang w:eastAsia="ru-RU"/>
        </w:rPr>
        <w:t>//</w:t>
      </w:r>
      <w:r w:rsidR="003E7052" w:rsidRPr="00DC3803">
        <w:rPr>
          <w:rFonts w:ascii="Times New Roman" w:eastAsia="Times New Roman" w:hAnsi="Times New Roman" w:cs="Times New Roman"/>
          <w:bCs/>
          <w:sz w:val="24"/>
          <w:lang w:eastAsia="ru-RU"/>
        </w:rPr>
        <w:t> Экономическая социология</w:t>
      </w:r>
      <w:r w:rsidR="003E7052" w:rsidRPr="003E7052">
        <w:rPr>
          <w:rFonts w:ascii="Times New Roman" w:eastAsia="Times New Roman" w:hAnsi="Times New Roman" w:cs="Times New Roman"/>
          <w:bCs/>
          <w:sz w:val="24"/>
          <w:lang w:eastAsia="ru-RU"/>
        </w:rPr>
        <w:t xml:space="preserve">. 2020. Т. 21. № 1. С. 11-43. </w:t>
      </w:r>
      <w:r w:rsidR="003E7052" w:rsidRPr="00DC3803">
        <w:rPr>
          <w:rFonts w:ascii="Times New Roman" w:eastAsia="Times New Roman" w:hAnsi="Times New Roman" w:cs="Times New Roman"/>
          <w:bCs/>
          <w:sz w:val="24"/>
          <w:lang w:eastAsia="ru-RU"/>
        </w:rPr>
        <w:t>DOI</w:t>
      </w:r>
      <w:r w:rsidR="003E7052" w:rsidRPr="003E7052">
        <w:rPr>
          <w:rFonts w:ascii="Times New Roman" w:eastAsia="Times New Roman" w:hAnsi="Times New Roman" w:cs="Times New Roman"/>
          <w:bCs/>
          <w:sz w:val="24"/>
          <w:lang w:eastAsia="ru-RU"/>
        </w:rPr>
        <w:t>: 10.17323/1726-3247-2020-1-11-43.</w:t>
      </w:r>
    </w:p>
    <w:p w14:paraId="72959CC9" w14:textId="07208D07" w:rsidR="00ED2269" w:rsidRPr="00CB5373" w:rsidRDefault="002E4D0B" w:rsidP="00DC3803">
      <w:pPr>
        <w:spacing w:after="0" w:line="240" w:lineRule="auto"/>
        <w:ind w:firstLine="709"/>
        <w:rPr>
          <w:rFonts w:ascii="Times New Roman" w:eastAsia="Times New Roman" w:hAnsi="Times New Roman" w:cs="Times New Roman"/>
          <w:bCs/>
          <w:sz w:val="24"/>
          <w:lang w:eastAsia="ru-RU"/>
        </w:rPr>
      </w:pPr>
      <w:r>
        <w:rPr>
          <w:rFonts w:ascii="Times New Roman" w:eastAsia="Times New Roman" w:hAnsi="Times New Roman" w:cs="Times New Roman"/>
          <w:bCs/>
          <w:sz w:val="24"/>
          <w:lang w:eastAsia="ru-RU"/>
        </w:rPr>
        <w:t>4</w:t>
      </w:r>
      <w:r w:rsidR="00CB5373">
        <w:rPr>
          <w:rFonts w:ascii="Times New Roman" w:eastAsia="Times New Roman" w:hAnsi="Times New Roman" w:cs="Times New Roman"/>
          <w:bCs/>
          <w:sz w:val="24"/>
          <w:lang w:eastAsia="ru-RU"/>
        </w:rPr>
        <w:t xml:space="preserve"> </w:t>
      </w:r>
      <w:r w:rsidR="00CB5373" w:rsidRPr="00CB5373">
        <w:rPr>
          <w:rFonts w:ascii="Times New Roman" w:eastAsia="Times New Roman" w:hAnsi="Times New Roman" w:cs="Times New Roman"/>
          <w:bCs/>
          <w:sz w:val="24"/>
          <w:lang w:eastAsia="ru-RU"/>
        </w:rPr>
        <w:t xml:space="preserve">Климова А.М., </w:t>
      </w:r>
      <w:proofErr w:type="spellStart"/>
      <w:r w:rsidR="00CB5373" w:rsidRPr="00CB5373">
        <w:rPr>
          <w:rFonts w:ascii="Times New Roman" w:eastAsia="Times New Roman" w:hAnsi="Times New Roman" w:cs="Times New Roman"/>
          <w:bCs/>
          <w:sz w:val="24"/>
          <w:lang w:eastAsia="ru-RU"/>
        </w:rPr>
        <w:t>Чмель</w:t>
      </w:r>
      <w:proofErr w:type="spellEnd"/>
      <w:r w:rsidR="00CB5373" w:rsidRPr="00CB5373">
        <w:rPr>
          <w:rFonts w:ascii="Times New Roman" w:eastAsia="Times New Roman" w:hAnsi="Times New Roman" w:cs="Times New Roman"/>
          <w:bCs/>
          <w:sz w:val="24"/>
          <w:lang w:eastAsia="ru-RU"/>
        </w:rPr>
        <w:t xml:space="preserve"> К.Ш. </w:t>
      </w:r>
      <w:hyperlink r:id="rId11" w:history="1">
        <w:r w:rsidR="00CB5373" w:rsidRPr="00CB5373">
          <w:rPr>
            <w:rFonts w:ascii="Times New Roman" w:eastAsia="Times New Roman" w:hAnsi="Times New Roman" w:cs="Times New Roman"/>
            <w:bCs/>
            <w:sz w:val="24"/>
            <w:lang w:eastAsia="ru-RU"/>
          </w:rPr>
          <w:t>Региональные различия в субъективном благополучии: компенсирует ли социальная политика эффекты неравенства в России?</w:t>
        </w:r>
      </w:hyperlink>
      <w:r w:rsidR="00CB5373" w:rsidRPr="00CB5373">
        <w:rPr>
          <w:rFonts w:ascii="Times New Roman" w:eastAsia="Times New Roman" w:hAnsi="Times New Roman" w:cs="Times New Roman"/>
          <w:bCs/>
          <w:sz w:val="24"/>
          <w:lang w:eastAsia="ru-RU"/>
        </w:rPr>
        <w:t> // </w:t>
      </w:r>
      <w:r w:rsidR="00CB5373" w:rsidRPr="00CB5373">
        <w:rPr>
          <w:rFonts w:ascii="Times New Roman" w:eastAsia="Times New Roman" w:hAnsi="Times New Roman" w:cs="Times New Roman"/>
          <w:bCs/>
          <w:i/>
          <w:iCs/>
          <w:sz w:val="24"/>
          <w:lang w:eastAsia="ru-RU"/>
        </w:rPr>
        <w:t>Мониторинг общественного мнения: экономические и социальные перемены</w:t>
      </w:r>
      <w:r w:rsidR="00CB5373" w:rsidRPr="00CB5373">
        <w:rPr>
          <w:rFonts w:ascii="Times New Roman" w:eastAsia="Times New Roman" w:hAnsi="Times New Roman" w:cs="Times New Roman"/>
          <w:bCs/>
          <w:sz w:val="24"/>
          <w:lang w:eastAsia="ru-RU"/>
        </w:rPr>
        <w:t>. 2020. № 1. С. 143-176. DOI: 10.14515/monitoring.2020.1.07.</w:t>
      </w:r>
    </w:p>
    <w:p w14:paraId="50350F4D" w14:textId="23B3EE30" w:rsidR="00177BCB" w:rsidRPr="003C6F87" w:rsidRDefault="00F7514A" w:rsidP="00DC3803">
      <w:pPr>
        <w:spacing w:after="0" w:line="240" w:lineRule="auto"/>
        <w:ind w:firstLine="708"/>
        <w:rPr>
          <w:rFonts w:ascii="Times New Roman" w:eastAsia="Times New Roman" w:hAnsi="Times New Roman" w:cs="Times New Roman"/>
          <w:sz w:val="24"/>
          <w:lang w:val="en-US" w:eastAsia="ru-RU"/>
        </w:rPr>
      </w:pPr>
      <w:r>
        <w:rPr>
          <w:rFonts w:ascii="Times New Roman" w:eastAsia="Times New Roman" w:hAnsi="Times New Roman" w:cs="Times New Roman"/>
          <w:bCs/>
          <w:sz w:val="24"/>
          <w:lang w:val="en-US" w:eastAsia="ru-RU"/>
        </w:rPr>
        <w:t>5</w:t>
      </w:r>
      <w:r w:rsidR="00694FBE" w:rsidRPr="00694FBE">
        <w:rPr>
          <w:rFonts w:ascii="Times New Roman" w:eastAsia="Times New Roman" w:hAnsi="Times New Roman" w:cs="Times New Roman"/>
          <w:bCs/>
          <w:sz w:val="24"/>
          <w:lang w:val="en-US" w:eastAsia="ru-RU"/>
        </w:rPr>
        <w:t xml:space="preserve"> </w:t>
      </w:r>
      <w:r w:rsidR="004477C6" w:rsidRPr="00AA25C0">
        <w:rPr>
          <w:rFonts w:ascii="Times New Roman" w:eastAsia="Times New Roman" w:hAnsi="Times New Roman" w:cs="Times New Roman"/>
          <w:bCs/>
          <w:sz w:val="24"/>
          <w:lang w:val="en-US" w:eastAsia="ru-RU"/>
        </w:rPr>
        <w:t>Gvozdeva E.S., Gvozdeva G.P. Where Are Educated Young People from Russia's Eastern Regions Headed and Why</w:t>
      </w:r>
      <w:r w:rsidR="004477C6">
        <w:rPr>
          <w:rFonts w:ascii="Times New Roman" w:eastAsia="Times New Roman" w:hAnsi="Times New Roman" w:cs="Times New Roman"/>
          <w:bCs/>
          <w:sz w:val="24"/>
          <w:lang w:val="en-US" w:eastAsia="ru-RU"/>
        </w:rPr>
        <w:t>.</w:t>
      </w:r>
      <w:r w:rsidR="004477C6" w:rsidRPr="00AA25C0">
        <w:rPr>
          <w:rFonts w:ascii="Times New Roman" w:eastAsia="Times New Roman" w:hAnsi="Times New Roman" w:cs="Times New Roman"/>
          <w:bCs/>
          <w:sz w:val="24"/>
          <w:lang w:val="en-US" w:eastAsia="ru-RU"/>
        </w:rPr>
        <w:t xml:space="preserve"> </w:t>
      </w:r>
      <w:r w:rsidR="004477C6" w:rsidRPr="00AA25C0">
        <w:rPr>
          <w:rFonts w:ascii="Times New Roman" w:eastAsia="Times New Roman" w:hAnsi="Times New Roman" w:cs="Times New Roman"/>
          <w:bCs/>
          <w:i/>
          <w:iCs/>
          <w:sz w:val="24"/>
          <w:lang w:val="en-US" w:eastAsia="ru-RU"/>
        </w:rPr>
        <w:t>Regional</w:t>
      </w:r>
      <w:r w:rsidR="004477C6" w:rsidRPr="00694FBE">
        <w:rPr>
          <w:rFonts w:ascii="Times New Roman" w:eastAsia="Times New Roman" w:hAnsi="Times New Roman" w:cs="Times New Roman"/>
          <w:bCs/>
          <w:i/>
          <w:iCs/>
          <w:sz w:val="24"/>
          <w:lang w:val="en-US" w:eastAsia="ru-RU"/>
        </w:rPr>
        <w:t xml:space="preserve"> </w:t>
      </w:r>
      <w:r w:rsidR="004477C6" w:rsidRPr="00AA25C0">
        <w:rPr>
          <w:rFonts w:ascii="Times New Roman" w:eastAsia="Times New Roman" w:hAnsi="Times New Roman" w:cs="Times New Roman"/>
          <w:bCs/>
          <w:i/>
          <w:iCs/>
          <w:sz w:val="24"/>
          <w:lang w:val="en-US" w:eastAsia="ru-RU"/>
        </w:rPr>
        <w:t>Research</w:t>
      </w:r>
      <w:r w:rsidR="004477C6" w:rsidRPr="00694FBE">
        <w:rPr>
          <w:rFonts w:ascii="Times New Roman" w:eastAsia="Times New Roman" w:hAnsi="Times New Roman" w:cs="Times New Roman"/>
          <w:bCs/>
          <w:i/>
          <w:iCs/>
          <w:sz w:val="24"/>
          <w:lang w:val="en-US" w:eastAsia="ru-RU"/>
        </w:rPr>
        <w:t xml:space="preserve"> </w:t>
      </w:r>
      <w:r w:rsidR="004477C6" w:rsidRPr="00AA25C0">
        <w:rPr>
          <w:rFonts w:ascii="Times New Roman" w:eastAsia="Times New Roman" w:hAnsi="Times New Roman" w:cs="Times New Roman"/>
          <w:bCs/>
          <w:i/>
          <w:iCs/>
          <w:sz w:val="24"/>
          <w:lang w:val="en-US" w:eastAsia="ru-RU"/>
        </w:rPr>
        <w:t>of</w:t>
      </w:r>
      <w:r w:rsidR="004477C6" w:rsidRPr="00694FBE">
        <w:rPr>
          <w:rFonts w:ascii="Times New Roman" w:eastAsia="Times New Roman" w:hAnsi="Times New Roman" w:cs="Times New Roman"/>
          <w:bCs/>
          <w:i/>
          <w:iCs/>
          <w:sz w:val="24"/>
          <w:lang w:val="en-US" w:eastAsia="ru-RU"/>
        </w:rPr>
        <w:t xml:space="preserve"> </w:t>
      </w:r>
      <w:r w:rsidR="004477C6" w:rsidRPr="00AA25C0">
        <w:rPr>
          <w:rFonts w:ascii="Times New Roman" w:eastAsia="Times New Roman" w:hAnsi="Times New Roman" w:cs="Times New Roman"/>
          <w:bCs/>
          <w:i/>
          <w:iCs/>
          <w:sz w:val="24"/>
          <w:lang w:val="en-US" w:eastAsia="ru-RU"/>
        </w:rPr>
        <w:t>Russia</w:t>
      </w:r>
      <w:r w:rsidR="004477C6" w:rsidRPr="00694FBE">
        <w:rPr>
          <w:rFonts w:ascii="Times New Roman" w:eastAsia="Times New Roman" w:hAnsi="Times New Roman" w:cs="Times New Roman"/>
          <w:bCs/>
          <w:i/>
          <w:iCs/>
          <w:sz w:val="24"/>
          <w:lang w:val="en-US" w:eastAsia="ru-RU"/>
        </w:rPr>
        <w:t>.</w:t>
      </w:r>
      <w:r w:rsidR="004477C6" w:rsidRPr="00694FBE">
        <w:rPr>
          <w:rFonts w:ascii="Times New Roman" w:eastAsia="Times New Roman" w:hAnsi="Times New Roman" w:cs="Times New Roman"/>
          <w:bCs/>
          <w:sz w:val="24"/>
          <w:lang w:val="en-US" w:eastAsia="ru-RU"/>
        </w:rPr>
        <w:t xml:space="preserve"> 2025. </w:t>
      </w:r>
      <w:r w:rsidR="004477C6">
        <w:rPr>
          <w:rFonts w:ascii="Times New Roman" w:eastAsia="Times New Roman" w:hAnsi="Times New Roman" w:cs="Times New Roman"/>
          <w:bCs/>
          <w:sz w:val="24"/>
          <w:lang w:val="en-US" w:eastAsia="ru-RU"/>
        </w:rPr>
        <w:t>Vol</w:t>
      </w:r>
      <w:r w:rsidR="004477C6" w:rsidRPr="00694FBE">
        <w:rPr>
          <w:rFonts w:ascii="Times New Roman" w:eastAsia="Times New Roman" w:hAnsi="Times New Roman" w:cs="Times New Roman"/>
          <w:bCs/>
          <w:sz w:val="24"/>
          <w:lang w:val="en-US" w:eastAsia="ru-RU"/>
        </w:rPr>
        <w:t>.15, № 1,</w:t>
      </w:r>
      <w:r w:rsidR="004477C6" w:rsidRPr="00694FBE">
        <w:rPr>
          <w:rFonts w:ascii="Times New Roman" w:eastAsia="Times New Roman" w:hAnsi="Times New Roman" w:cs="Times New Roman"/>
          <w:sz w:val="24"/>
          <w:lang w:val="en-US" w:eastAsia="ru-RU"/>
        </w:rPr>
        <w:t xml:space="preserve"> </w:t>
      </w:r>
      <w:r w:rsidR="004477C6">
        <w:rPr>
          <w:rFonts w:ascii="Times New Roman" w:eastAsia="Times New Roman" w:hAnsi="Times New Roman" w:cs="Times New Roman"/>
          <w:sz w:val="24"/>
          <w:lang w:val="en-US" w:eastAsia="ru-RU"/>
        </w:rPr>
        <w:t>pp</w:t>
      </w:r>
      <w:r w:rsidR="004477C6" w:rsidRPr="00694FBE">
        <w:rPr>
          <w:rFonts w:ascii="Times New Roman" w:eastAsia="Times New Roman" w:hAnsi="Times New Roman" w:cs="Times New Roman"/>
          <w:sz w:val="24"/>
          <w:lang w:val="en-US" w:eastAsia="ru-RU"/>
        </w:rPr>
        <w:t>. 81–92</w:t>
      </w:r>
      <w:r w:rsidR="002E4D0B">
        <w:rPr>
          <w:rFonts w:ascii="Times New Roman" w:eastAsia="Times New Roman" w:hAnsi="Times New Roman" w:cs="Times New Roman"/>
          <w:sz w:val="24"/>
          <w:lang w:eastAsia="ru-RU"/>
        </w:rPr>
        <w:t>.</w:t>
      </w:r>
      <w:r w:rsidR="003C6F87">
        <w:rPr>
          <w:rFonts w:ascii="Times New Roman" w:eastAsia="Times New Roman" w:hAnsi="Times New Roman" w:cs="Times New Roman"/>
          <w:sz w:val="24"/>
          <w:lang w:val="en-US" w:eastAsia="ru-RU"/>
        </w:rPr>
        <w:t xml:space="preserve"> </w:t>
      </w:r>
      <w:r w:rsidR="003C6F87" w:rsidRPr="00DC3803">
        <w:rPr>
          <w:rFonts w:ascii="Times New Roman" w:eastAsia="Times New Roman" w:hAnsi="Times New Roman" w:cs="Times New Roman"/>
          <w:bCs/>
          <w:sz w:val="24"/>
          <w:lang w:eastAsia="ru-RU"/>
        </w:rPr>
        <w:t>DOI</w:t>
      </w:r>
      <w:r w:rsidR="003C6F87" w:rsidRPr="003E7052">
        <w:rPr>
          <w:rFonts w:ascii="Times New Roman" w:eastAsia="Times New Roman" w:hAnsi="Times New Roman" w:cs="Times New Roman"/>
          <w:bCs/>
          <w:sz w:val="24"/>
          <w:lang w:eastAsia="ru-RU"/>
        </w:rPr>
        <w:t>:</w:t>
      </w:r>
      <w:r w:rsidR="003C6F87">
        <w:rPr>
          <w:rFonts w:ascii="Times New Roman" w:eastAsia="Times New Roman" w:hAnsi="Times New Roman" w:cs="Times New Roman"/>
          <w:bCs/>
          <w:sz w:val="24"/>
          <w:lang w:val="en-US" w:eastAsia="ru-RU"/>
        </w:rPr>
        <w:t>10.1134/S2079970525600180.</w:t>
      </w:r>
    </w:p>
    <w:p w14:paraId="3133410E" w14:textId="44DCB9AE" w:rsidR="00177BCB" w:rsidRPr="002E1784" w:rsidRDefault="00177BCB" w:rsidP="00177BCB">
      <w:pPr>
        <w:spacing w:after="0" w:line="240" w:lineRule="auto"/>
        <w:ind w:left="-540" w:firstLine="540"/>
        <w:jc w:val="center"/>
        <w:rPr>
          <w:rFonts w:ascii="Times New Roman" w:eastAsia="Calibri" w:hAnsi="Times New Roman" w:cs="Times New Roman"/>
          <w:b/>
          <w:sz w:val="24"/>
        </w:rPr>
      </w:pPr>
      <w:r w:rsidRPr="002E1784">
        <w:rPr>
          <w:rFonts w:ascii="Times New Roman" w:eastAsia="Calibri" w:hAnsi="Times New Roman" w:cs="Times New Roman"/>
          <w:b/>
          <w:sz w:val="24"/>
        </w:rPr>
        <w:lastRenderedPageBreak/>
        <w:t xml:space="preserve">Информация об авторах </w:t>
      </w:r>
    </w:p>
    <w:p w14:paraId="16538EA7" w14:textId="6D1E7789" w:rsidR="00177BCB" w:rsidRPr="003334CF" w:rsidRDefault="00177BCB" w:rsidP="003334CF">
      <w:pPr>
        <w:spacing w:after="0" w:line="240" w:lineRule="auto"/>
        <w:ind w:firstLine="709"/>
        <w:rPr>
          <w:rFonts w:ascii="Times New Roman" w:eastAsia="Times New Roman" w:hAnsi="Times New Roman" w:cs="Times New Roman"/>
          <w:bCs/>
          <w:sz w:val="24"/>
          <w:lang w:eastAsia="ru-RU"/>
        </w:rPr>
      </w:pPr>
      <w:r w:rsidRPr="003334CF">
        <w:rPr>
          <w:rFonts w:ascii="Times New Roman" w:eastAsia="Calibri" w:hAnsi="Times New Roman" w:cs="Times New Roman"/>
          <w:b/>
          <w:sz w:val="24"/>
        </w:rPr>
        <w:t>Гвоздева Елена Сергеевна</w:t>
      </w:r>
      <w:r w:rsidRPr="003334CF">
        <w:rPr>
          <w:rFonts w:ascii="Times New Roman" w:eastAsia="Times New Roman" w:hAnsi="Times New Roman" w:cs="Times New Roman"/>
          <w:bCs/>
          <w:sz w:val="24"/>
          <w:lang w:eastAsia="ru-RU"/>
        </w:rPr>
        <w:t xml:space="preserve"> (Россия, Новосибирск) – кандидат социологических наук, старший научный сотрудник, Институт экономики и организации промышленного производства СО РАН (</w:t>
      </w:r>
      <w:r w:rsidR="0002105A" w:rsidRPr="003334CF">
        <w:rPr>
          <w:rFonts w:ascii="Times New Roman" w:eastAsia="Times New Roman" w:hAnsi="Times New Roman" w:cs="Times New Roman"/>
          <w:bCs/>
          <w:sz w:val="24"/>
          <w:lang w:eastAsia="ru-RU"/>
        </w:rPr>
        <w:t xml:space="preserve">630090, </w:t>
      </w:r>
      <w:r w:rsidR="0002105A" w:rsidRPr="003334CF">
        <w:rPr>
          <w:rFonts w:ascii="Times New Roman" w:eastAsia="Times New Roman" w:hAnsi="Times New Roman" w:cs="Times New Roman"/>
          <w:bCs/>
          <w:sz w:val="24"/>
          <w:lang w:eastAsia="ru-RU"/>
        </w:rPr>
        <w:t>Россия,</w:t>
      </w:r>
      <w:r w:rsidR="0002105A" w:rsidRPr="003334CF">
        <w:rPr>
          <w:rFonts w:ascii="Times New Roman" w:eastAsia="Times New Roman" w:hAnsi="Times New Roman" w:cs="Times New Roman"/>
          <w:bCs/>
          <w:sz w:val="24"/>
          <w:lang w:eastAsia="ru-RU"/>
        </w:rPr>
        <w:t xml:space="preserve"> </w:t>
      </w:r>
      <w:r w:rsidR="0002105A" w:rsidRPr="003334CF">
        <w:rPr>
          <w:rFonts w:ascii="Times New Roman" w:eastAsia="Times New Roman" w:hAnsi="Times New Roman" w:cs="Times New Roman"/>
          <w:bCs/>
          <w:sz w:val="24"/>
          <w:lang w:eastAsia="ru-RU"/>
        </w:rPr>
        <w:t>Новосибирск</w:t>
      </w:r>
      <w:r w:rsidR="0002105A" w:rsidRPr="003334CF">
        <w:rPr>
          <w:rFonts w:ascii="Times New Roman" w:eastAsia="Times New Roman" w:hAnsi="Times New Roman" w:cs="Times New Roman"/>
          <w:bCs/>
          <w:sz w:val="24"/>
          <w:lang w:eastAsia="ru-RU"/>
        </w:rPr>
        <w:t xml:space="preserve">, </w:t>
      </w:r>
      <w:r w:rsidRPr="003334CF">
        <w:rPr>
          <w:rFonts w:ascii="Times New Roman" w:eastAsia="Times New Roman" w:hAnsi="Times New Roman" w:cs="Times New Roman"/>
          <w:bCs/>
          <w:sz w:val="24"/>
          <w:lang w:eastAsia="ru-RU"/>
        </w:rPr>
        <w:t xml:space="preserve">проспект </w:t>
      </w:r>
      <w:proofErr w:type="spellStart"/>
      <w:r w:rsidRPr="003334CF">
        <w:rPr>
          <w:rFonts w:ascii="Times New Roman" w:eastAsia="Times New Roman" w:hAnsi="Times New Roman" w:cs="Times New Roman"/>
          <w:bCs/>
          <w:sz w:val="24"/>
          <w:lang w:eastAsia="ru-RU"/>
        </w:rPr>
        <w:t>ак</w:t>
      </w:r>
      <w:proofErr w:type="spellEnd"/>
      <w:r w:rsidRPr="003334CF">
        <w:rPr>
          <w:rFonts w:ascii="Times New Roman" w:eastAsia="Times New Roman" w:hAnsi="Times New Roman" w:cs="Times New Roman"/>
          <w:bCs/>
          <w:sz w:val="24"/>
          <w:lang w:eastAsia="ru-RU"/>
        </w:rPr>
        <w:t>. Лаврентьева, 17; elena_gvozdeva@mail.ru).</w:t>
      </w:r>
    </w:p>
    <w:p w14:paraId="1E946AF8" w14:textId="7D75BEE0" w:rsidR="00177BCB" w:rsidRPr="003334CF" w:rsidRDefault="00177BCB" w:rsidP="003334CF">
      <w:pPr>
        <w:spacing w:after="0" w:line="240" w:lineRule="auto"/>
        <w:ind w:firstLine="709"/>
        <w:rPr>
          <w:rFonts w:ascii="Times New Roman" w:eastAsia="Times New Roman" w:hAnsi="Times New Roman" w:cs="Times New Roman"/>
          <w:bCs/>
          <w:sz w:val="24"/>
          <w:lang w:eastAsia="ru-RU"/>
        </w:rPr>
      </w:pPr>
      <w:r w:rsidRPr="003334CF">
        <w:rPr>
          <w:rFonts w:ascii="Times New Roman" w:eastAsia="Calibri" w:hAnsi="Times New Roman" w:cs="Times New Roman"/>
          <w:b/>
          <w:sz w:val="24"/>
        </w:rPr>
        <w:t>Гвоздева Галина Петровна</w:t>
      </w:r>
      <w:r w:rsidRPr="003334CF">
        <w:rPr>
          <w:rFonts w:ascii="Times New Roman" w:eastAsia="Times New Roman" w:hAnsi="Times New Roman" w:cs="Times New Roman"/>
          <w:bCs/>
          <w:sz w:val="24"/>
          <w:lang w:eastAsia="ru-RU"/>
        </w:rPr>
        <w:t xml:space="preserve"> (Россия, Новосибирск) – кандидат экономических наук, доцент, научный сотрудник, Институт экономики и организации промышленного производства СО РАН; Новосибирский национальный исследовательский государственный университет (</w:t>
      </w:r>
      <w:r w:rsidR="00ED2745" w:rsidRPr="003334CF">
        <w:rPr>
          <w:rFonts w:ascii="Times New Roman" w:eastAsia="Times New Roman" w:hAnsi="Times New Roman" w:cs="Times New Roman"/>
          <w:bCs/>
          <w:sz w:val="24"/>
          <w:lang w:eastAsia="ru-RU"/>
        </w:rPr>
        <w:t>630090, Россия, Новосибирск</w:t>
      </w:r>
      <w:r w:rsidR="00ED2745" w:rsidRPr="003334CF">
        <w:rPr>
          <w:rFonts w:ascii="Times New Roman" w:eastAsia="Times New Roman" w:hAnsi="Times New Roman" w:cs="Times New Roman"/>
          <w:bCs/>
          <w:sz w:val="24"/>
          <w:lang w:eastAsia="ru-RU"/>
        </w:rPr>
        <w:t xml:space="preserve">, </w:t>
      </w:r>
      <w:r w:rsidRPr="003334CF">
        <w:rPr>
          <w:rFonts w:ascii="Times New Roman" w:eastAsia="Times New Roman" w:hAnsi="Times New Roman" w:cs="Times New Roman"/>
          <w:bCs/>
          <w:sz w:val="24"/>
          <w:lang w:eastAsia="ru-RU"/>
        </w:rPr>
        <w:t xml:space="preserve">проспект </w:t>
      </w:r>
      <w:proofErr w:type="spellStart"/>
      <w:r w:rsidRPr="003334CF">
        <w:rPr>
          <w:rFonts w:ascii="Times New Roman" w:eastAsia="Times New Roman" w:hAnsi="Times New Roman" w:cs="Times New Roman"/>
          <w:bCs/>
          <w:sz w:val="24"/>
          <w:lang w:eastAsia="ru-RU"/>
        </w:rPr>
        <w:t>ак</w:t>
      </w:r>
      <w:proofErr w:type="spellEnd"/>
      <w:r w:rsidRPr="003334CF">
        <w:rPr>
          <w:rFonts w:ascii="Times New Roman" w:eastAsia="Times New Roman" w:hAnsi="Times New Roman" w:cs="Times New Roman"/>
          <w:bCs/>
          <w:sz w:val="24"/>
          <w:lang w:eastAsia="ru-RU"/>
        </w:rPr>
        <w:t>. Лаврентьева, 17; gvozdeva@ieie.nsc.ru).</w:t>
      </w:r>
    </w:p>
    <w:p w14:paraId="3ED87ED1" w14:textId="77777777" w:rsidR="00177BCB" w:rsidRPr="000F7585" w:rsidRDefault="00177BCB" w:rsidP="00177BCB">
      <w:pPr>
        <w:spacing w:after="0" w:line="240" w:lineRule="auto"/>
        <w:ind w:left="-540" w:firstLine="540"/>
        <w:jc w:val="right"/>
        <w:rPr>
          <w:rFonts w:ascii="Times New Roman" w:eastAsia="Times New Roman" w:hAnsi="Times New Roman" w:cs="Times New Roman"/>
          <w:b/>
          <w:sz w:val="24"/>
          <w:lang w:eastAsia="ru-RU"/>
        </w:rPr>
      </w:pPr>
    </w:p>
    <w:p w14:paraId="1285DFC9" w14:textId="77777777" w:rsidR="00177BCB" w:rsidRPr="00177BCB" w:rsidRDefault="00177BCB" w:rsidP="00177BCB">
      <w:pPr>
        <w:spacing w:after="0" w:line="240" w:lineRule="auto"/>
        <w:ind w:left="-540" w:firstLine="540"/>
        <w:jc w:val="right"/>
        <w:rPr>
          <w:rFonts w:ascii="Times New Roman" w:eastAsia="Times New Roman" w:hAnsi="Times New Roman" w:cs="Times New Roman"/>
          <w:b/>
          <w:sz w:val="24"/>
          <w:lang w:eastAsia="ru-RU"/>
        </w:rPr>
      </w:pPr>
      <w:r w:rsidRPr="00DA3FFC">
        <w:rPr>
          <w:rFonts w:ascii="Times New Roman" w:eastAsia="Times New Roman" w:hAnsi="Times New Roman" w:cs="Times New Roman"/>
          <w:b/>
          <w:sz w:val="24"/>
          <w:lang w:val="en-US" w:eastAsia="ru-RU"/>
        </w:rPr>
        <w:t>Gvozdeva</w:t>
      </w:r>
      <w:r w:rsidRPr="00177BCB">
        <w:rPr>
          <w:rFonts w:ascii="Times New Roman" w:eastAsia="Times New Roman" w:hAnsi="Times New Roman" w:cs="Times New Roman"/>
          <w:b/>
          <w:sz w:val="24"/>
          <w:lang w:eastAsia="ru-RU"/>
        </w:rPr>
        <w:t xml:space="preserve"> </w:t>
      </w:r>
      <w:r w:rsidRPr="00DA3FFC">
        <w:rPr>
          <w:rFonts w:ascii="Times New Roman" w:eastAsia="Times New Roman" w:hAnsi="Times New Roman" w:cs="Times New Roman"/>
          <w:b/>
          <w:sz w:val="24"/>
          <w:lang w:val="en-US" w:eastAsia="ru-RU"/>
        </w:rPr>
        <w:t>E</w:t>
      </w:r>
      <w:r w:rsidRPr="00177BCB">
        <w:rPr>
          <w:rFonts w:ascii="Times New Roman" w:eastAsia="Times New Roman" w:hAnsi="Times New Roman" w:cs="Times New Roman"/>
          <w:b/>
          <w:sz w:val="24"/>
          <w:lang w:eastAsia="ru-RU"/>
        </w:rPr>
        <w:t>.</w:t>
      </w:r>
      <w:r w:rsidRPr="00DA3FFC">
        <w:rPr>
          <w:rFonts w:ascii="Times New Roman" w:eastAsia="Times New Roman" w:hAnsi="Times New Roman" w:cs="Times New Roman"/>
          <w:b/>
          <w:sz w:val="24"/>
          <w:lang w:val="en-US" w:eastAsia="ru-RU"/>
        </w:rPr>
        <w:t>S</w:t>
      </w:r>
      <w:r w:rsidRPr="00177BCB">
        <w:rPr>
          <w:rFonts w:ascii="Times New Roman" w:eastAsia="Times New Roman" w:hAnsi="Times New Roman" w:cs="Times New Roman"/>
          <w:b/>
          <w:sz w:val="24"/>
          <w:lang w:eastAsia="ru-RU"/>
        </w:rPr>
        <w:t xml:space="preserve">., </w:t>
      </w:r>
      <w:r w:rsidRPr="00DA3FFC">
        <w:rPr>
          <w:rFonts w:ascii="Times New Roman" w:eastAsia="Times New Roman" w:hAnsi="Times New Roman" w:cs="Times New Roman"/>
          <w:b/>
          <w:sz w:val="24"/>
          <w:lang w:val="en-US" w:eastAsia="ru-RU"/>
        </w:rPr>
        <w:t>Gvozdeva</w:t>
      </w:r>
      <w:r w:rsidRPr="00177BCB">
        <w:rPr>
          <w:rFonts w:ascii="Times New Roman" w:eastAsia="Times New Roman" w:hAnsi="Times New Roman" w:cs="Times New Roman"/>
          <w:b/>
          <w:sz w:val="24"/>
          <w:lang w:eastAsia="ru-RU"/>
        </w:rPr>
        <w:t xml:space="preserve"> </w:t>
      </w:r>
      <w:r w:rsidRPr="00DA3FFC">
        <w:rPr>
          <w:rFonts w:ascii="Times New Roman" w:eastAsia="Times New Roman" w:hAnsi="Times New Roman" w:cs="Times New Roman"/>
          <w:b/>
          <w:sz w:val="24"/>
          <w:lang w:val="en-US" w:eastAsia="ru-RU"/>
        </w:rPr>
        <w:t>G</w:t>
      </w:r>
      <w:r w:rsidRPr="00177BCB">
        <w:rPr>
          <w:rFonts w:ascii="Times New Roman" w:eastAsia="Times New Roman" w:hAnsi="Times New Roman" w:cs="Times New Roman"/>
          <w:b/>
          <w:sz w:val="24"/>
          <w:lang w:eastAsia="ru-RU"/>
        </w:rPr>
        <w:t>.</w:t>
      </w:r>
      <w:r w:rsidRPr="00DA3FFC">
        <w:rPr>
          <w:rFonts w:ascii="Times New Roman" w:eastAsia="Times New Roman" w:hAnsi="Times New Roman" w:cs="Times New Roman"/>
          <w:b/>
          <w:sz w:val="24"/>
          <w:lang w:val="en-US" w:eastAsia="ru-RU"/>
        </w:rPr>
        <w:t>P</w:t>
      </w:r>
      <w:r w:rsidRPr="00177BCB">
        <w:rPr>
          <w:rFonts w:ascii="Times New Roman" w:eastAsia="Times New Roman" w:hAnsi="Times New Roman" w:cs="Times New Roman"/>
          <w:b/>
          <w:sz w:val="24"/>
          <w:lang w:eastAsia="ru-RU"/>
        </w:rPr>
        <w:t xml:space="preserve">.  </w:t>
      </w:r>
    </w:p>
    <w:p w14:paraId="1127F027" w14:textId="77777777" w:rsidR="006D334F" w:rsidRPr="006D334F" w:rsidRDefault="006D334F" w:rsidP="006D334F">
      <w:pPr>
        <w:spacing w:after="0" w:line="240" w:lineRule="auto"/>
        <w:ind w:left="-540" w:firstLine="540"/>
        <w:jc w:val="center"/>
        <w:rPr>
          <w:rFonts w:ascii="Times New Roman" w:eastAsia="Calibri" w:hAnsi="Times New Roman" w:cs="Times New Roman"/>
          <w:b/>
          <w:sz w:val="24"/>
          <w:lang w:val="en-US"/>
        </w:rPr>
      </w:pPr>
      <w:r w:rsidRPr="006D334F">
        <w:rPr>
          <w:rFonts w:ascii="Times New Roman" w:eastAsia="Calibri" w:hAnsi="Times New Roman" w:cs="Times New Roman"/>
          <w:b/>
          <w:sz w:val="24"/>
          <w:lang w:val="en-US"/>
        </w:rPr>
        <w:t>WELL-BEING OF THE POPULATION OF THE EASTERN REGIONS OF RUSSIA AND ITS REFLECTION IN SUBJECTIVE ASSESSMENTS</w:t>
      </w:r>
    </w:p>
    <w:p w14:paraId="17B5CE02" w14:textId="77777777" w:rsidR="00177BCB" w:rsidRPr="00C407B6" w:rsidRDefault="00177BCB" w:rsidP="00177BCB">
      <w:pPr>
        <w:spacing w:after="0" w:line="240" w:lineRule="auto"/>
        <w:ind w:left="-540" w:firstLine="540"/>
        <w:jc w:val="center"/>
        <w:rPr>
          <w:rFonts w:ascii="Times New Roman" w:eastAsia="Calibri" w:hAnsi="Times New Roman" w:cs="Times New Roman"/>
          <w:b/>
          <w:sz w:val="24"/>
          <w:lang w:val="en-US"/>
        </w:rPr>
      </w:pPr>
    </w:p>
    <w:p w14:paraId="5B778D1E" w14:textId="5D1C40EE" w:rsidR="006103E4" w:rsidRDefault="00177BCB" w:rsidP="006D334F">
      <w:pPr>
        <w:ind w:firstLine="708"/>
        <w:jc w:val="both"/>
        <w:rPr>
          <w:rFonts w:ascii="Times New Roman" w:eastAsia="Times New Roman" w:hAnsi="Times New Roman" w:cs="Times New Roman"/>
          <w:sz w:val="24"/>
          <w:lang w:val="en-US" w:eastAsia="ru-RU"/>
        </w:rPr>
      </w:pPr>
      <w:r w:rsidRPr="004B1091">
        <w:rPr>
          <w:rFonts w:ascii="Times New Roman" w:eastAsia="Times New Roman" w:hAnsi="Times New Roman" w:cs="Times New Roman"/>
          <w:b/>
          <w:sz w:val="24"/>
          <w:lang w:val="en-US" w:eastAsia="ru-RU"/>
        </w:rPr>
        <w:t>Abstract</w:t>
      </w:r>
      <w:r w:rsidR="006D334F">
        <w:rPr>
          <w:rFonts w:ascii="Times New Roman" w:eastAsia="Times New Roman" w:hAnsi="Times New Roman" w:cs="Times New Roman"/>
          <w:b/>
          <w:sz w:val="24"/>
          <w:lang w:val="en-US" w:eastAsia="ru-RU"/>
        </w:rPr>
        <w:t xml:space="preserve"> </w:t>
      </w:r>
      <w:r w:rsidR="006D334F" w:rsidRPr="006D334F">
        <w:rPr>
          <w:rFonts w:ascii="Times New Roman" w:eastAsia="Times New Roman" w:hAnsi="Times New Roman" w:cs="Times New Roman"/>
          <w:sz w:val="24"/>
          <w:lang w:val="en-US" w:eastAsia="ru-RU"/>
        </w:rPr>
        <w:t xml:space="preserve">– </w:t>
      </w:r>
      <w:r w:rsidR="006103E4" w:rsidRPr="006103E4">
        <w:rPr>
          <w:rFonts w:ascii="Times New Roman" w:eastAsia="Times New Roman" w:hAnsi="Times New Roman" w:cs="Times New Roman"/>
          <w:sz w:val="24"/>
          <w:lang w:val="en-US" w:eastAsia="ru-RU"/>
        </w:rPr>
        <w:t>The study shows that residents of Siberian and Far Eastern regions rate their living conditions more negatively than the national average. Regions experiencing rapid population outflow have significantly lower incomes, and the number of low-income residents and those dissatisfied with their living conditions is 1.5 times higher.</w:t>
      </w:r>
    </w:p>
    <w:p w14:paraId="67AAA327" w14:textId="23CE6CC7" w:rsidR="00177BCB" w:rsidRDefault="00177BCB" w:rsidP="00177BCB">
      <w:pPr>
        <w:spacing w:after="0" w:line="240" w:lineRule="auto"/>
        <w:ind w:left="-540" w:firstLine="540"/>
        <w:jc w:val="both"/>
        <w:rPr>
          <w:rFonts w:ascii="Times New Roman" w:eastAsia="Times New Roman" w:hAnsi="Times New Roman" w:cs="Times New Roman"/>
          <w:bCs/>
          <w:i/>
          <w:iCs/>
          <w:sz w:val="24"/>
          <w:lang w:val="en-US" w:eastAsia="ru-RU"/>
        </w:rPr>
      </w:pPr>
      <w:r w:rsidRPr="009665C8">
        <w:rPr>
          <w:rFonts w:ascii="Times New Roman" w:eastAsia="Times New Roman" w:hAnsi="Times New Roman" w:cs="Times New Roman"/>
          <w:b/>
          <w:sz w:val="24"/>
          <w:lang w:val="en-US" w:eastAsia="ru-RU"/>
        </w:rPr>
        <w:t>Key words</w:t>
      </w:r>
      <w:r w:rsidRPr="006D334F">
        <w:rPr>
          <w:rFonts w:ascii="Times New Roman" w:eastAsia="Times New Roman" w:hAnsi="Times New Roman" w:cs="Times New Roman"/>
          <w:b/>
          <w:sz w:val="24"/>
          <w:lang w:val="en-US" w:eastAsia="ru-RU"/>
        </w:rPr>
        <w:t xml:space="preserve">: </w:t>
      </w:r>
      <w:r w:rsidR="006D334F" w:rsidRPr="006D334F">
        <w:rPr>
          <w:rFonts w:ascii="Times New Roman" w:eastAsia="Times New Roman" w:hAnsi="Times New Roman" w:cs="Times New Roman"/>
          <w:i/>
          <w:iCs/>
          <w:sz w:val="24"/>
          <w:lang w:val="en-US" w:eastAsia="ru-RU"/>
        </w:rPr>
        <w:t>subjective assessments, well-being, living conditions, regions of Asian Russia</w:t>
      </w:r>
    </w:p>
    <w:p w14:paraId="03F65B41" w14:textId="77777777" w:rsidR="006D334F" w:rsidRDefault="006D334F" w:rsidP="00177BCB">
      <w:pPr>
        <w:spacing w:after="0" w:line="240" w:lineRule="auto"/>
        <w:ind w:left="-540" w:firstLine="540"/>
        <w:jc w:val="both"/>
        <w:rPr>
          <w:rFonts w:ascii="Times New Roman" w:eastAsia="Times New Roman" w:hAnsi="Times New Roman" w:cs="Times New Roman"/>
          <w:i/>
          <w:sz w:val="24"/>
          <w:lang w:val="en-US" w:eastAsia="ru-RU"/>
        </w:rPr>
      </w:pPr>
    </w:p>
    <w:p w14:paraId="53310816" w14:textId="20C7B263" w:rsidR="00765ADC" w:rsidRPr="00ED2745" w:rsidRDefault="00765ADC" w:rsidP="00EA0C5B">
      <w:pPr>
        <w:spacing w:after="0" w:line="240" w:lineRule="auto"/>
        <w:ind w:firstLine="709"/>
        <w:jc w:val="both"/>
        <w:rPr>
          <w:rFonts w:ascii="Times New Roman" w:eastAsia="Times New Roman" w:hAnsi="Times New Roman" w:cs="Times New Roman"/>
          <w:sz w:val="24"/>
          <w:lang w:val="en-US" w:eastAsia="ru-RU"/>
        </w:rPr>
      </w:pPr>
      <w:r w:rsidRPr="006607B7">
        <w:rPr>
          <w:rFonts w:ascii="Times New Roman" w:eastAsia="Times New Roman" w:hAnsi="Times New Roman" w:cs="Times New Roman"/>
          <w:sz w:val="24"/>
          <w:lang w:val="en-US" w:eastAsia="ru-RU"/>
        </w:rPr>
        <w:t>Gvozdeva Elena Sergeevna (Russia, Novosibirsk) - PhD in Sociology, Senior Researcher, Institute of Economics and Industrial Engineering SB RAS (</w:t>
      </w:r>
      <w:r w:rsidR="00ED2745" w:rsidRPr="00F556FC">
        <w:rPr>
          <w:rFonts w:ascii="Times New Roman" w:eastAsia="Calibri" w:hAnsi="Times New Roman" w:cs="Times New Roman"/>
          <w:sz w:val="24"/>
          <w:lang w:val="en-US"/>
        </w:rPr>
        <w:t xml:space="preserve">630090, </w:t>
      </w:r>
      <w:r w:rsidR="00ED2745" w:rsidRPr="006607B7">
        <w:rPr>
          <w:rFonts w:ascii="Times New Roman" w:eastAsia="Times New Roman" w:hAnsi="Times New Roman" w:cs="Times New Roman"/>
          <w:sz w:val="24"/>
          <w:lang w:val="en-US" w:eastAsia="ru-RU"/>
        </w:rPr>
        <w:t>Russia, Novosibirsk</w:t>
      </w:r>
      <w:r w:rsidR="00ED2745" w:rsidRPr="00ED2745">
        <w:rPr>
          <w:rFonts w:ascii="Times New Roman" w:eastAsia="Times New Roman" w:hAnsi="Times New Roman" w:cs="Times New Roman"/>
          <w:sz w:val="24"/>
          <w:lang w:val="en-US" w:eastAsia="ru-RU"/>
        </w:rPr>
        <w:t>,</w:t>
      </w:r>
      <w:r w:rsidR="00ED2745" w:rsidRPr="006607B7">
        <w:rPr>
          <w:rFonts w:ascii="Times New Roman" w:eastAsia="Times New Roman" w:hAnsi="Times New Roman" w:cs="Times New Roman"/>
          <w:sz w:val="24"/>
          <w:lang w:val="en-US" w:eastAsia="ru-RU"/>
        </w:rPr>
        <w:t xml:space="preserve"> </w:t>
      </w:r>
      <w:r w:rsidRPr="006607B7">
        <w:rPr>
          <w:rFonts w:ascii="Times New Roman" w:eastAsia="Times New Roman" w:hAnsi="Times New Roman" w:cs="Times New Roman"/>
          <w:sz w:val="24"/>
          <w:lang w:val="en-US" w:eastAsia="ru-RU"/>
        </w:rPr>
        <w:t xml:space="preserve">17 Lavrentiev prospect; </w:t>
      </w:r>
      <w:hyperlink r:id="rId12" w:history="1">
        <w:r w:rsidRPr="003F63FB">
          <w:rPr>
            <w:rStyle w:val="af"/>
            <w:rFonts w:ascii="Times New Roman" w:eastAsia="Times New Roman" w:hAnsi="Times New Roman" w:cs="Times New Roman"/>
            <w:sz w:val="24"/>
            <w:lang w:val="en-US" w:eastAsia="ru-RU"/>
          </w:rPr>
          <w:t>elena_gvozdeva@mail.ru</w:t>
        </w:r>
      </w:hyperlink>
      <w:r w:rsidRPr="006607B7">
        <w:rPr>
          <w:rFonts w:ascii="Times New Roman" w:eastAsia="Times New Roman" w:hAnsi="Times New Roman" w:cs="Times New Roman"/>
          <w:sz w:val="24"/>
          <w:lang w:val="en-US" w:eastAsia="ru-RU"/>
        </w:rPr>
        <w:t>).</w:t>
      </w:r>
      <w:r w:rsidRPr="00765ADC">
        <w:rPr>
          <w:rFonts w:ascii="Times New Roman" w:eastAsia="Times New Roman" w:hAnsi="Times New Roman" w:cs="Times New Roman"/>
          <w:sz w:val="24"/>
          <w:lang w:val="en-US" w:eastAsia="ru-RU"/>
        </w:rPr>
        <w:t xml:space="preserve"> </w:t>
      </w:r>
    </w:p>
    <w:p w14:paraId="70EC8F51" w14:textId="43DC66F6" w:rsidR="00765ADC" w:rsidRPr="005F5185" w:rsidRDefault="00765ADC" w:rsidP="00EA0C5B">
      <w:pPr>
        <w:spacing w:after="0" w:line="240" w:lineRule="auto"/>
        <w:ind w:firstLine="709"/>
        <w:jc w:val="both"/>
        <w:rPr>
          <w:rFonts w:ascii="Times New Roman" w:eastAsia="Times New Roman" w:hAnsi="Times New Roman" w:cs="Times New Roman"/>
          <w:sz w:val="24"/>
          <w:lang w:val="en-US" w:eastAsia="ru-RU"/>
        </w:rPr>
      </w:pPr>
      <w:r w:rsidRPr="006607B7">
        <w:rPr>
          <w:rFonts w:ascii="Times New Roman" w:eastAsia="Times New Roman" w:hAnsi="Times New Roman" w:cs="Times New Roman"/>
          <w:sz w:val="24"/>
          <w:lang w:val="en-US" w:eastAsia="ru-RU"/>
        </w:rPr>
        <w:t>Gvozdeva Galina Petrovna (Russia, Novosibirsk) - PhD in Economics, Associate Professor, Researcher, Institute of Economics and Industrial Engineering SB RAS; Novosibirsk National Research State University (</w:t>
      </w:r>
      <w:r w:rsidR="00ED2745" w:rsidRPr="005F5185">
        <w:rPr>
          <w:rFonts w:ascii="Times New Roman" w:eastAsia="Times New Roman" w:hAnsi="Times New Roman" w:cs="Times New Roman"/>
          <w:sz w:val="24"/>
          <w:lang w:val="en-US" w:eastAsia="ru-RU"/>
        </w:rPr>
        <w:t xml:space="preserve">630090, </w:t>
      </w:r>
      <w:r w:rsidR="00ED2745" w:rsidRPr="006607B7">
        <w:rPr>
          <w:rFonts w:ascii="Times New Roman" w:eastAsia="Times New Roman" w:hAnsi="Times New Roman" w:cs="Times New Roman"/>
          <w:sz w:val="24"/>
          <w:lang w:val="en-US" w:eastAsia="ru-RU"/>
        </w:rPr>
        <w:t>Russia, Novosibirsk</w:t>
      </w:r>
      <w:r w:rsidR="00ED2745" w:rsidRPr="00ED2745">
        <w:rPr>
          <w:rFonts w:ascii="Times New Roman" w:eastAsia="Times New Roman" w:hAnsi="Times New Roman" w:cs="Times New Roman"/>
          <w:sz w:val="24"/>
          <w:lang w:val="en-US" w:eastAsia="ru-RU"/>
        </w:rPr>
        <w:t>,</w:t>
      </w:r>
      <w:r w:rsidR="00ED2745" w:rsidRPr="006607B7">
        <w:rPr>
          <w:rFonts w:ascii="Times New Roman" w:eastAsia="Times New Roman" w:hAnsi="Times New Roman" w:cs="Times New Roman"/>
          <w:sz w:val="24"/>
          <w:lang w:val="en-US" w:eastAsia="ru-RU"/>
        </w:rPr>
        <w:t xml:space="preserve"> </w:t>
      </w:r>
      <w:r w:rsidRPr="006607B7">
        <w:rPr>
          <w:rFonts w:ascii="Times New Roman" w:eastAsia="Times New Roman" w:hAnsi="Times New Roman" w:cs="Times New Roman"/>
          <w:sz w:val="24"/>
          <w:lang w:val="en-US" w:eastAsia="ru-RU"/>
        </w:rPr>
        <w:t xml:space="preserve">17 Lavrentiev </w:t>
      </w:r>
      <w:proofErr w:type="gramStart"/>
      <w:r w:rsidRPr="006607B7">
        <w:rPr>
          <w:rFonts w:ascii="Times New Roman" w:eastAsia="Times New Roman" w:hAnsi="Times New Roman" w:cs="Times New Roman"/>
          <w:sz w:val="24"/>
          <w:lang w:val="en-US" w:eastAsia="ru-RU"/>
        </w:rPr>
        <w:t>prospect;  gvozdeva@ieie.nsc.ru</w:t>
      </w:r>
      <w:proofErr w:type="gramEnd"/>
      <w:r w:rsidRPr="006607B7">
        <w:rPr>
          <w:rFonts w:ascii="Times New Roman" w:eastAsia="Times New Roman" w:hAnsi="Times New Roman" w:cs="Times New Roman"/>
          <w:sz w:val="24"/>
          <w:lang w:val="en-US" w:eastAsia="ru-RU"/>
        </w:rPr>
        <w:t>).</w:t>
      </w:r>
    </w:p>
    <w:p w14:paraId="7125D139" w14:textId="77777777" w:rsidR="005921EC" w:rsidRPr="005921EC" w:rsidRDefault="005921EC" w:rsidP="00EA0C5B">
      <w:pPr>
        <w:spacing w:after="0" w:line="240" w:lineRule="auto"/>
        <w:ind w:left="-540" w:firstLine="540"/>
        <w:jc w:val="both"/>
        <w:rPr>
          <w:rFonts w:ascii="Times New Roman" w:eastAsia="Times New Roman" w:hAnsi="Times New Roman" w:cs="Times New Roman"/>
          <w:b/>
          <w:sz w:val="24"/>
          <w:lang w:eastAsia="ru-RU"/>
        </w:rPr>
      </w:pPr>
    </w:p>
    <w:p w14:paraId="1762DF37" w14:textId="67999B3F" w:rsidR="005921EC" w:rsidRPr="005921EC" w:rsidRDefault="00856AB6" w:rsidP="00EA0C5B">
      <w:pPr>
        <w:spacing w:after="0" w:line="240" w:lineRule="auto"/>
        <w:ind w:left="-540" w:firstLine="540"/>
        <w:jc w:val="center"/>
        <w:rPr>
          <w:rFonts w:ascii="Times New Roman" w:eastAsia="Times New Roman" w:hAnsi="Times New Roman" w:cs="Times New Roman"/>
          <w:b/>
          <w:sz w:val="24"/>
          <w:lang w:val="en-US" w:eastAsia="ru-RU"/>
        </w:rPr>
      </w:pPr>
      <w:r w:rsidRPr="00A001FD">
        <w:rPr>
          <w:rFonts w:ascii="Times New Roman" w:eastAsia="Times New Roman" w:hAnsi="Times New Roman" w:cs="Times New Roman"/>
          <w:b/>
          <w:sz w:val="24"/>
          <w:lang w:val="en-US" w:eastAsia="ru-RU"/>
        </w:rPr>
        <w:t>R</w:t>
      </w:r>
      <w:proofErr w:type="spellStart"/>
      <w:r w:rsidR="005921EC" w:rsidRPr="005921EC">
        <w:rPr>
          <w:rFonts w:ascii="Times New Roman" w:eastAsia="Times New Roman" w:hAnsi="Times New Roman" w:cs="Times New Roman"/>
          <w:b/>
          <w:sz w:val="24"/>
          <w:lang w:val="en-US" w:eastAsia="ru-RU"/>
        </w:rPr>
        <w:t>eferences</w:t>
      </w:r>
      <w:proofErr w:type="spellEnd"/>
    </w:p>
    <w:p w14:paraId="7B901D05" w14:textId="77777777" w:rsidR="008D28D8" w:rsidRPr="00A001FD" w:rsidRDefault="008D28D8" w:rsidP="00EA0C5B">
      <w:pPr>
        <w:spacing w:after="0" w:line="240" w:lineRule="auto"/>
        <w:ind w:left="-540" w:firstLine="540"/>
        <w:jc w:val="both"/>
        <w:rPr>
          <w:rFonts w:ascii="Times New Roman" w:eastAsia="Times New Roman" w:hAnsi="Times New Roman" w:cs="Times New Roman"/>
          <w:b/>
          <w:sz w:val="24"/>
          <w:lang w:val="en-US" w:eastAsia="ru-RU"/>
        </w:rPr>
      </w:pPr>
    </w:p>
    <w:p w14:paraId="63E81314" w14:textId="7D34DE72" w:rsidR="00A001FD" w:rsidRDefault="00A001FD" w:rsidP="00EA0C5B">
      <w:pPr>
        <w:spacing w:after="0" w:line="240" w:lineRule="auto"/>
        <w:ind w:firstLine="709"/>
        <w:jc w:val="both"/>
        <w:rPr>
          <w:rFonts w:ascii="Times New Roman" w:eastAsia="Times New Roman" w:hAnsi="Times New Roman" w:cs="Times New Roman"/>
          <w:bCs/>
          <w:sz w:val="24"/>
          <w:lang w:val="en-US" w:eastAsia="ru-RU"/>
        </w:rPr>
      </w:pPr>
      <w:r>
        <w:rPr>
          <w:rFonts w:ascii="Times New Roman" w:eastAsia="Times New Roman" w:hAnsi="Times New Roman" w:cs="Times New Roman"/>
          <w:bCs/>
          <w:sz w:val="24"/>
          <w:lang w:val="en-US" w:eastAsia="ru-RU"/>
        </w:rPr>
        <w:t xml:space="preserve">1 </w:t>
      </w:r>
      <w:proofErr w:type="spellStart"/>
      <w:r w:rsidRPr="00A001FD">
        <w:rPr>
          <w:rFonts w:ascii="Times New Roman" w:eastAsia="Times New Roman" w:hAnsi="Times New Roman" w:cs="Times New Roman"/>
          <w:bCs/>
          <w:sz w:val="24"/>
          <w:lang w:val="en-US" w:eastAsia="ru-RU"/>
        </w:rPr>
        <w:t>Almakaeva</w:t>
      </w:r>
      <w:proofErr w:type="spellEnd"/>
      <w:r w:rsidRPr="00A001FD">
        <w:rPr>
          <w:rFonts w:ascii="Times New Roman" w:eastAsia="Times New Roman" w:hAnsi="Times New Roman" w:cs="Times New Roman"/>
          <w:bCs/>
          <w:sz w:val="24"/>
          <w:lang w:val="en-US" w:eastAsia="ru-RU"/>
        </w:rPr>
        <w:t xml:space="preserve"> A. M., </w:t>
      </w:r>
      <w:proofErr w:type="spellStart"/>
      <w:r w:rsidRPr="00A001FD">
        <w:rPr>
          <w:rFonts w:ascii="Times New Roman" w:eastAsia="Times New Roman" w:hAnsi="Times New Roman" w:cs="Times New Roman"/>
          <w:bCs/>
          <w:sz w:val="24"/>
          <w:lang w:val="en-US" w:eastAsia="ru-RU"/>
        </w:rPr>
        <w:t>Gashenina</w:t>
      </w:r>
      <w:proofErr w:type="spellEnd"/>
      <w:r w:rsidRPr="00A001FD">
        <w:rPr>
          <w:rFonts w:ascii="Times New Roman" w:eastAsia="Times New Roman" w:hAnsi="Times New Roman" w:cs="Times New Roman"/>
          <w:bCs/>
          <w:sz w:val="24"/>
          <w:lang w:val="en-US" w:eastAsia="ru-RU"/>
        </w:rPr>
        <w:t xml:space="preserve"> N. V. (2020) Subjective Well</w:t>
      </w:r>
      <w:r>
        <w:rPr>
          <w:rFonts w:ascii="Times New Roman" w:eastAsia="Times New Roman" w:hAnsi="Times New Roman" w:cs="Times New Roman"/>
          <w:bCs/>
          <w:sz w:val="24"/>
          <w:lang w:val="en-US" w:eastAsia="ru-RU"/>
        </w:rPr>
        <w:t>-</w:t>
      </w:r>
      <w:r w:rsidRPr="00A001FD">
        <w:rPr>
          <w:rFonts w:ascii="Times New Roman" w:eastAsia="Times New Roman" w:hAnsi="Times New Roman" w:cs="Times New Roman"/>
          <w:bCs/>
          <w:sz w:val="24"/>
          <w:lang w:val="en-US" w:eastAsia="ru-RU"/>
        </w:rPr>
        <w:softHyphen/>
        <w:t xml:space="preserve">Being: Conceptualization, Assessment and Russian Specifics. </w:t>
      </w:r>
      <w:proofErr w:type="gramStart"/>
      <w:r w:rsidRPr="00A001FD">
        <w:rPr>
          <w:rFonts w:ascii="Times New Roman" w:eastAsia="Times New Roman" w:hAnsi="Times New Roman" w:cs="Times New Roman"/>
          <w:bCs/>
          <w:sz w:val="24"/>
          <w:lang w:val="en-US" w:eastAsia="ru-RU"/>
        </w:rPr>
        <w:t>Monitoring  of</w:t>
      </w:r>
      <w:proofErr w:type="gramEnd"/>
      <w:r w:rsidRPr="00A001FD">
        <w:rPr>
          <w:rFonts w:ascii="Times New Roman" w:eastAsia="Times New Roman" w:hAnsi="Times New Roman" w:cs="Times New Roman"/>
          <w:bCs/>
          <w:sz w:val="24"/>
          <w:lang w:val="en-US" w:eastAsia="ru-RU"/>
        </w:rPr>
        <w:t xml:space="preserve">  </w:t>
      </w:r>
      <w:proofErr w:type="gramStart"/>
      <w:r w:rsidRPr="00A001FD">
        <w:rPr>
          <w:rFonts w:ascii="Times New Roman" w:eastAsia="Times New Roman" w:hAnsi="Times New Roman" w:cs="Times New Roman"/>
          <w:bCs/>
          <w:sz w:val="24"/>
          <w:lang w:val="en-US" w:eastAsia="ru-RU"/>
        </w:rPr>
        <w:t>Public  Opinion</w:t>
      </w:r>
      <w:proofErr w:type="gramEnd"/>
      <w:r w:rsidRPr="00A001FD">
        <w:rPr>
          <w:rFonts w:ascii="Times New Roman" w:eastAsia="Times New Roman" w:hAnsi="Times New Roman" w:cs="Times New Roman"/>
          <w:bCs/>
          <w:sz w:val="24"/>
          <w:lang w:val="en-US" w:eastAsia="ru-RU"/>
        </w:rPr>
        <w:t xml:space="preserve">:   </w:t>
      </w:r>
      <w:proofErr w:type="gramStart"/>
      <w:r w:rsidRPr="00A001FD">
        <w:rPr>
          <w:rFonts w:ascii="Times New Roman" w:eastAsia="Times New Roman" w:hAnsi="Times New Roman" w:cs="Times New Roman"/>
          <w:bCs/>
          <w:sz w:val="24"/>
          <w:lang w:val="en-US" w:eastAsia="ru-RU"/>
        </w:rPr>
        <w:t>Economic  and</w:t>
      </w:r>
      <w:proofErr w:type="gramEnd"/>
      <w:r w:rsidRPr="00A001FD">
        <w:rPr>
          <w:rFonts w:ascii="Times New Roman" w:eastAsia="Times New Roman" w:hAnsi="Times New Roman" w:cs="Times New Roman"/>
          <w:bCs/>
          <w:sz w:val="24"/>
          <w:lang w:val="en-US" w:eastAsia="ru-RU"/>
        </w:rPr>
        <w:t xml:space="preserve">  </w:t>
      </w:r>
      <w:proofErr w:type="gramStart"/>
      <w:r w:rsidRPr="00A001FD">
        <w:rPr>
          <w:rFonts w:ascii="Times New Roman" w:eastAsia="Times New Roman" w:hAnsi="Times New Roman" w:cs="Times New Roman"/>
          <w:bCs/>
          <w:sz w:val="24"/>
          <w:lang w:val="en-US" w:eastAsia="ru-RU"/>
        </w:rPr>
        <w:t>Social  Changes</w:t>
      </w:r>
      <w:proofErr w:type="gramEnd"/>
      <w:r w:rsidRPr="00A001FD">
        <w:rPr>
          <w:rFonts w:ascii="Times New Roman" w:eastAsia="Times New Roman" w:hAnsi="Times New Roman" w:cs="Times New Roman"/>
          <w:bCs/>
          <w:sz w:val="24"/>
          <w:lang w:val="en-US" w:eastAsia="ru-RU"/>
        </w:rPr>
        <w:t xml:space="preserve">. No. 1. P. 4—13. </w:t>
      </w:r>
      <w:hyperlink r:id="rId13" w:history="1">
        <w:r w:rsidRPr="003F63FB">
          <w:rPr>
            <w:rStyle w:val="af"/>
            <w:rFonts w:ascii="Times New Roman" w:eastAsia="Times New Roman" w:hAnsi="Times New Roman" w:cs="Times New Roman"/>
            <w:bCs/>
            <w:sz w:val="24"/>
            <w:lang w:val="en-US" w:eastAsia="ru-RU"/>
          </w:rPr>
          <w:t>https://doi.org/10.14515/monitoring.2020.1.01</w:t>
        </w:r>
      </w:hyperlink>
      <w:r w:rsidRPr="00A001FD">
        <w:rPr>
          <w:rFonts w:ascii="Times New Roman" w:eastAsia="Times New Roman" w:hAnsi="Times New Roman" w:cs="Times New Roman"/>
          <w:bCs/>
          <w:sz w:val="24"/>
          <w:lang w:val="en-US" w:eastAsia="ru-RU"/>
        </w:rPr>
        <w:t>.</w:t>
      </w:r>
      <w:r>
        <w:rPr>
          <w:rFonts w:ascii="Times New Roman" w:eastAsia="Times New Roman" w:hAnsi="Times New Roman" w:cs="Times New Roman"/>
          <w:bCs/>
          <w:sz w:val="24"/>
          <w:lang w:val="en-US" w:eastAsia="ru-RU"/>
        </w:rPr>
        <w:t xml:space="preserve"> </w:t>
      </w:r>
      <w:r w:rsidRPr="00111DB2">
        <w:rPr>
          <w:rFonts w:ascii="Times New Roman" w:eastAsia="Times New Roman" w:hAnsi="Times New Roman" w:cs="Times New Roman"/>
          <w:bCs/>
          <w:sz w:val="24"/>
          <w:lang w:val="en-US" w:eastAsia="ru-RU"/>
        </w:rPr>
        <w:t>(in Russian).</w:t>
      </w:r>
    </w:p>
    <w:p w14:paraId="147795CB" w14:textId="27257AE3" w:rsidR="00DC3803" w:rsidRPr="00A001FD" w:rsidRDefault="003334CF" w:rsidP="00EA0C5B">
      <w:pPr>
        <w:spacing w:after="0" w:line="240" w:lineRule="auto"/>
        <w:ind w:firstLine="709"/>
        <w:jc w:val="both"/>
        <w:rPr>
          <w:rFonts w:ascii="Times New Roman" w:eastAsia="Times New Roman" w:hAnsi="Times New Roman" w:cs="Times New Roman"/>
          <w:bCs/>
          <w:sz w:val="24"/>
          <w:lang w:val="en-US" w:eastAsia="ru-RU"/>
        </w:rPr>
      </w:pPr>
      <w:r w:rsidRPr="003334CF">
        <w:rPr>
          <w:rFonts w:ascii="Times New Roman" w:eastAsia="Times New Roman" w:hAnsi="Times New Roman" w:cs="Times New Roman"/>
          <w:bCs/>
          <w:sz w:val="24"/>
          <w:lang w:val="en-US" w:eastAsia="ru-RU"/>
        </w:rPr>
        <w:t>2</w:t>
      </w:r>
      <w:r w:rsidR="00DC3803" w:rsidRPr="00694FBE">
        <w:rPr>
          <w:rFonts w:ascii="Times New Roman" w:eastAsia="Times New Roman" w:hAnsi="Times New Roman" w:cs="Times New Roman"/>
          <w:bCs/>
          <w:sz w:val="24"/>
          <w:lang w:val="en-US" w:eastAsia="ru-RU"/>
        </w:rPr>
        <w:t xml:space="preserve"> </w:t>
      </w:r>
      <w:r w:rsidR="00DC3803" w:rsidRPr="00AA25C0">
        <w:rPr>
          <w:rFonts w:ascii="Times New Roman" w:eastAsia="Times New Roman" w:hAnsi="Times New Roman" w:cs="Times New Roman"/>
          <w:bCs/>
          <w:sz w:val="24"/>
          <w:lang w:val="en-US" w:eastAsia="ru-RU"/>
        </w:rPr>
        <w:t>Gvozdeva E.S., Gvozdeva G.P. Where Are Educated Young People from Russia's Eastern Regions Headed and Why</w:t>
      </w:r>
      <w:r w:rsidR="00DC3803">
        <w:rPr>
          <w:rFonts w:ascii="Times New Roman" w:eastAsia="Times New Roman" w:hAnsi="Times New Roman" w:cs="Times New Roman"/>
          <w:bCs/>
          <w:sz w:val="24"/>
          <w:lang w:val="en-US" w:eastAsia="ru-RU"/>
        </w:rPr>
        <w:t>.</w:t>
      </w:r>
      <w:r w:rsidR="00DC3803" w:rsidRPr="00AA25C0">
        <w:rPr>
          <w:rFonts w:ascii="Times New Roman" w:eastAsia="Times New Roman" w:hAnsi="Times New Roman" w:cs="Times New Roman"/>
          <w:bCs/>
          <w:sz w:val="24"/>
          <w:lang w:val="en-US" w:eastAsia="ru-RU"/>
        </w:rPr>
        <w:t xml:space="preserve"> </w:t>
      </w:r>
      <w:r w:rsidR="00DC3803" w:rsidRPr="00A001FD">
        <w:rPr>
          <w:rFonts w:ascii="Times New Roman" w:eastAsia="Times New Roman" w:hAnsi="Times New Roman" w:cs="Times New Roman"/>
          <w:bCs/>
          <w:sz w:val="24"/>
          <w:lang w:val="en-US" w:eastAsia="ru-RU"/>
        </w:rPr>
        <w:t>Regional Research of Russia.</w:t>
      </w:r>
      <w:r w:rsidR="00DC3803" w:rsidRPr="00694FBE">
        <w:rPr>
          <w:rFonts w:ascii="Times New Roman" w:eastAsia="Times New Roman" w:hAnsi="Times New Roman" w:cs="Times New Roman"/>
          <w:bCs/>
          <w:sz w:val="24"/>
          <w:lang w:val="en-US" w:eastAsia="ru-RU"/>
        </w:rPr>
        <w:t xml:space="preserve"> 2025. </w:t>
      </w:r>
      <w:r w:rsidR="00DC3803">
        <w:rPr>
          <w:rFonts w:ascii="Times New Roman" w:eastAsia="Times New Roman" w:hAnsi="Times New Roman" w:cs="Times New Roman"/>
          <w:bCs/>
          <w:sz w:val="24"/>
          <w:lang w:val="en-US" w:eastAsia="ru-RU"/>
        </w:rPr>
        <w:t>Vol</w:t>
      </w:r>
      <w:r w:rsidR="00DC3803" w:rsidRPr="00694FBE">
        <w:rPr>
          <w:rFonts w:ascii="Times New Roman" w:eastAsia="Times New Roman" w:hAnsi="Times New Roman" w:cs="Times New Roman"/>
          <w:bCs/>
          <w:sz w:val="24"/>
          <w:lang w:val="en-US" w:eastAsia="ru-RU"/>
        </w:rPr>
        <w:t>.15, № 1,</w:t>
      </w:r>
      <w:r w:rsidR="00DC3803" w:rsidRPr="00A001FD">
        <w:rPr>
          <w:rFonts w:ascii="Times New Roman" w:eastAsia="Times New Roman" w:hAnsi="Times New Roman" w:cs="Times New Roman"/>
          <w:bCs/>
          <w:sz w:val="24"/>
          <w:lang w:val="en-US" w:eastAsia="ru-RU"/>
        </w:rPr>
        <w:t xml:space="preserve"> pp. 81–92</w:t>
      </w:r>
    </w:p>
    <w:p w14:paraId="42EAF4B6" w14:textId="006CB5EC" w:rsidR="00C136E9" w:rsidRPr="00DC3803" w:rsidRDefault="00523234" w:rsidP="00EA0C5B">
      <w:pPr>
        <w:spacing w:after="0" w:line="240" w:lineRule="auto"/>
        <w:ind w:firstLine="709"/>
        <w:jc w:val="both"/>
        <w:rPr>
          <w:rFonts w:ascii="Times New Roman" w:eastAsia="Times New Roman" w:hAnsi="Times New Roman" w:cs="Times New Roman"/>
          <w:bCs/>
          <w:sz w:val="24"/>
          <w:lang w:val="en-US" w:eastAsia="ru-RU"/>
        </w:rPr>
      </w:pPr>
      <w:r>
        <w:rPr>
          <w:rFonts w:ascii="Times New Roman" w:eastAsia="Times New Roman" w:hAnsi="Times New Roman" w:cs="Times New Roman"/>
          <w:bCs/>
          <w:sz w:val="24"/>
          <w:lang w:val="en-US" w:eastAsia="ru-RU"/>
        </w:rPr>
        <w:t xml:space="preserve">3 </w:t>
      </w:r>
      <w:r w:rsidR="00111DB2" w:rsidRPr="00111DB2">
        <w:rPr>
          <w:rFonts w:ascii="Times New Roman" w:eastAsia="Times New Roman" w:hAnsi="Times New Roman" w:cs="Times New Roman"/>
          <w:bCs/>
          <w:sz w:val="24"/>
          <w:lang w:val="en-US" w:eastAsia="ru-RU"/>
        </w:rPr>
        <w:t xml:space="preserve">Kamalov E., </w:t>
      </w:r>
      <w:proofErr w:type="spellStart"/>
      <w:r w:rsidR="00111DB2" w:rsidRPr="00111DB2">
        <w:rPr>
          <w:rFonts w:ascii="Times New Roman" w:eastAsia="Times New Roman" w:hAnsi="Times New Roman" w:cs="Times New Roman"/>
          <w:bCs/>
          <w:sz w:val="24"/>
          <w:lang w:val="en-US" w:eastAsia="ru-RU"/>
        </w:rPr>
        <w:t>Ponarin</w:t>
      </w:r>
      <w:proofErr w:type="spellEnd"/>
      <w:r w:rsidR="00111DB2" w:rsidRPr="00111DB2">
        <w:rPr>
          <w:rFonts w:ascii="Times New Roman" w:eastAsia="Times New Roman" w:hAnsi="Times New Roman" w:cs="Times New Roman"/>
          <w:bCs/>
          <w:sz w:val="24"/>
          <w:lang w:val="en-US" w:eastAsia="ru-RU"/>
        </w:rPr>
        <w:t xml:space="preserve"> E. (2020) Subjective Well-being of Migrants in Russia: Effects of Regional Characteristics and Migration Legislation, </w:t>
      </w:r>
      <w:r w:rsidR="00111DB2" w:rsidRPr="00DC3803">
        <w:rPr>
          <w:rFonts w:ascii="Times New Roman" w:eastAsia="Times New Roman" w:hAnsi="Times New Roman" w:cs="Times New Roman"/>
          <w:bCs/>
          <w:i/>
          <w:iCs/>
          <w:sz w:val="24"/>
          <w:lang w:val="en-US" w:eastAsia="ru-RU"/>
        </w:rPr>
        <w:t>Journal of Economic Sociology</w:t>
      </w:r>
      <w:r w:rsidR="00111DB2" w:rsidRPr="00111DB2">
        <w:rPr>
          <w:rFonts w:ascii="Times New Roman" w:eastAsia="Times New Roman" w:hAnsi="Times New Roman" w:cs="Times New Roman"/>
          <w:bCs/>
          <w:sz w:val="24"/>
          <w:lang w:val="en-US" w:eastAsia="ru-RU"/>
        </w:rPr>
        <w:t xml:space="preserve">, vol. 21, no </w:t>
      </w:r>
      <w:r w:rsidR="00111DB2" w:rsidRPr="00111DB2">
        <w:rPr>
          <w:rFonts w:ascii="Times New Roman" w:eastAsia="Times New Roman" w:hAnsi="Times New Roman" w:cs="Times New Roman"/>
          <w:bCs/>
          <w:sz w:val="24"/>
          <w:lang w:val="en-US" w:eastAsia="ru-RU"/>
        </w:rPr>
        <w:t>1</w:t>
      </w:r>
      <w:r w:rsidR="00111DB2" w:rsidRPr="00111DB2">
        <w:rPr>
          <w:rFonts w:ascii="Times New Roman" w:eastAsia="Times New Roman" w:hAnsi="Times New Roman" w:cs="Times New Roman"/>
          <w:bCs/>
          <w:sz w:val="24"/>
          <w:lang w:val="en-US" w:eastAsia="ru-RU"/>
        </w:rPr>
        <w:t xml:space="preserve">, pp. 11–43. </w:t>
      </w:r>
      <w:proofErr w:type="spellStart"/>
      <w:r w:rsidR="00111DB2" w:rsidRPr="00111DB2">
        <w:rPr>
          <w:rFonts w:ascii="Times New Roman" w:eastAsia="Times New Roman" w:hAnsi="Times New Roman" w:cs="Times New Roman"/>
          <w:bCs/>
          <w:sz w:val="24"/>
          <w:lang w:val="en-US" w:eastAsia="ru-RU"/>
        </w:rPr>
        <w:t>doi</w:t>
      </w:r>
      <w:proofErr w:type="spellEnd"/>
      <w:r w:rsidR="00111DB2" w:rsidRPr="00111DB2">
        <w:rPr>
          <w:rFonts w:ascii="Times New Roman" w:eastAsia="Times New Roman" w:hAnsi="Times New Roman" w:cs="Times New Roman"/>
          <w:bCs/>
          <w:sz w:val="24"/>
          <w:lang w:val="en-US" w:eastAsia="ru-RU"/>
        </w:rPr>
        <w:t>: 10.17323/1726-3247-2020-1-11-43 (in Russian).</w:t>
      </w:r>
      <w:r w:rsidR="00111DB2" w:rsidRPr="00111DB2">
        <w:rPr>
          <w:rFonts w:ascii="Times New Roman" w:eastAsia="Times New Roman" w:hAnsi="Times New Roman" w:cs="Times New Roman"/>
          <w:bCs/>
          <w:sz w:val="24"/>
          <w:lang w:val="en-US" w:eastAsia="ru-RU"/>
        </w:rPr>
        <w:t xml:space="preserve"> </w:t>
      </w:r>
      <w:hyperlink r:id="rId14" w:history="1">
        <w:r w:rsidR="00DC3803" w:rsidRPr="003F63FB">
          <w:rPr>
            <w:rStyle w:val="af"/>
            <w:rFonts w:ascii="Times New Roman" w:eastAsia="Times New Roman" w:hAnsi="Times New Roman" w:cs="Times New Roman"/>
            <w:bCs/>
            <w:sz w:val="24"/>
            <w:lang w:val="en-US" w:eastAsia="ru-RU"/>
          </w:rPr>
          <w:t>https:</w:t>
        </w:r>
        <w:r w:rsidR="00DC3803" w:rsidRPr="00EA0C5B">
          <w:rPr>
            <w:lang w:val="en-US" w:eastAsia="ru-RU"/>
          </w:rPr>
          <w:t>//e</w:t>
        </w:r>
        <w:r w:rsidR="00DC3803" w:rsidRPr="003F63FB">
          <w:rPr>
            <w:rStyle w:val="af"/>
            <w:rFonts w:ascii="Times New Roman" w:eastAsia="Times New Roman" w:hAnsi="Times New Roman" w:cs="Times New Roman"/>
            <w:bCs/>
            <w:sz w:val="24"/>
            <w:lang w:val="en-US" w:eastAsia="ru-RU"/>
          </w:rPr>
          <w:t>csoc.hse.ru/data/2020/01/30/1569359014/ecsoc_t21_n1.pdf#page=11</w:t>
        </w:r>
      </w:hyperlink>
      <w:r w:rsidR="00DC3803" w:rsidRPr="00DC3803">
        <w:rPr>
          <w:rFonts w:ascii="Times New Roman" w:eastAsia="Times New Roman" w:hAnsi="Times New Roman" w:cs="Times New Roman"/>
          <w:bCs/>
          <w:sz w:val="24"/>
          <w:lang w:val="en-US" w:eastAsia="ru-RU"/>
        </w:rPr>
        <w:t xml:space="preserve"> </w:t>
      </w:r>
      <w:r w:rsidR="00DC3803" w:rsidRPr="00111DB2">
        <w:rPr>
          <w:rFonts w:ascii="Times New Roman" w:eastAsia="Times New Roman" w:hAnsi="Times New Roman" w:cs="Times New Roman"/>
          <w:bCs/>
          <w:sz w:val="24"/>
          <w:lang w:val="en-US" w:eastAsia="ru-RU"/>
        </w:rPr>
        <w:t>43</w:t>
      </w:r>
    </w:p>
    <w:p w14:paraId="495FB581" w14:textId="2DE759FB" w:rsidR="00DC3803" w:rsidRPr="00523234" w:rsidRDefault="00523234" w:rsidP="00EA0C5B">
      <w:pPr>
        <w:spacing w:after="0" w:line="240" w:lineRule="auto"/>
        <w:ind w:firstLine="709"/>
        <w:jc w:val="both"/>
        <w:rPr>
          <w:rFonts w:ascii="Times New Roman" w:eastAsia="Times New Roman" w:hAnsi="Times New Roman" w:cs="Times New Roman"/>
          <w:bCs/>
          <w:sz w:val="24"/>
          <w:lang w:val="en-US" w:eastAsia="ru-RU"/>
        </w:rPr>
      </w:pPr>
      <w:r w:rsidRPr="00523234">
        <w:rPr>
          <w:rFonts w:ascii="Times New Roman" w:eastAsia="Times New Roman" w:hAnsi="Times New Roman" w:cs="Times New Roman"/>
          <w:bCs/>
          <w:sz w:val="24"/>
          <w:lang w:val="en-US" w:eastAsia="ru-RU"/>
        </w:rPr>
        <w:t xml:space="preserve">4 </w:t>
      </w:r>
      <w:r w:rsidR="00DC3803" w:rsidRPr="00523234">
        <w:rPr>
          <w:rFonts w:ascii="Times New Roman" w:eastAsia="Times New Roman" w:hAnsi="Times New Roman" w:cs="Times New Roman"/>
          <w:bCs/>
          <w:sz w:val="24"/>
          <w:lang w:val="en-US" w:eastAsia="ru-RU"/>
        </w:rPr>
        <w:t>Klimova A. M., Chmel K. Sh. (2020) Regional Differences in Subjective Well</w:t>
      </w:r>
      <w:r w:rsidR="00856AB6" w:rsidRPr="00523234">
        <w:rPr>
          <w:rFonts w:ascii="Times New Roman" w:eastAsia="Times New Roman" w:hAnsi="Times New Roman" w:cs="Times New Roman"/>
          <w:bCs/>
          <w:sz w:val="24"/>
          <w:lang w:val="en-US" w:eastAsia="ru-RU"/>
        </w:rPr>
        <w:t>-</w:t>
      </w:r>
      <w:r w:rsidR="00DC3803" w:rsidRPr="00523234">
        <w:rPr>
          <w:rFonts w:ascii="Times New Roman" w:eastAsia="Times New Roman" w:hAnsi="Times New Roman" w:cs="Times New Roman"/>
          <w:bCs/>
          <w:sz w:val="24"/>
          <w:lang w:val="en-US" w:eastAsia="ru-RU"/>
        </w:rPr>
        <w:softHyphen/>
        <w:t xml:space="preserve">Being: Does Social Policy Offset the Effects of Inequality in </w:t>
      </w:r>
      <w:proofErr w:type="gramStart"/>
      <w:r w:rsidR="00DC3803" w:rsidRPr="00523234">
        <w:rPr>
          <w:rFonts w:ascii="Times New Roman" w:eastAsia="Times New Roman" w:hAnsi="Times New Roman" w:cs="Times New Roman"/>
          <w:bCs/>
          <w:sz w:val="24"/>
          <w:lang w:val="en-US" w:eastAsia="ru-RU"/>
        </w:rPr>
        <w:t>Russia?.</w:t>
      </w:r>
      <w:proofErr w:type="gramEnd"/>
      <w:r w:rsidR="00DC3803" w:rsidRPr="00523234">
        <w:rPr>
          <w:rFonts w:ascii="Times New Roman" w:eastAsia="Times New Roman" w:hAnsi="Times New Roman" w:cs="Times New Roman"/>
          <w:bCs/>
          <w:sz w:val="24"/>
          <w:lang w:val="en-US" w:eastAsia="ru-RU"/>
        </w:rPr>
        <w:t xml:space="preserve"> </w:t>
      </w:r>
      <w:proofErr w:type="gramStart"/>
      <w:r w:rsidRPr="00A001FD">
        <w:rPr>
          <w:rFonts w:ascii="Times New Roman" w:eastAsia="Times New Roman" w:hAnsi="Times New Roman" w:cs="Times New Roman"/>
          <w:bCs/>
          <w:sz w:val="24"/>
          <w:lang w:val="en-US" w:eastAsia="ru-RU"/>
        </w:rPr>
        <w:t>Monitoring  of</w:t>
      </w:r>
      <w:proofErr w:type="gramEnd"/>
      <w:r w:rsidRPr="00A001FD">
        <w:rPr>
          <w:rFonts w:ascii="Times New Roman" w:eastAsia="Times New Roman" w:hAnsi="Times New Roman" w:cs="Times New Roman"/>
          <w:bCs/>
          <w:sz w:val="24"/>
          <w:lang w:val="en-US" w:eastAsia="ru-RU"/>
        </w:rPr>
        <w:t xml:space="preserve">  </w:t>
      </w:r>
      <w:proofErr w:type="gramStart"/>
      <w:r w:rsidRPr="00A001FD">
        <w:rPr>
          <w:rFonts w:ascii="Times New Roman" w:eastAsia="Times New Roman" w:hAnsi="Times New Roman" w:cs="Times New Roman"/>
          <w:bCs/>
          <w:sz w:val="24"/>
          <w:lang w:val="en-US" w:eastAsia="ru-RU"/>
        </w:rPr>
        <w:t>Public  Opinion</w:t>
      </w:r>
      <w:proofErr w:type="gramEnd"/>
      <w:r w:rsidRPr="00A001FD">
        <w:rPr>
          <w:rFonts w:ascii="Times New Roman" w:eastAsia="Times New Roman" w:hAnsi="Times New Roman" w:cs="Times New Roman"/>
          <w:bCs/>
          <w:sz w:val="24"/>
          <w:lang w:val="en-US" w:eastAsia="ru-RU"/>
        </w:rPr>
        <w:t xml:space="preserve">:   </w:t>
      </w:r>
      <w:proofErr w:type="gramStart"/>
      <w:r w:rsidRPr="00A001FD">
        <w:rPr>
          <w:rFonts w:ascii="Times New Roman" w:eastAsia="Times New Roman" w:hAnsi="Times New Roman" w:cs="Times New Roman"/>
          <w:bCs/>
          <w:sz w:val="24"/>
          <w:lang w:val="en-US" w:eastAsia="ru-RU"/>
        </w:rPr>
        <w:t>Economic  and</w:t>
      </w:r>
      <w:proofErr w:type="gramEnd"/>
      <w:r w:rsidRPr="00A001FD">
        <w:rPr>
          <w:rFonts w:ascii="Times New Roman" w:eastAsia="Times New Roman" w:hAnsi="Times New Roman" w:cs="Times New Roman"/>
          <w:bCs/>
          <w:sz w:val="24"/>
          <w:lang w:val="en-US" w:eastAsia="ru-RU"/>
        </w:rPr>
        <w:t xml:space="preserve">  </w:t>
      </w:r>
      <w:proofErr w:type="gramStart"/>
      <w:r w:rsidRPr="00A001FD">
        <w:rPr>
          <w:rFonts w:ascii="Times New Roman" w:eastAsia="Times New Roman" w:hAnsi="Times New Roman" w:cs="Times New Roman"/>
          <w:bCs/>
          <w:sz w:val="24"/>
          <w:lang w:val="en-US" w:eastAsia="ru-RU"/>
        </w:rPr>
        <w:t>Social  Changes</w:t>
      </w:r>
      <w:proofErr w:type="gramEnd"/>
      <w:r w:rsidRPr="00523234">
        <w:rPr>
          <w:rFonts w:ascii="Times New Roman" w:eastAsia="Times New Roman" w:hAnsi="Times New Roman" w:cs="Times New Roman"/>
          <w:bCs/>
          <w:sz w:val="24"/>
          <w:lang w:val="en-US" w:eastAsia="ru-RU"/>
        </w:rPr>
        <w:t xml:space="preserve"> </w:t>
      </w:r>
      <w:r w:rsidR="00DC3803" w:rsidRPr="00523234">
        <w:rPr>
          <w:rFonts w:ascii="Times New Roman" w:eastAsia="Times New Roman" w:hAnsi="Times New Roman" w:cs="Times New Roman"/>
          <w:bCs/>
          <w:sz w:val="24"/>
          <w:lang w:val="en-US" w:eastAsia="ru-RU"/>
        </w:rPr>
        <w:t>No. 1. P. 143—176. https://doi.org/10.14515/monitoring.2020.1.07</w:t>
      </w:r>
    </w:p>
    <w:p w14:paraId="5F61F75C" w14:textId="59A1AD9F" w:rsidR="00731BB6" w:rsidRPr="008D28D8" w:rsidRDefault="00F7514A" w:rsidP="00EA0C5B">
      <w:pPr>
        <w:spacing w:after="0" w:line="240" w:lineRule="auto"/>
        <w:ind w:firstLine="709"/>
        <w:jc w:val="both"/>
        <w:rPr>
          <w:rFonts w:ascii="Times New Roman" w:eastAsia="Times New Roman" w:hAnsi="Times New Roman" w:cs="Times New Roman"/>
          <w:bCs/>
          <w:sz w:val="24"/>
          <w:lang w:val="en-US" w:eastAsia="ru-RU"/>
        </w:rPr>
      </w:pPr>
      <w:r>
        <w:rPr>
          <w:rFonts w:ascii="Times New Roman" w:eastAsia="Times New Roman" w:hAnsi="Times New Roman" w:cs="Times New Roman"/>
          <w:bCs/>
          <w:sz w:val="24"/>
          <w:lang w:val="en-US" w:eastAsia="ru-RU"/>
        </w:rPr>
        <w:t>5</w:t>
      </w:r>
      <w:r w:rsidR="00523234">
        <w:rPr>
          <w:rFonts w:ascii="Times New Roman" w:eastAsia="Times New Roman" w:hAnsi="Times New Roman" w:cs="Times New Roman"/>
          <w:bCs/>
          <w:sz w:val="24"/>
          <w:lang w:val="en-US" w:eastAsia="ru-RU"/>
        </w:rPr>
        <w:t xml:space="preserve"> </w:t>
      </w:r>
      <w:proofErr w:type="spellStart"/>
      <w:r w:rsidR="00731BB6" w:rsidRPr="000A52B0">
        <w:rPr>
          <w:rFonts w:ascii="Times New Roman" w:eastAsia="Times New Roman" w:hAnsi="Times New Roman" w:cs="Times New Roman"/>
          <w:bCs/>
          <w:sz w:val="24"/>
          <w:lang w:val="en-US" w:eastAsia="ru-RU"/>
        </w:rPr>
        <w:t>Zubarevich</w:t>
      </w:r>
      <w:proofErr w:type="spellEnd"/>
      <w:r w:rsidR="00731BB6" w:rsidRPr="000A52B0">
        <w:rPr>
          <w:rFonts w:ascii="Times New Roman" w:eastAsia="Times New Roman" w:hAnsi="Times New Roman" w:cs="Times New Roman"/>
          <w:bCs/>
          <w:sz w:val="24"/>
          <w:lang w:val="en-US" w:eastAsia="ru-RU"/>
        </w:rPr>
        <w:t xml:space="preserve"> N., </w:t>
      </w:r>
      <w:proofErr w:type="gramStart"/>
      <w:r w:rsidR="00731BB6" w:rsidRPr="000A52B0">
        <w:rPr>
          <w:rFonts w:ascii="Times New Roman" w:eastAsia="Times New Roman" w:hAnsi="Times New Roman" w:cs="Times New Roman"/>
          <w:bCs/>
          <w:sz w:val="24"/>
          <w:lang w:val="en-US" w:eastAsia="ru-RU"/>
        </w:rPr>
        <w:t>Safronov  S.</w:t>
      </w:r>
      <w:proofErr w:type="gramEnd"/>
      <w:r w:rsidR="00731BB6" w:rsidRPr="000A52B0">
        <w:rPr>
          <w:rFonts w:ascii="Times New Roman" w:eastAsia="Times New Roman" w:hAnsi="Times New Roman" w:cs="Times New Roman"/>
          <w:bCs/>
          <w:sz w:val="24"/>
          <w:lang w:val="en-US" w:eastAsia="ru-RU"/>
        </w:rPr>
        <w:t xml:space="preserve">  (2013</w:t>
      </w:r>
      <w:proofErr w:type="gramStart"/>
      <w:r w:rsidR="00731BB6" w:rsidRPr="000A52B0">
        <w:rPr>
          <w:rFonts w:ascii="Times New Roman" w:eastAsia="Times New Roman" w:hAnsi="Times New Roman" w:cs="Times New Roman"/>
          <w:bCs/>
          <w:sz w:val="24"/>
          <w:lang w:val="en-US" w:eastAsia="ru-RU"/>
        </w:rPr>
        <w:t>)  Inequality</w:t>
      </w:r>
      <w:proofErr w:type="gramEnd"/>
      <w:r w:rsidR="00731BB6" w:rsidRPr="000A52B0">
        <w:rPr>
          <w:rFonts w:ascii="Times New Roman" w:eastAsia="Times New Roman" w:hAnsi="Times New Roman" w:cs="Times New Roman"/>
          <w:bCs/>
          <w:sz w:val="24"/>
          <w:lang w:val="en-US" w:eastAsia="ru-RU"/>
        </w:rPr>
        <w:t xml:space="preserve">  </w:t>
      </w:r>
      <w:proofErr w:type="gramStart"/>
      <w:r w:rsidR="00731BB6" w:rsidRPr="000A52B0">
        <w:rPr>
          <w:rFonts w:ascii="Times New Roman" w:eastAsia="Times New Roman" w:hAnsi="Times New Roman" w:cs="Times New Roman"/>
          <w:bCs/>
          <w:sz w:val="24"/>
          <w:lang w:val="en-US" w:eastAsia="ru-RU"/>
        </w:rPr>
        <w:t>of  Socio</w:t>
      </w:r>
      <w:r w:rsidR="00731BB6" w:rsidRPr="000A52B0">
        <w:rPr>
          <w:rFonts w:ascii="Times New Roman" w:eastAsia="Times New Roman" w:hAnsi="Times New Roman" w:cs="Times New Roman"/>
          <w:bCs/>
          <w:sz w:val="24"/>
          <w:lang w:val="en-US" w:eastAsia="ru-RU"/>
        </w:rPr>
        <w:softHyphen/>
        <w:t>economic</w:t>
      </w:r>
      <w:proofErr w:type="gramEnd"/>
      <w:r w:rsidR="00731BB6" w:rsidRPr="000A52B0">
        <w:rPr>
          <w:rFonts w:ascii="Times New Roman" w:eastAsia="Times New Roman" w:hAnsi="Times New Roman" w:cs="Times New Roman"/>
          <w:bCs/>
          <w:sz w:val="24"/>
          <w:lang w:val="en-US" w:eastAsia="ru-RU"/>
        </w:rPr>
        <w:t xml:space="preserve">  </w:t>
      </w:r>
      <w:proofErr w:type="gramStart"/>
      <w:r w:rsidR="00731BB6" w:rsidRPr="000A52B0">
        <w:rPr>
          <w:rFonts w:ascii="Times New Roman" w:eastAsia="Times New Roman" w:hAnsi="Times New Roman" w:cs="Times New Roman"/>
          <w:bCs/>
          <w:sz w:val="24"/>
          <w:lang w:val="en-US" w:eastAsia="ru-RU"/>
        </w:rPr>
        <w:t>Development  of</w:t>
      </w:r>
      <w:proofErr w:type="gramEnd"/>
      <w:r w:rsidR="00731BB6" w:rsidRPr="000A52B0">
        <w:rPr>
          <w:rFonts w:ascii="Times New Roman" w:eastAsia="Times New Roman" w:hAnsi="Times New Roman" w:cs="Times New Roman"/>
          <w:bCs/>
          <w:sz w:val="24"/>
          <w:lang w:val="en-US" w:eastAsia="ru-RU"/>
        </w:rPr>
        <w:t xml:space="preserve">  Regions and Cities of Russia of the 2000s: Growth or Decline? Social Sciences and Modernity. No. 6. P. 15—26. (In Russ.)</w:t>
      </w:r>
      <w:r w:rsidR="00731BB6" w:rsidRPr="008D28D8">
        <w:rPr>
          <w:rFonts w:ascii="Times New Roman" w:eastAsia="Times New Roman" w:hAnsi="Times New Roman" w:cs="Times New Roman"/>
          <w:bCs/>
          <w:sz w:val="24"/>
          <w:lang w:val="en-US" w:eastAsia="ru-RU"/>
        </w:rPr>
        <w:t xml:space="preserve"> </w:t>
      </w:r>
    </w:p>
    <w:p w14:paraId="43A452DD" w14:textId="77777777" w:rsidR="00DC3803" w:rsidRPr="00DC3803" w:rsidRDefault="00DC3803" w:rsidP="00EA0C5B">
      <w:pPr>
        <w:ind w:firstLine="708"/>
        <w:jc w:val="both"/>
        <w:rPr>
          <w:rFonts w:ascii="Times New Roman" w:eastAsia="Times New Roman" w:hAnsi="Times New Roman" w:cs="Times New Roman"/>
          <w:bCs/>
          <w:sz w:val="24"/>
          <w:lang w:val="en-US" w:eastAsia="ru-RU"/>
        </w:rPr>
      </w:pPr>
    </w:p>
    <w:sectPr w:rsidR="00DC3803" w:rsidRPr="00DC3803" w:rsidSect="00D0648F">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8C4D34E" w14:textId="77777777" w:rsidR="00430032" w:rsidRDefault="00430032" w:rsidP="00B32169">
      <w:pPr>
        <w:spacing w:after="0" w:line="240" w:lineRule="auto"/>
      </w:pPr>
      <w:r>
        <w:separator/>
      </w:r>
    </w:p>
  </w:endnote>
  <w:endnote w:type="continuationSeparator" w:id="0">
    <w:p w14:paraId="2F1395DE" w14:textId="77777777" w:rsidR="00430032" w:rsidRDefault="00430032" w:rsidP="00B3216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CDC78D5" w14:textId="77777777" w:rsidR="00430032" w:rsidRDefault="00430032" w:rsidP="00B32169">
      <w:pPr>
        <w:spacing w:after="0" w:line="240" w:lineRule="auto"/>
      </w:pPr>
      <w:r>
        <w:separator/>
      </w:r>
    </w:p>
  </w:footnote>
  <w:footnote w:type="continuationSeparator" w:id="0">
    <w:p w14:paraId="0EC8B849" w14:textId="77777777" w:rsidR="00430032" w:rsidRDefault="00430032" w:rsidP="00B32169">
      <w:pPr>
        <w:spacing w:after="0" w:line="240" w:lineRule="auto"/>
      </w:pPr>
      <w:r>
        <w:continuationSeparator/>
      </w:r>
    </w:p>
  </w:footnote>
  <w:footnote w:id="1">
    <w:p w14:paraId="3D1AF3E0" w14:textId="716A1A42" w:rsidR="00F20A10" w:rsidRDefault="00C25F79" w:rsidP="00F20A10">
      <w:pPr>
        <w:pStyle w:val="ad"/>
      </w:pPr>
      <w:r>
        <w:t xml:space="preserve"> </w:t>
      </w:r>
      <w:r w:rsidR="00F20A10" w:rsidRPr="00473D6C">
        <w:rPr>
          <w:rStyle w:val="ac"/>
        </w:rPr>
        <w:footnoteRef/>
      </w:r>
      <w:r w:rsidR="00F20A10" w:rsidRPr="00473D6C">
        <w:t xml:space="preserve"> </w:t>
      </w:r>
      <w:r w:rsidR="00F20A10" w:rsidRPr="00473D6C">
        <w:rPr>
          <w:rFonts w:ascii="Times New Roman" w:eastAsia="Times New Roman" w:hAnsi="Times New Roman" w:cs="Times New Roman"/>
          <w:lang w:eastAsia="ru-RU"/>
        </w:rPr>
        <w:t xml:space="preserve">Работа </w:t>
      </w:r>
      <w:r w:rsidR="00760502" w:rsidRPr="00760502">
        <w:rPr>
          <w:rFonts w:ascii="Times New Roman" w:eastAsia="Times New Roman" w:hAnsi="Times New Roman" w:cs="Times New Roman"/>
          <w:lang w:eastAsia="ru-RU"/>
        </w:rPr>
        <w:t>выполнена по плану НИР ИЭОПП СО РАН, проект «Практики адаптации территориальных образований, предприятий, домохозяйств к современным вызовам», № 126020516493-9</w:t>
      </w:r>
      <w:r w:rsidR="00760502">
        <w:rPr>
          <w:rFonts w:ascii="Times New Roman" w:eastAsia="Times New Roman" w:hAnsi="Times New Roman" w:cs="Times New Roman"/>
          <w:lang w:eastAsia="ru-RU"/>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463EC9"/>
    <w:multiLevelType w:val="multilevel"/>
    <w:tmpl w:val="B692A2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33C1D42"/>
    <w:multiLevelType w:val="multilevel"/>
    <w:tmpl w:val="68C4B1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B007DE9"/>
    <w:multiLevelType w:val="multilevel"/>
    <w:tmpl w:val="361AEB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DCF3FF7"/>
    <w:multiLevelType w:val="multilevel"/>
    <w:tmpl w:val="6212B8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E3D36AE"/>
    <w:multiLevelType w:val="multilevel"/>
    <w:tmpl w:val="D12C0C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2D7234C1"/>
    <w:multiLevelType w:val="multilevel"/>
    <w:tmpl w:val="F844D4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452F60F7"/>
    <w:multiLevelType w:val="multilevel"/>
    <w:tmpl w:val="4FD2C5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D1D17C8"/>
    <w:multiLevelType w:val="multilevel"/>
    <w:tmpl w:val="165C39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59D51061"/>
    <w:multiLevelType w:val="multilevel"/>
    <w:tmpl w:val="24C860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B3D6A20"/>
    <w:multiLevelType w:val="multilevel"/>
    <w:tmpl w:val="4F18CA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5C0044D2"/>
    <w:multiLevelType w:val="multilevel"/>
    <w:tmpl w:val="D6B8F6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709C6446"/>
    <w:multiLevelType w:val="multilevel"/>
    <w:tmpl w:val="3D6A84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7B03675B"/>
    <w:multiLevelType w:val="multilevel"/>
    <w:tmpl w:val="D3DE94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7FE71C10"/>
    <w:multiLevelType w:val="multilevel"/>
    <w:tmpl w:val="7352B2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360857424">
    <w:abstractNumId w:val="8"/>
  </w:num>
  <w:num w:numId="2" w16cid:durableId="1645892076">
    <w:abstractNumId w:val="6"/>
  </w:num>
  <w:num w:numId="3" w16cid:durableId="1892308571">
    <w:abstractNumId w:val="0"/>
  </w:num>
  <w:num w:numId="4" w16cid:durableId="6758911">
    <w:abstractNumId w:val="7"/>
  </w:num>
  <w:num w:numId="5" w16cid:durableId="876551956">
    <w:abstractNumId w:val="11"/>
  </w:num>
  <w:num w:numId="6" w16cid:durableId="1069226052">
    <w:abstractNumId w:val="10"/>
  </w:num>
  <w:num w:numId="7" w16cid:durableId="218975117">
    <w:abstractNumId w:val="5"/>
  </w:num>
  <w:num w:numId="8" w16cid:durableId="1670788386">
    <w:abstractNumId w:val="9"/>
  </w:num>
  <w:num w:numId="9" w16cid:durableId="1062218708">
    <w:abstractNumId w:val="13"/>
  </w:num>
  <w:num w:numId="10" w16cid:durableId="591822731">
    <w:abstractNumId w:val="2"/>
  </w:num>
  <w:num w:numId="11" w16cid:durableId="805397105">
    <w:abstractNumId w:val="4"/>
  </w:num>
  <w:num w:numId="12" w16cid:durableId="1196849069">
    <w:abstractNumId w:val="3"/>
  </w:num>
  <w:num w:numId="13" w16cid:durableId="1589999407">
    <w:abstractNumId w:val="1"/>
  </w:num>
  <w:num w:numId="14" w16cid:durableId="1648852311">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3"/>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754C2"/>
    <w:rsid w:val="00010DC9"/>
    <w:rsid w:val="00013B76"/>
    <w:rsid w:val="000206E9"/>
    <w:rsid w:val="0002105A"/>
    <w:rsid w:val="000215D4"/>
    <w:rsid w:val="00022611"/>
    <w:rsid w:val="00023929"/>
    <w:rsid w:val="00032F0F"/>
    <w:rsid w:val="0005081C"/>
    <w:rsid w:val="000620F5"/>
    <w:rsid w:val="00073E01"/>
    <w:rsid w:val="00082568"/>
    <w:rsid w:val="000918CD"/>
    <w:rsid w:val="000A4333"/>
    <w:rsid w:val="000A52B0"/>
    <w:rsid w:val="000A5D40"/>
    <w:rsid w:val="000B0898"/>
    <w:rsid w:val="000E067C"/>
    <w:rsid w:val="000E6CEA"/>
    <w:rsid w:val="000F23BB"/>
    <w:rsid w:val="000F257C"/>
    <w:rsid w:val="000F7585"/>
    <w:rsid w:val="001004A1"/>
    <w:rsid w:val="00101FF9"/>
    <w:rsid w:val="001029EF"/>
    <w:rsid w:val="00111DB2"/>
    <w:rsid w:val="001129DD"/>
    <w:rsid w:val="0012020B"/>
    <w:rsid w:val="00122FD1"/>
    <w:rsid w:val="00123FF9"/>
    <w:rsid w:val="00126C45"/>
    <w:rsid w:val="001473E4"/>
    <w:rsid w:val="00152FA6"/>
    <w:rsid w:val="0015617E"/>
    <w:rsid w:val="001742B6"/>
    <w:rsid w:val="00177BCB"/>
    <w:rsid w:val="00181F1E"/>
    <w:rsid w:val="00182E03"/>
    <w:rsid w:val="00197CBD"/>
    <w:rsid w:val="001A2237"/>
    <w:rsid w:val="001A3339"/>
    <w:rsid w:val="001A4B83"/>
    <w:rsid w:val="001A75BF"/>
    <w:rsid w:val="001B178A"/>
    <w:rsid w:val="001C5F6C"/>
    <w:rsid w:val="001D3899"/>
    <w:rsid w:val="001F242A"/>
    <w:rsid w:val="001F6167"/>
    <w:rsid w:val="00210D69"/>
    <w:rsid w:val="00213AFC"/>
    <w:rsid w:val="00215CF0"/>
    <w:rsid w:val="00232626"/>
    <w:rsid w:val="00244E9F"/>
    <w:rsid w:val="002467AB"/>
    <w:rsid w:val="00247B32"/>
    <w:rsid w:val="00250DED"/>
    <w:rsid w:val="002510AE"/>
    <w:rsid w:val="00253AD5"/>
    <w:rsid w:val="002628A3"/>
    <w:rsid w:val="0027546D"/>
    <w:rsid w:val="00290732"/>
    <w:rsid w:val="002934F9"/>
    <w:rsid w:val="002A44B2"/>
    <w:rsid w:val="002D547A"/>
    <w:rsid w:val="002E4D0B"/>
    <w:rsid w:val="002F018A"/>
    <w:rsid w:val="002F15E5"/>
    <w:rsid w:val="002F5D13"/>
    <w:rsid w:val="00301553"/>
    <w:rsid w:val="00307BAF"/>
    <w:rsid w:val="003137F0"/>
    <w:rsid w:val="00320F8D"/>
    <w:rsid w:val="00332137"/>
    <w:rsid w:val="003334CF"/>
    <w:rsid w:val="00335DD8"/>
    <w:rsid w:val="003404C2"/>
    <w:rsid w:val="00362EEF"/>
    <w:rsid w:val="00364D51"/>
    <w:rsid w:val="00365E99"/>
    <w:rsid w:val="003731BD"/>
    <w:rsid w:val="0037382E"/>
    <w:rsid w:val="003963A3"/>
    <w:rsid w:val="003B790E"/>
    <w:rsid w:val="003C3492"/>
    <w:rsid w:val="003C63AE"/>
    <w:rsid w:val="003C6F87"/>
    <w:rsid w:val="003D4308"/>
    <w:rsid w:val="003E10FC"/>
    <w:rsid w:val="003E1304"/>
    <w:rsid w:val="003E683D"/>
    <w:rsid w:val="003E7052"/>
    <w:rsid w:val="003F3258"/>
    <w:rsid w:val="003F3396"/>
    <w:rsid w:val="003F5456"/>
    <w:rsid w:val="00400430"/>
    <w:rsid w:val="00406CC6"/>
    <w:rsid w:val="00430032"/>
    <w:rsid w:val="004477C6"/>
    <w:rsid w:val="00455833"/>
    <w:rsid w:val="0045789A"/>
    <w:rsid w:val="0046019B"/>
    <w:rsid w:val="004646AF"/>
    <w:rsid w:val="00486E21"/>
    <w:rsid w:val="004A12A5"/>
    <w:rsid w:val="004B32C4"/>
    <w:rsid w:val="004B6644"/>
    <w:rsid w:val="004B7E0E"/>
    <w:rsid w:val="004E5495"/>
    <w:rsid w:val="004F54A7"/>
    <w:rsid w:val="005126C2"/>
    <w:rsid w:val="00512AE4"/>
    <w:rsid w:val="00520537"/>
    <w:rsid w:val="00523234"/>
    <w:rsid w:val="00525759"/>
    <w:rsid w:val="00545E40"/>
    <w:rsid w:val="005744D8"/>
    <w:rsid w:val="005770FB"/>
    <w:rsid w:val="005921EC"/>
    <w:rsid w:val="00595D24"/>
    <w:rsid w:val="005A1B7C"/>
    <w:rsid w:val="005A2086"/>
    <w:rsid w:val="005A6258"/>
    <w:rsid w:val="005B52BE"/>
    <w:rsid w:val="005D0A10"/>
    <w:rsid w:val="005E6639"/>
    <w:rsid w:val="005F5185"/>
    <w:rsid w:val="006026D1"/>
    <w:rsid w:val="00607F2A"/>
    <w:rsid w:val="006103E4"/>
    <w:rsid w:val="00612F3D"/>
    <w:rsid w:val="0061352D"/>
    <w:rsid w:val="00624C17"/>
    <w:rsid w:val="006258F5"/>
    <w:rsid w:val="00634D4A"/>
    <w:rsid w:val="00636428"/>
    <w:rsid w:val="0066493D"/>
    <w:rsid w:val="00686193"/>
    <w:rsid w:val="006911B2"/>
    <w:rsid w:val="006922ED"/>
    <w:rsid w:val="00694080"/>
    <w:rsid w:val="00694FBE"/>
    <w:rsid w:val="006A644C"/>
    <w:rsid w:val="006B325C"/>
    <w:rsid w:val="006C0596"/>
    <w:rsid w:val="006C0622"/>
    <w:rsid w:val="006C1CFF"/>
    <w:rsid w:val="006D0DCC"/>
    <w:rsid w:val="006D334F"/>
    <w:rsid w:val="006D3FEB"/>
    <w:rsid w:val="006D4760"/>
    <w:rsid w:val="006E4489"/>
    <w:rsid w:val="00705047"/>
    <w:rsid w:val="007130C1"/>
    <w:rsid w:val="007133B9"/>
    <w:rsid w:val="007247AA"/>
    <w:rsid w:val="00731BB6"/>
    <w:rsid w:val="007334C0"/>
    <w:rsid w:val="00752FDA"/>
    <w:rsid w:val="00760502"/>
    <w:rsid w:val="007627C4"/>
    <w:rsid w:val="00765ADC"/>
    <w:rsid w:val="00774B81"/>
    <w:rsid w:val="00777318"/>
    <w:rsid w:val="007872B8"/>
    <w:rsid w:val="00790BA7"/>
    <w:rsid w:val="007A50F2"/>
    <w:rsid w:val="007A674C"/>
    <w:rsid w:val="007C0E60"/>
    <w:rsid w:val="007F06D9"/>
    <w:rsid w:val="007F0FDE"/>
    <w:rsid w:val="00810AD1"/>
    <w:rsid w:val="008156CD"/>
    <w:rsid w:val="00831CF7"/>
    <w:rsid w:val="008369CD"/>
    <w:rsid w:val="00856AB6"/>
    <w:rsid w:val="00863C72"/>
    <w:rsid w:val="008754C2"/>
    <w:rsid w:val="00880837"/>
    <w:rsid w:val="008943FD"/>
    <w:rsid w:val="0089529A"/>
    <w:rsid w:val="008C13B0"/>
    <w:rsid w:val="008C415C"/>
    <w:rsid w:val="008D28D8"/>
    <w:rsid w:val="008E24DC"/>
    <w:rsid w:val="008E26FA"/>
    <w:rsid w:val="00913493"/>
    <w:rsid w:val="009310A9"/>
    <w:rsid w:val="00937620"/>
    <w:rsid w:val="0094745C"/>
    <w:rsid w:val="00961773"/>
    <w:rsid w:val="00961E60"/>
    <w:rsid w:val="009704E9"/>
    <w:rsid w:val="00976054"/>
    <w:rsid w:val="00981DA5"/>
    <w:rsid w:val="009848E2"/>
    <w:rsid w:val="0098544D"/>
    <w:rsid w:val="009911AC"/>
    <w:rsid w:val="00994969"/>
    <w:rsid w:val="009A3846"/>
    <w:rsid w:val="009B730A"/>
    <w:rsid w:val="009C7D1C"/>
    <w:rsid w:val="009D1951"/>
    <w:rsid w:val="009D5071"/>
    <w:rsid w:val="009E4E74"/>
    <w:rsid w:val="009E55DD"/>
    <w:rsid w:val="009F3149"/>
    <w:rsid w:val="009F39DA"/>
    <w:rsid w:val="00A001FD"/>
    <w:rsid w:val="00A03BAD"/>
    <w:rsid w:val="00A04179"/>
    <w:rsid w:val="00A10C0D"/>
    <w:rsid w:val="00A11B24"/>
    <w:rsid w:val="00A33A7C"/>
    <w:rsid w:val="00A36606"/>
    <w:rsid w:val="00A65E37"/>
    <w:rsid w:val="00A66419"/>
    <w:rsid w:val="00A67B62"/>
    <w:rsid w:val="00AA75DB"/>
    <w:rsid w:val="00AB2F3F"/>
    <w:rsid w:val="00AD668F"/>
    <w:rsid w:val="00AE77A2"/>
    <w:rsid w:val="00AF2AFD"/>
    <w:rsid w:val="00B00B46"/>
    <w:rsid w:val="00B121B4"/>
    <w:rsid w:val="00B2213B"/>
    <w:rsid w:val="00B237A9"/>
    <w:rsid w:val="00B32169"/>
    <w:rsid w:val="00B36891"/>
    <w:rsid w:val="00B50EA6"/>
    <w:rsid w:val="00B61268"/>
    <w:rsid w:val="00B651FE"/>
    <w:rsid w:val="00B701E7"/>
    <w:rsid w:val="00B73F95"/>
    <w:rsid w:val="00BB0AD0"/>
    <w:rsid w:val="00BB2B12"/>
    <w:rsid w:val="00BB5647"/>
    <w:rsid w:val="00C04F23"/>
    <w:rsid w:val="00C070B2"/>
    <w:rsid w:val="00C10F0D"/>
    <w:rsid w:val="00C136E9"/>
    <w:rsid w:val="00C25F79"/>
    <w:rsid w:val="00C35024"/>
    <w:rsid w:val="00C5304C"/>
    <w:rsid w:val="00C64372"/>
    <w:rsid w:val="00C76F46"/>
    <w:rsid w:val="00C926C5"/>
    <w:rsid w:val="00CA41C2"/>
    <w:rsid w:val="00CA7BD9"/>
    <w:rsid w:val="00CB3511"/>
    <w:rsid w:val="00CB4FE0"/>
    <w:rsid w:val="00CB5373"/>
    <w:rsid w:val="00CB6C22"/>
    <w:rsid w:val="00CC7CBB"/>
    <w:rsid w:val="00CC7CDD"/>
    <w:rsid w:val="00CD21A1"/>
    <w:rsid w:val="00CD77F6"/>
    <w:rsid w:val="00CF241F"/>
    <w:rsid w:val="00CF6F63"/>
    <w:rsid w:val="00CF7493"/>
    <w:rsid w:val="00D04C1D"/>
    <w:rsid w:val="00D0648F"/>
    <w:rsid w:val="00D14427"/>
    <w:rsid w:val="00D32ABD"/>
    <w:rsid w:val="00D3388B"/>
    <w:rsid w:val="00D356BA"/>
    <w:rsid w:val="00D37652"/>
    <w:rsid w:val="00D4224B"/>
    <w:rsid w:val="00D4580E"/>
    <w:rsid w:val="00D60D94"/>
    <w:rsid w:val="00D639FD"/>
    <w:rsid w:val="00D77765"/>
    <w:rsid w:val="00DA651B"/>
    <w:rsid w:val="00DB1E6E"/>
    <w:rsid w:val="00DB7201"/>
    <w:rsid w:val="00DC375A"/>
    <w:rsid w:val="00DC3803"/>
    <w:rsid w:val="00DC4B6A"/>
    <w:rsid w:val="00DE04F6"/>
    <w:rsid w:val="00DE4F46"/>
    <w:rsid w:val="00E17F9C"/>
    <w:rsid w:val="00E302EE"/>
    <w:rsid w:val="00E31345"/>
    <w:rsid w:val="00E54892"/>
    <w:rsid w:val="00E6124C"/>
    <w:rsid w:val="00E63BDC"/>
    <w:rsid w:val="00E730D7"/>
    <w:rsid w:val="00E92979"/>
    <w:rsid w:val="00E955DC"/>
    <w:rsid w:val="00E9656F"/>
    <w:rsid w:val="00E97246"/>
    <w:rsid w:val="00EA0C5B"/>
    <w:rsid w:val="00EA20FC"/>
    <w:rsid w:val="00EB0630"/>
    <w:rsid w:val="00EB739F"/>
    <w:rsid w:val="00EC3197"/>
    <w:rsid w:val="00ED2269"/>
    <w:rsid w:val="00ED2745"/>
    <w:rsid w:val="00ED6526"/>
    <w:rsid w:val="00EE43E2"/>
    <w:rsid w:val="00EF035E"/>
    <w:rsid w:val="00EF1B10"/>
    <w:rsid w:val="00F038C5"/>
    <w:rsid w:val="00F1679B"/>
    <w:rsid w:val="00F20A10"/>
    <w:rsid w:val="00F45B23"/>
    <w:rsid w:val="00F556FC"/>
    <w:rsid w:val="00F7270D"/>
    <w:rsid w:val="00F7514A"/>
    <w:rsid w:val="00F92DFA"/>
    <w:rsid w:val="00FC091C"/>
    <w:rsid w:val="00FC3740"/>
    <w:rsid w:val="00FC4BF4"/>
    <w:rsid w:val="00FD4A81"/>
    <w:rsid w:val="00FE5381"/>
    <w:rsid w:val="00FF273F"/>
    <w:rsid w:val="00FF429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202BE0"/>
  <w15:chartTrackingRefBased/>
  <w15:docId w15:val="{26563912-B538-4346-A4B1-1434BD158D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32169"/>
  </w:style>
  <w:style w:type="paragraph" w:styleId="1">
    <w:name w:val="heading 1"/>
    <w:basedOn w:val="a"/>
    <w:next w:val="a"/>
    <w:link w:val="10"/>
    <w:uiPriority w:val="9"/>
    <w:qFormat/>
    <w:rsid w:val="008754C2"/>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0"/>
    <w:uiPriority w:val="9"/>
    <w:semiHidden/>
    <w:unhideWhenUsed/>
    <w:qFormat/>
    <w:rsid w:val="008754C2"/>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rsid w:val="008754C2"/>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
    <w:next w:val="a"/>
    <w:link w:val="40"/>
    <w:uiPriority w:val="9"/>
    <w:semiHidden/>
    <w:unhideWhenUsed/>
    <w:qFormat/>
    <w:rsid w:val="008754C2"/>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0"/>
    <w:uiPriority w:val="9"/>
    <w:semiHidden/>
    <w:unhideWhenUsed/>
    <w:qFormat/>
    <w:rsid w:val="008754C2"/>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0"/>
    <w:uiPriority w:val="9"/>
    <w:semiHidden/>
    <w:unhideWhenUsed/>
    <w:qFormat/>
    <w:rsid w:val="008754C2"/>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8754C2"/>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8754C2"/>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8754C2"/>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8754C2"/>
    <w:rPr>
      <w:rFonts w:asciiTheme="majorHAnsi" w:eastAsiaTheme="majorEastAsia" w:hAnsiTheme="majorHAnsi" w:cstheme="majorBidi"/>
      <w:color w:val="2F5496" w:themeColor="accent1" w:themeShade="BF"/>
      <w:sz w:val="40"/>
      <w:szCs w:val="40"/>
    </w:rPr>
  </w:style>
  <w:style w:type="character" w:customStyle="1" w:styleId="20">
    <w:name w:val="Заголовок 2 Знак"/>
    <w:basedOn w:val="a0"/>
    <w:link w:val="2"/>
    <w:uiPriority w:val="9"/>
    <w:semiHidden/>
    <w:rsid w:val="008754C2"/>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uiPriority w:val="9"/>
    <w:semiHidden/>
    <w:rsid w:val="008754C2"/>
    <w:rPr>
      <w:rFonts w:eastAsiaTheme="majorEastAsia" w:cstheme="majorBidi"/>
      <w:color w:val="2F5496" w:themeColor="accent1" w:themeShade="BF"/>
      <w:sz w:val="28"/>
      <w:szCs w:val="28"/>
    </w:rPr>
  </w:style>
  <w:style w:type="character" w:customStyle="1" w:styleId="40">
    <w:name w:val="Заголовок 4 Знак"/>
    <w:basedOn w:val="a0"/>
    <w:link w:val="4"/>
    <w:uiPriority w:val="9"/>
    <w:semiHidden/>
    <w:rsid w:val="008754C2"/>
    <w:rPr>
      <w:rFonts w:eastAsiaTheme="majorEastAsia" w:cstheme="majorBidi"/>
      <w:i/>
      <w:iCs/>
      <w:color w:val="2F5496" w:themeColor="accent1" w:themeShade="BF"/>
    </w:rPr>
  </w:style>
  <w:style w:type="character" w:customStyle="1" w:styleId="50">
    <w:name w:val="Заголовок 5 Знак"/>
    <w:basedOn w:val="a0"/>
    <w:link w:val="5"/>
    <w:uiPriority w:val="9"/>
    <w:semiHidden/>
    <w:rsid w:val="008754C2"/>
    <w:rPr>
      <w:rFonts w:eastAsiaTheme="majorEastAsia" w:cstheme="majorBidi"/>
      <w:color w:val="2F5496" w:themeColor="accent1" w:themeShade="BF"/>
    </w:rPr>
  </w:style>
  <w:style w:type="character" w:customStyle="1" w:styleId="60">
    <w:name w:val="Заголовок 6 Знак"/>
    <w:basedOn w:val="a0"/>
    <w:link w:val="6"/>
    <w:uiPriority w:val="9"/>
    <w:semiHidden/>
    <w:rsid w:val="008754C2"/>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8754C2"/>
    <w:rPr>
      <w:rFonts w:eastAsiaTheme="majorEastAsia" w:cstheme="majorBidi"/>
      <w:color w:val="595959" w:themeColor="text1" w:themeTint="A6"/>
    </w:rPr>
  </w:style>
  <w:style w:type="character" w:customStyle="1" w:styleId="80">
    <w:name w:val="Заголовок 8 Знак"/>
    <w:basedOn w:val="a0"/>
    <w:link w:val="8"/>
    <w:uiPriority w:val="9"/>
    <w:semiHidden/>
    <w:rsid w:val="008754C2"/>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8754C2"/>
    <w:rPr>
      <w:rFonts w:eastAsiaTheme="majorEastAsia" w:cstheme="majorBidi"/>
      <w:color w:val="272727" w:themeColor="text1" w:themeTint="D8"/>
    </w:rPr>
  </w:style>
  <w:style w:type="paragraph" w:styleId="a3">
    <w:name w:val="Title"/>
    <w:basedOn w:val="a"/>
    <w:next w:val="a"/>
    <w:link w:val="a4"/>
    <w:uiPriority w:val="10"/>
    <w:qFormat/>
    <w:rsid w:val="008754C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Заголовок Знак"/>
    <w:basedOn w:val="a0"/>
    <w:link w:val="a3"/>
    <w:uiPriority w:val="10"/>
    <w:rsid w:val="008754C2"/>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8754C2"/>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8754C2"/>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8754C2"/>
    <w:pPr>
      <w:spacing w:before="160"/>
      <w:jc w:val="center"/>
    </w:pPr>
    <w:rPr>
      <w:i/>
      <w:iCs/>
      <w:color w:val="404040" w:themeColor="text1" w:themeTint="BF"/>
    </w:rPr>
  </w:style>
  <w:style w:type="character" w:customStyle="1" w:styleId="22">
    <w:name w:val="Цитата 2 Знак"/>
    <w:basedOn w:val="a0"/>
    <w:link w:val="21"/>
    <w:uiPriority w:val="29"/>
    <w:rsid w:val="008754C2"/>
    <w:rPr>
      <w:i/>
      <w:iCs/>
      <w:color w:val="404040" w:themeColor="text1" w:themeTint="BF"/>
    </w:rPr>
  </w:style>
  <w:style w:type="paragraph" w:styleId="a7">
    <w:name w:val="List Paragraph"/>
    <w:basedOn w:val="a"/>
    <w:uiPriority w:val="34"/>
    <w:qFormat/>
    <w:rsid w:val="008754C2"/>
    <w:pPr>
      <w:ind w:left="720"/>
      <w:contextualSpacing/>
    </w:pPr>
  </w:style>
  <w:style w:type="character" w:styleId="a8">
    <w:name w:val="Intense Emphasis"/>
    <w:basedOn w:val="a0"/>
    <w:uiPriority w:val="21"/>
    <w:qFormat/>
    <w:rsid w:val="008754C2"/>
    <w:rPr>
      <w:i/>
      <w:iCs/>
      <w:color w:val="2F5496" w:themeColor="accent1" w:themeShade="BF"/>
    </w:rPr>
  </w:style>
  <w:style w:type="paragraph" w:styleId="a9">
    <w:name w:val="Intense Quote"/>
    <w:basedOn w:val="a"/>
    <w:next w:val="a"/>
    <w:link w:val="aa"/>
    <w:uiPriority w:val="30"/>
    <w:qFormat/>
    <w:rsid w:val="008754C2"/>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a">
    <w:name w:val="Выделенная цитата Знак"/>
    <w:basedOn w:val="a0"/>
    <w:link w:val="a9"/>
    <w:uiPriority w:val="30"/>
    <w:rsid w:val="008754C2"/>
    <w:rPr>
      <w:i/>
      <w:iCs/>
      <w:color w:val="2F5496" w:themeColor="accent1" w:themeShade="BF"/>
    </w:rPr>
  </w:style>
  <w:style w:type="character" w:styleId="ab">
    <w:name w:val="Intense Reference"/>
    <w:basedOn w:val="a0"/>
    <w:uiPriority w:val="32"/>
    <w:qFormat/>
    <w:rsid w:val="008754C2"/>
    <w:rPr>
      <w:b/>
      <w:bCs/>
      <w:smallCaps/>
      <w:color w:val="2F5496" w:themeColor="accent1" w:themeShade="BF"/>
      <w:spacing w:val="5"/>
    </w:rPr>
  </w:style>
  <w:style w:type="character" w:styleId="ac">
    <w:name w:val="footnote reference"/>
    <w:aliases w:val="Знак сноски-FN,Ciae niinee-FN,Знак сноски 1,Referencia nota al pie,SUPERS,анкета сноска,fr,Ciae niinee 1,Footnote symbol,Footnote Reference Number,Used by Word for Help footnote symbols,Çíàê ñíîñêè-FN,Çíàê ñíîñêè 1,текст сноски,-++ Знак Знак"/>
    <w:basedOn w:val="a0"/>
    <w:uiPriority w:val="99"/>
    <w:unhideWhenUsed/>
    <w:rsid w:val="00B32169"/>
    <w:rPr>
      <w:vertAlign w:val="superscript"/>
    </w:rPr>
  </w:style>
  <w:style w:type="paragraph" w:styleId="ad">
    <w:name w:val="footnote text"/>
    <w:basedOn w:val="a"/>
    <w:link w:val="ae"/>
    <w:uiPriority w:val="99"/>
    <w:semiHidden/>
    <w:unhideWhenUsed/>
    <w:rsid w:val="00B32169"/>
    <w:pPr>
      <w:spacing w:after="0" w:line="240" w:lineRule="auto"/>
    </w:pPr>
    <w:rPr>
      <w:sz w:val="20"/>
      <w:szCs w:val="20"/>
    </w:rPr>
  </w:style>
  <w:style w:type="character" w:customStyle="1" w:styleId="ae">
    <w:name w:val="Текст сноски Знак"/>
    <w:basedOn w:val="a0"/>
    <w:link w:val="ad"/>
    <w:uiPriority w:val="99"/>
    <w:semiHidden/>
    <w:rsid w:val="00B32169"/>
    <w:rPr>
      <w:sz w:val="20"/>
      <w:szCs w:val="20"/>
    </w:rPr>
  </w:style>
  <w:style w:type="character" w:styleId="af">
    <w:name w:val="Hyperlink"/>
    <w:basedOn w:val="a0"/>
    <w:uiPriority w:val="99"/>
    <w:unhideWhenUsed/>
    <w:rsid w:val="000F257C"/>
    <w:rPr>
      <w:color w:val="0563C1" w:themeColor="hyperlink"/>
      <w:u w:val="single"/>
    </w:rPr>
  </w:style>
  <w:style w:type="character" w:styleId="af0">
    <w:name w:val="Unresolved Mention"/>
    <w:basedOn w:val="a0"/>
    <w:uiPriority w:val="99"/>
    <w:semiHidden/>
    <w:unhideWhenUsed/>
    <w:rsid w:val="000F257C"/>
    <w:rPr>
      <w:color w:val="605E5C"/>
      <w:shd w:val="clear" w:color="auto" w:fill="E1DFDD"/>
    </w:rPr>
  </w:style>
  <w:style w:type="paragraph" w:customStyle="1" w:styleId="ref-list-aof-holder">
    <w:name w:val="ref-list-aof-holder"/>
    <w:basedOn w:val="a"/>
    <w:rsid w:val="00DE04F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source">
    <w:name w:val="source"/>
    <w:basedOn w:val="a0"/>
    <w:rsid w:val="00DE04F6"/>
  </w:style>
  <w:style w:type="character" w:customStyle="1" w:styleId="volume">
    <w:name w:val="volume"/>
    <w:basedOn w:val="a0"/>
    <w:rsid w:val="00DE04F6"/>
  </w:style>
  <w:style w:type="character" w:customStyle="1" w:styleId="value">
    <w:name w:val="value"/>
    <w:basedOn w:val="a0"/>
    <w:rsid w:val="003731BD"/>
  </w:style>
  <w:style w:type="character" w:styleId="af1">
    <w:name w:val="Emphasis"/>
    <w:basedOn w:val="a0"/>
    <w:uiPriority w:val="20"/>
    <w:qFormat/>
    <w:rsid w:val="003731BD"/>
    <w:rPr>
      <w:i/>
      <w:iCs/>
    </w:rPr>
  </w:style>
  <w:style w:type="paragraph" w:styleId="af2">
    <w:name w:val="Normal (Web)"/>
    <w:basedOn w:val="a"/>
    <w:uiPriority w:val="99"/>
    <w:semiHidden/>
    <w:unhideWhenUsed/>
    <w:rsid w:val="004B664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f3">
    <w:name w:val="annotation reference"/>
    <w:basedOn w:val="a0"/>
    <w:uiPriority w:val="99"/>
    <w:semiHidden/>
    <w:unhideWhenUsed/>
    <w:rsid w:val="00032F0F"/>
    <w:rPr>
      <w:sz w:val="16"/>
      <w:szCs w:val="16"/>
    </w:rPr>
  </w:style>
  <w:style w:type="paragraph" w:styleId="af4">
    <w:name w:val="annotation text"/>
    <w:basedOn w:val="a"/>
    <w:link w:val="af5"/>
    <w:uiPriority w:val="99"/>
    <w:semiHidden/>
    <w:unhideWhenUsed/>
    <w:rsid w:val="00032F0F"/>
    <w:pPr>
      <w:spacing w:line="240" w:lineRule="auto"/>
    </w:pPr>
    <w:rPr>
      <w:sz w:val="20"/>
      <w:szCs w:val="20"/>
    </w:rPr>
  </w:style>
  <w:style w:type="character" w:customStyle="1" w:styleId="af5">
    <w:name w:val="Текст примечания Знак"/>
    <w:basedOn w:val="a0"/>
    <w:link w:val="af4"/>
    <w:uiPriority w:val="99"/>
    <w:semiHidden/>
    <w:rsid w:val="00032F0F"/>
    <w:rPr>
      <w:sz w:val="20"/>
      <w:szCs w:val="20"/>
    </w:rPr>
  </w:style>
  <w:style w:type="paragraph" w:styleId="af6">
    <w:name w:val="annotation subject"/>
    <w:basedOn w:val="af4"/>
    <w:next w:val="af4"/>
    <w:link w:val="af7"/>
    <w:uiPriority w:val="99"/>
    <w:semiHidden/>
    <w:unhideWhenUsed/>
    <w:rsid w:val="00032F0F"/>
    <w:rPr>
      <w:b/>
      <w:bCs/>
    </w:rPr>
  </w:style>
  <w:style w:type="character" w:customStyle="1" w:styleId="af7">
    <w:name w:val="Тема примечания Знак"/>
    <w:basedOn w:val="af5"/>
    <w:link w:val="af6"/>
    <w:uiPriority w:val="99"/>
    <w:semiHidden/>
    <w:rsid w:val="00032F0F"/>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yperlink" Target="https://doi.org/10.14515/monitoring.2020.1.01"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elena_gvozdeva@mail.ru"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monitoringjournal.ru/index.php/monitoring/article/view/934"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ecsoc.hse.ru/data/2020/01/30/1569359014/ecsoc_t21_n1.pdf" TargetMode="External"/><Relationship Id="rId4" Type="http://schemas.openxmlformats.org/officeDocument/2006/relationships/settings" Target="settings.xml"/><Relationship Id="rId9" Type="http://schemas.openxmlformats.org/officeDocument/2006/relationships/hyperlink" Target="https://www.monitoringjournal.ru/index.php/monitoring/article/view/1258" TargetMode="External"/><Relationship Id="rId14" Type="http://schemas.openxmlformats.org/officeDocument/2006/relationships/hyperlink" Target="https://ecsoc.hse.ru/data/2020/01/30/1569359014/ecsoc_t21_n1.pdf#page=11"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C:\USR\GAL\OTCHET\&#1054;&#1090;&#1095;&#1077;&#1090;2026\&#1040;&#1088;&#1080;&#1085;&#1072;\&#1085;&#1072;%20&#1089;&#1090;&#1072;&#1090;&#1080;&#1089;&#1090;&#1080;&#1082;&#1077;\&#1053;&#1086;&#1074;&#1099;&#1077;%20&#1056;&#1080;&#1089;&#1091;&#1085;&#1082;&#1080;_&#1082;%20&#1089;&#1090;&#1072;&#1090;&#1100;&#1077;_&#1069;&#1050;&#1054;2023_&#1088;&#1080;&#1089;5.1.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'[Новые Рисунки_к статье_ЭКО2023_рис5.1.xlsx]Рис 5.1'!$B$4</c:f>
              <c:strCache>
                <c:ptCount val="1"/>
                <c:pt idx="0">
                  <c:v>2000</c:v>
                </c:pt>
              </c:strCache>
            </c:strRef>
          </c:tx>
          <c:spPr>
            <a:ln w="28575" cap="rnd">
              <a:solidFill>
                <a:schemeClr val="tx1">
                  <a:lumMod val="65000"/>
                  <a:lumOff val="35000"/>
                </a:schemeClr>
              </a:solidFill>
              <a:prstDash val="lgDashDotDot"/>
              <a:round/>
            </a:ln>
            <a:effectLst/>
          </c:spPr>
          <c:marker>
            <c:symbol val="circle"/>
            <c:size val="5"/>
            <c:spPr>
              <a:solidFill>
                <a:schemeClr val="tx1">
                  <a:lumMod val="65000"/>
                  <a:lumOff val="35000"/>
                </a:schemeClr>
              </a:solidFill>
              <a:ln w="9525">
                <a:solidFill>
                  <a:schemeClr val="tx1">
                    <a:lumMod val="65000"/>
                    <a:lumOff val="35000"/>
                  </a:schemeClr>
                </a:solidFill>
              </a:ln>
              <a:effectLst/>
            </c:spPr>
          </c:marker>
          <c:dLbls>
            <c:dLbl>
              <c:idx val="0"/>
              <c:layout>
                <c:manualLayout>
                  <c:x val="-5.5659022548677245E-2"/>
                  <c:y val="-2.884698378663226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7A1F-4C45-9E80-5B6778983F49}"/>
                </c:ext>
              </c:extLst>
            </c:dLbl>
            <c:dLbl>
              <c:idx val="1"/>
              <c:layout>
                <c:manualLayout>
                  <c:x val="-7.3368711541438175E-2"/>
                  <c:y val="2.243654294515842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7A1F-4C45-9E80-5B6778983F49}"/>
                </c:ext>
              </c:extLst>
            </c:dLbl>
            <c:dLbl>
              <c:idx val="2"/>
              <c:layout>
                <c:manualLayout>
                  <c:x val="-4.0479289126310769E-2"/>
                  <c:y val="3.525742462810609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7A1F-4C45-9E80-5B6778983F49}"/>
                </c:ext>
              </c:extLst>
            </c:dLbl>
            <c:dLbl>
              <c:idx val="3"/>
              <c:layout>
                <c:manualLayout>
                  <c:x val="-1.7709688992760941E-2"/>
                  <c:y val="2.884698378663226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7A1F-4C45-9E80-5B6778983F49}"/>
                </c:ext>
              </c:extLst>
            </c:dLbl>
            <c:dLbl>
              <c:idx val="4"/>
              <c:layout>
                <c:manualLayout>
                  <c:x val="-4.8069155837494028E-2"/>
                  <c:y val="-2.243654294515842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7A1F-4C45-9E80-5B6778983F49}"/>
                </c:ext>
              </c:extLst>
            </c:dLbl>
            <c:dLbl>
              <c:idx val="5"/>
              <c:layout>
                <c:manualLayout>
                  <c:x val="-1.2649777851972193E-2"/>
                  <c:y val="-2.243654294515842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7A1F-4C45-9E80-5B6778983F49}"/>
                </c:ext>
              </c:extLst>
            </c:dLbl>
            <c:dLbl>
              <c:idx val="6"/>
              <c:layout>
                <c:manualLayout>
                  <c:x val="-3.7949333555916301E-2"/>
                  <c:y val="3.8462645048843017E-2"/>
                </c:manualLayout>
              </c:layout>
              <c:showLegendKey val="0"/>
              <c:showVal val="1"/>
              <c:showCatName val="0"/>
              <c:showSerName val="0"/>
              <c:showPercent val="0"/>
              <c:showBubbleSize val="0"/>
              <c:extLst>
                <c:ext xmlns:c15="http://schemas.microsoft.com/office/drawing/2012/chart" uri="{CE6537A1-D6FC-4f65-9D91-7224C49458BB}">
                  <c15:layout>
                    <c:manualLayout>
                      <c:w val="5.997249719164971E-2"/>
                      <c:h val="5.19407231078221E-2"/>
                    </c:manualLayout>
                  </c15:layout>
                </c:ext>
                <c:ext xmlns:c16="http://schemas.microsoft.com/office/drawing/2014/chart" uri="{C3380CC4-5D6E-409C-BE32-E72D297353CC}">
                  <c16:uniqueId val="{00000006-7A1F-4C45-9E80-5B6778983F49}"/>
                </c:ext>
              </c:extLst>
            </c:dLbl>
            <c:dLbl>
              <c:idx val="8"/>
              <c:layout>
                <c:manualLayout>
                  <c:x val="-2.7829511274338622E-2"/>
                  <c:y val="-2.564176336589537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7A1F-4C45-9E80-5B6778983F49}"/>
                </c:ext>
              </c:extLst>
            </c:dLbl>
            <c:dLbl>
              <c:idx val="9"/>
              <c:layout>
                <c:manualLayout>
                  <c:x val="-1.7709688992760941E-2"/>
                  <c:y val="-2.564176336589537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7A1F-4C45-9E80-5B6778983F49}"/>
                </c:ext>
              </c:extLst>
            </c:dLbl>
            <c:dLbl>
              <c:idx val="10"/>
              <c:layout>
                <c:manualLayout>
                  <c:x val="-1.5179733422366521E-2"/>
                  <c:y val="-1.602610210368464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7A1F-4C45-9E80-5B6778983F49}"/>
                </c:ext>
              </c:extLst>
            </c:dLbl>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'[Новые Рисунки_к статье_ЭКО2023_рис5.1.xlsx]Рис 5.1'!$A$5:$A$15</c:f>
              <c:strCache>
                <c:ptCount val="11"/>
                <c:pt idx="0">
                  <c:v>Сибирский ФО</c:v>
                </c:pt>
                <c:pt idx="1">
                  <c:v>Республика Алтай</c:v>
                </c:pt>
                <c:pt idx="2">
                  <c:v>Республика Тыва</c:v>
                </c:pt>
                <c:pt idx="3">
                  <c:v>Республика Хакасия</c:v>
                </c:pt>
                <c:pt idx="4">
                  <c:v>Алтайский край</c:v>
                </c:pt>
                <c:pt idx="5">
                  <c:v>Красноярский край</c:v>
                </c:pt>
                <c:pt idx="6">
                  <c:v>Иркутская область</c:v>
                </c:pt>
                <c:pt idx="7">
                  <c:v>Кемеровская обл.</c:v>
                </c:pt>
                <c:pt idx="8">
                  <c:v>Новосибирская обл.</c:v>
                </c:pt>
                <c:pt idx="9">
                  <c:v>Омская область</c:v>
                </c:pt>
                <c:pt idx="10">
                  <c:v>Томская область</c:v>
                </c:pt>
              </c:strCache>
            </c:strRef>
          </c:cat>
          <c:val>
            <c:numRef>
              <c:f>'[Новые Рисунки_к статье_ЭКО2023_рис5.1.xlsx]Рис 5.1'!$B$5:$B$15</c:f>
              <c:numCache>
                <c:formatCode>0.0</c:formatCode>
                <c:ptCount val="11"/>
                <c:pt idx="0">
                  <c:v>64.03</c:v>
                </c:pt>
                <c:pt idx="1">
                  <c:v>63.19</c:v>
                </c:pt>
                <c:pt idx="2">
                  <c:v>56.14</c:v>
                </c:pt>
                <c:pt idx="3">
                  <c:v>63.81</c:v>
                </c:pt>
                <c:pt idx="4">
                  <c:v>66.59</c:v>
                </c:pt>
                <c:pt idx="5">
                  <c:v>62.72</c:v>
                </c:pt>
                <c:pt idx="6">
                  <c:v>61.92</c:v>
                </c:pt>
                <c:pt idx="7">
                  <c:v>62.83</c:v>
                </c:pt>
                <c:pt idx="8">
                  <c:v>66.489999999999995</c:v>
                </c:pt>
                <c:pt idx="9">
                  <c:v>66.430000000000007</c:v>
                </c:pt>
                <c:pt idx="10">
                  <c:v>65.03</c:v>
                </c:pt>
              </c:numCache>
            </c:numRef>
          </c:val>
          <c:smooth val="0"/>
          <c:extLst>
            <c:ext xmlns:c16="http://schemas.microsoft.com/office/drawing/2014/chart" uri="{C3380CC4-5D6E-409C-BE32-E72D297353CC}">
              <c16:uniqueId val="{0000000A-7A1F-4C45-9E80-5B6778983F49}"/>
            </c:ext>
          </c:extLst>
        </c:ser>
        <c:ser>
          <c:idx val="1"/>
          <c:order val="1"/>
          <c:tx>
            <c:strRef>
              <c:f>'[Новые Рисунки_к статье_ЭКО2023_рис5.1.xlsx]Рис 5.1'!$C$4</c:f>
              <c:strCache>
                <c:ptCount val="1"/>
                <c:pt idx="0">
                  <c:v>2010</c:v>
                </c:pt>
              </c:strCache>
            </c:strRef>
          </c:tx>
          <c:spPr>
            <a:ln w="28575" cap="rnd">
              <a:solidFill>
                <a:schemeClr val="bg1">
                  <a:lumMod val="50000"/>
                </a:schemeClr>
              </a:solidFill>
              <a:prstDash val="dash"/>
              <a:round/>
            </a:ln>
            <a:effectLst/>
          </c:spPr>
          <c:marker>
            <c:symbol val="circle"/>
            <c:size val="5"/>
            <c:spPr>
              <a:solidFill>
                <a:schemeClr val="bg1">
                  <a:lumMod val="65000"/>
                </a:schemeClr>
              </a:solidFill>
              <a:ln w="9525">
                <a:solidFill>
                  <a:schemeClr val="bg1">
                    <a:lumMod val="65000"/>
                  </a:schemeClr>
                </a:solidFill>
              </a:ln>
              <a:effectLst/>
            </c:spPr>
          </c:marker>
          <c:dLbls>
            <c:dLbl>
              <c:idx val="1"/>
              <c:layout>
                <c:manualLayout>
                  <c:x val="-7.5898667111832605E-3"/>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7A1F-4C45-9E80-5B6778983F49}"/>
                </c:ext>
              </c:extLst>
            </c:dLbl>
            <c:dLbl>
              <c:idx val="2"/>
              <c:layout>
                <c:manualLayout>
                  <c:x val="-4.3009244696705189E-2"/>
                  <c:y val="2.564176336589534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7A1F-4C45-9E80-5B6778983F49}"/>
                </c:ext>
              </c:extLst>
            </c:dLbl>
            <c:dLbl>
              <c:idx val="3"/>
              <c:layout>
                <c:manualLayout>
                  <c:x val="-5.5659022548677245E-2"/>
                  <c:y val="-1.602610210368458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D-7A1F-4C45-9E80-5B6778983F49}"/>
                </c:ext>
              </c:extLst>
            </c:dLbl>
            <c:dLbl>
              <c:idx val="4"/>
              <c:layout>
                <c:manualLayout>
                  <c:x val="-4.5539200267099657E-2"/>
                  <c:y val="-1.923132252442150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E-7A1F-4C45-9E80-5B6778983F49}"/>
                </c:ext>
              </c:extLst>
            </c:dLbl>
            <c:dLbl>
              <c:idx val="5"/>
              <c:layout>
                <c:manualLayout>
                  <c:x val="-3.0359466844733132E-2"/>
                  <c:y val="-2.4039153155526884E-2"/>
                </c:manualLayout>
              </c:layout>
              <c:showLegendKey val="0"/>
              <c:showVal val="1"/>
              <c:showCatName val="0"/>
              <c:showSerName val="0"/>
              <c:showPercent val="0"/>
              <c:showBubbleSize val="0"/>
              <c:extLst>
                <c:ext xmlns:c15="http://schemas.microsoft.com/office/drawing/2012/chart" uri="{CE6537A1-D6FC-4f65-9D91-7224C49458BB}">
                  <c15:layout>
                    <c:manualLayout>
                      <c:w val="5.997249719164971E-2"/>
                      <c:h val="4.5530282266348261E-2"/>
                    </c:manualLayout>
                  </c15:layout>
                </c:ext>
                <c:ext xmlns:c16="http://schemas.microsoft.com/office/drawing/2014/chart" uri="{C3380CC4-5D6E-409C-BE32-E72D297353CC}">
                  <c16:uniqueId val="{0000000F-7A1F-4C45-9E80-5B6778983F49}"/>
                </c:ext>
              </c:extLst>
            </c:dLbl>
            <c:dLbl>
              <c:idx val="6"/>
              <c:layout>
                <c:manualLayout>
                  <c:x val="-3.2889422415127462E-2"/>
                  <c:y val="-2.884698378663226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0-7A1F-4C45-9E80-5B6778983F49}"/>
                </c:ext>
              </c:extLst>
            </c:dLbl>
            <c:dLbl>
              <c:idx val="7"/>
              <c:layout>
                <c:manualLayout>
                  <c:x val="-5.3129066978282916E-2"/>
                  <c:y val="-4.166786546957996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1-7A1F-4C45-9E80-5B6778983F49}"/>
                </c:ext>
              </c:extLst>
            </c:dLbl>
            <c:dLbl>
              <c:idx val="8"/>
              <c:layout>
                <c:manualLayout>
                  <c:x val="-4.8069155837493979E-2"/>
                  <c:y val="-2.564176336589537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2-7A1F-4C45-9E80-5B6778983F49}"/>
                </c:ext>
              </c:extLst>
            </c:dLbl>
            <c:dLbl>
              <c:idx val="9"/>
              <c:layout>
                <c:manualLayout>
                  <c:x val="-4.047928912631072E-2"/>
                  <c:y val="-3.525742462810609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3-7A1F-4C45-9E80-5B6778983F49}"/>
                </c:ext>
              </c:extLst>
            </c:dLbl>
            <c:dLbl>
              <c:idx val="10"/>
              <c:layout>
                <c:manualLayout>
                  <c:x val="-2.276960013354978E-2"/>
                  <c:y val="-2.564176336589534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4-7A1F-4C45-9E80-5B6778983F49}"/>
                </c:ext>
              </c:extLst>
            </c:dLbl>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'[Новые Рисунки_к статье_ЭКО2023_рис5.1.xlsx]Рис 5.1'!$A$5:$A$15</c:f>
              <c:strCache>
                <c:ptCount val="11"/>
                <c:pt idx="0">
                  <c:v>Сибирский ФО</c:v>
                </c:pt>
                <c:pt idx="1">
                  <c:v>Республика Алтай</c:v>
                </c:pt>
                <c:pt idx="2">
                  <c:v>Республика Тыва</c:v>
                </c:pt>
                <c:pt idx="3">
                  <c:v>Республика Хакасия</c:v>
                </c:pt>
                <c:pt idx="4">
                  <c:v>Алтайский край</c:v>
                </c:pt>
                <c:pt idx="5">
                  <c:v>Красноярский край</c:v>
                </c:pt>
                <c:pt idx="6">
                  <c:v>Иркутская область</c:v>
                </c:pt>
                <c:pt idx="7">
                  <c:v>Кемеровская обл.</c:v>
                </c:pt>
                <c:pt idx="8">
                  <c:v>Новосибирская обл.</c:v>
                </c:pt>
                <c:pt idx="9">
                  <c:v>Омская область</c:v>
                </c:pt>
                <c:pt idx="10">
                  <c:v>Томская область</c:v>
                </c:pt>
              </c:strCache>
            </c:strRef>
          </c:cat>
          <c:val>
            <c:numRef>
              <c:f>'[Новые Рисунки_к статье_ЭКО2023_рис5.1.xlsx]Рис 5.1'!$C$5:$C$15</c:f>
              <c:numCache>
                <c:formatCode>0.0</c:formatCode>
                <c:ptCount val="11"/>
                <c:pt idx="0">
                  <c:v>67.099999999999994</c:v>
                </c:pt>
                <c:pt idx="1">
                  <c:v>65.680000000000007</c:v>
                </c:pt>
                <c:pt idx="2">
                  <c:v>60.45</c:v>
                </c:pt>
                <c:pt idx="3">
                  <c:v>67.099999999999994</c:v>
                </c:pt>
                <c:pt idx="4">
                  <c:v>68.36</c:v>
                </c:pt>
                <c:pt idx="5">
                  <c:v>67.569999999999993</c:v>
                </c:pt>
                <c:pt idx="6">
                  <c:v>65.260000000000005</c:v>
                </c:pt>
                <c:pt idx="7">
                  <c:v>65.42</c:v>
                </c:pt>
                <c:pt idx="8">
                  <c:v>69.28</c:v>
                </c:pt>
                <c:pt idx="9">
                  <c:v>68.78</c:v>
                </c:pt>
                <c:pt idx="10">
                  <c:v>68.83</c:v>
                </c:pt>
              </c:numCache>
            </c:numRef>
          </c:val>
          <c:smooth val="0"/>
          <c:extLst>
            <c:ext xmlns:c16="http://schemas.microsoft.com/office/drawing/2014/chart" uri="{C3380CC4-5D6E-409C-BE32-E72D297353CC}">
              <c16:uniqueId val="{00000015-7A1F-4C45-9E80-5B6778983F49}"/>
            </c:ext>
          </c:extLst>
        </c:ser>
        <c:ser>
          <c:idx val="2"/>
          <c:order val="2"/>
          <c:tx>
            <c:strRef>
              <c:f>'[Новые Рисунки_к статье_ЭКО2023_рис5.1.xlsx]Рис 5.1'!$D$4</c:f>
              <c:strCache>
                <c:ptCount val="1"/>
                <c:pt idx="0">
                  <c:v>2023</c:v>
                </c:pt>
              </c:strCache>
            </c:strRef>
          </c:tx>
          <c:spPr>
            <a:ln w="28575" cap="rnd">
              <a:solidFill>
                <a:schemeClr val="tx1"/>
              </a:solidFill>
              <a:round/>
            </a:ln>
            <a:effectLst/>
          </c:spPr>
          <c:marker>
            <c:symbol val="circle"/>
            <c:size val="5"/>
            <c:spPr>
              <a:solidFill>
                <a:schemeClr val="tx1"/>
              </a:solidFill>
              <a:ln w="9525">
                <a:noFill/>
              </a:ln>
              <a:effectLst/>
            </c:spPr>
          </c:marker>
          <c:dLbls>
            <c:dLbl>
              <c:idx val="0"/>
              <c:layout>
                <c:manualLayout>
                  <c:x val="-4.0479289126310741E-2"/>
                  <c:y val="-1.923132252442150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6-7A1F-4C45-9E80-5B6778983F49}"/>
                </c:ext>
              </c:extLst>
            </c:dLbl>
            <c:dLbl>
              <c:idx val="1"/>
              <c:layout>
                <c:manualLayout>
                  <c:x val="-1.2649777851972147E-2"/>
                  <c:y val="-6.4104408414738653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7-7A1F-4C45-9E80-5B6778983F49}"/>
                </c:ext>
              </c:extLst>
            </c:dLbl>
            <c:dLbl>
              <c:idx val="2"/>
              <c:layout>
                <c:manualLayout>
                  <c:x val="-4.3009244696705189E-2"/>
                  <c:y val="-4.807830631105376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8-7A1F-4C45-9E80-5B6778983F49}"/>
                </c:ext>
              </c:extLst>
            </c:dLbl>
            <c:dLbl>
              <c:idx val="3"/>
              <c:layout>
                <c:manualLayout>
                  <c:x val="-3.2889422415127462E-2"/>
                  <c:y val="-2.564176336589536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9-7A1F-4C45-9E80-5B6778983F49}"/>
                </c:ext>
              </c:extLst>
            </c:dLbl>
            <c:dLbl>
              <c:idx val="4"/>
              <c:layout>
                <c:manualLayout>
                  <c:x val="-2.0239644563155454E-2"/>
                  <c:y val="2.243654294515842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A-7A1F-4C45-9E80-5B6778983F49}"/>
                </c:ext>
              </c:extLst>
            </c:dLbl>
            <c:dLbl>
              <c:idx val="5"/>
              <c:layout>
                <c:manualLayout>
                  <c:x val="-3.0359466844733132E-2"/>
                  <c:y val="-2.564176336589534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B-7A1F-4C45-9E80-5B6778983F49}"/>
                </c:ext>
              </c:extLst>
            </c:dLbl>
            <c:dLbl>
              <c:idx val="6"/>
              <c:layout>
                <c:manualLayout>
                  <c:x val="-3.7949333555916301E-2"/>
                  <c:y val="-2.564176336589534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C-7A1F-4C45-9E80-5B6778983F49}"/>
                </c:ext>
              </c:extLst>
            </c:dLbl>
            <c:dLbl>
              <c:idx val="7"/>
              <c:layout>
                <c:manualLayout>
                  <c:x val="-4.8069155837493979E-2"/>
                  <c:y val="-3.205220420736917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D-7A1F-4C45-9E80-5B6778983F49}"/>
                </c:ext>
              </c:extLst>
            </c:dLbl>
            <c:dLbl>
              <c:idx val="8"/>
              <c:layout>
                <c:manualLayout>
                  <c:x val="-4.047928912631072E-2"/>
                  <c:y val="-3.205220420736917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E-7A1F-4C45-9E80-5B6778983F49}"/>
                </c:ext>
              </c:extLst>
            </c:dLbl>
            <c:dLbl>
              <c:idx val="9"/>
              <c:layout>
                <c:manualLayout>
                  <c:x val="-4.3009244696705237E-2"/>
                  <c:y val="-3.525742462810609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F-7A1F-4C45-9E80-5B6778983F49}"/>
                </c:ext>
              </c:extLst>
            </c:dLbl>
            <c:dLbl>
              <c:idx val="10"/>
              <c:layout>
                <c:manualLayout>
                  <c:x val="-2.7829511274338622E-2"/>
                  <c:y val="-2.884698378663226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20-7A1F-4C45-9E80-5B6778983F49}"/>
                </c:ext>
              </c:extLst>
            </c:dLbl>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'[Новые Рисунки_к статье_ЭКО2023_рис5.1.xlsx]Рис 5.1'!$A$5:$A$15</c:f>
              <c:strCache>
                <c:ptCount val="11"/>
                <c:pt idx="0">
                  <c:v>Сибирский ФО</c:v>
                </c:pt>
                <c:pt idx="1">
                  <c:v>Республика Алтай</c:v>
                </c:pt>
                <c:pt idx="2">
                  <c:v>Республика Тыва</c:v>
                </c:pt>
                <c:pt idx="3">
                  <c:v>Республика Хакасия</c:v>
                </c:pt>
                <c:pt idx="4">
                  <c:v>Алтайский край</c:v>
                </c:pt>
                <c:pt idx="5">
                  <c:v>Красноярский край</c:v>
                </c:pt>
                <c:pt idx="6">
                  <c:v>Иркутская область</c:v>
                </c:pt>
                <c:pt idx="7">
                  <c:v>Кемеровская обл.</c:v>
                </c:pt>
                <c:pt idx="8">
                  <c:v>Новосибирская обл.</c:v>
                </c:pt>
                <c:pt idx="9">
                  <c:v>Омская область</c:v>
                </c:pt>
                <c:pt idx="10">
                  <c:v>Томская область</c:v>
                </c:pt>
              </c:strCache>
            </c:strRef>
          </c:cat>
          <c:val>
            <c:numRef>
              <c:f>'[Новые Рисунки_к статье_ЭКО2023_рис5.1.xlsx]Рис 5.1'!$D$5:$D$15</c:f>
              <c:numCache>
                <c:formatCode>0.0</c:formatCode>
                <c:ptCount val="11"/>
                <c:pt idx="0">
                  <c:v>71.05</c:v>
                </c:pt>
                <c:pt idx="1">
                  <c:v>69.39</c:v>
                </c:pt>
                <c:pt idx="2">
                  <c:v>66.59</c:v>
                </c:pt>
                <c:pt idx="3">
                  <c:v>70.680000000000007</c:v>
                </c:pt>
                <c:pt idx="4">
                  <c:v>70.77</c:v>
                </c:pt>
                <c:pt idx="5">
                  <c:v>71.319999999999993</c:v>
                </c:pt>
                <c:pt idx="6">
                  <c:v>69.819999999999993</c:v>
                </c:pt>
                <c:pt idx="7">
                  <c:v>70.290000000000006</c:v>
                </c:pt>
                <c:pt idx="8">
                  <c:v>72.2</c:v>
                </c:pt>
                <c:pt idx="9">
                  <c:v>71.83</c:v>
                </c:pt>
                <c:pt idx="10">
                  <c:v>73.05</c:v>
                </c:pt>
              </c:numCache>
            </c:numRef>
          </c:val>
          <c:smooth val="0"/>
          <c:extLst>
            <c:ext xmlns:c16="http://schemas.microsoft.com/office/drawing/2014/chart" uri="{C3380CC4-5D6E-409C-BE32-E72D297353CC}">
              <c16:uniqueId val="{00000021-7A1F-4C45-9E80-5B6778983F49}"/>
            </c:ext>
          </c:extLst>
        </c:ser>
        <c:dLbls>
          <c:showLegendKey val="0"/>
          <c:showVal val="0"/>
          <c:showCatName val="0"/>
          <c:showSerName val="0"/>
          <c:showPercent val="0"/>
          <c:showBubbleSize val="0"/>
        </c:dLbls>
        <c:marker val="1"/>
        <c:smooth val="0"/>
        <c:axId val="462978336"/>
        <c:axId val="462842320"/>
      </c:lineChart>
      <c:catAx>
        <c:axId val="4629783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ru-RU"/>
          </a:p>
        </c:txPr>
        <c:crossAx val="462842320"/>
        <c:crosses val="autoZero"/>
        <c:auto val="1"/>
        <c:lblAlgn val="ctr"/>
        <c:lblOffset val="100"/>
        <c:noMultiLvlLbl val="0"/>
      </c:catAx>
      <c:valAx>
        <c:axId val="462842320"/>
        <c:scaling>
          <c:orientation val="minMax"/>
          <c:max val="74"/>
          <c:min val="55"/>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ru-RU"/>
          </a:p>
        </c:txPr>
        <c:crossAx val="4629783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000">
          <a:solidFill>
            <a:schemeClr val="tx1"/>
          </a:solidFill>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765DD58-B45F-44BE-8CCD-AA42E58B18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68</TotalTime>
  <Pages>5</Pages>
  <Words>2272</Words>
  <Characters>12954</Characters>
  <Application>Microsoft Office Word</Application>
  <DocSecurity>0</DocSecurity>
  <Lines>107</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15196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Galina Gvozdeva</dc:creator>
  <cp:keywords/>
  <dc:description/>
  <cp:lastModifiedBy>Galina Gvozdeva</cp:lastModifiedBy>
  <cp:revision>3</cp:revision>
  <dcterms:created xsi:type="dcterms:W3CDTF">2026-03-28T02:54:00Z</dcterms:created>
  <dcterms:modified xsi:type="dcterms:W3CDTF">2026-03-28T03:58:00Z</dcterms:modified>
</cp:coreProperties>
</file>