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FC8" w:rsidRPr="00846FC8" w:rsidRDefault="00846FC8" w:rsidP="00846FC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hAnsi="Times New Roman" w:cs="Times New Roman"/>
          <w:sz w:val="24"/>
          <w:szCs w:val="24"/>
        </w:rPr>
        <w:t>УДК 316.6</w:t>
      </w:r>
    </w:p>
    <w:p w:rsidR="00846FC8" w:rsidRPr="00846FC8" w:rsidRDefault="00846FC8" w:rsidP="00846FC8">
      <w:pPr>
        <w:pStyle w:val="a5"/>
        <w:ind w:firstLine="709"/>
        <w:contextualSpacing/>
        <w:rPr>
          <w:sz w:val="24"/>
          <w:szCs w:val="24"/>
        </w:rPr>
      </w:pPr>
    </w:p>
    <w:p w:rsidR="001439C0" w:rsidRPr="002B0C48" w:rsidRDefault="001439C0" w:rsidP="001439C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</w:rPr>
        <w:t>Милаева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</w:rPr>
        <w:t xml:space="preserve"> Т.В.</w:t>
      </w:r>
    </w:p>
    <w:p w:rsidR="001439C0" w:rsidRPr="002B0C48" w:rsidRDefault="001439C0" w:rsidP="001439C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СОХРАНЕНИЕ ПСИХОЛОГИЧЕСКОГО ЗДОРОВЬЯ НАСЕЛЕНИЯ В УСЛОВИЯХ ПЕРЕИЗБЫТКА </w:t>
      </w:r>
      <w:r w:rsidR="00D30044">
        <w:rPr>
          <w:rFonts w:ascii="Times New Roman" w:hAnsi="Times New Roman" w:cs="Times New Roman"/>
          <w:b/>
          <w:sz w:val="24"/>
          <w:szCs w:val="24"/>
        </w:rPr>
        <w:t xml:space="preserve">НЕГАТИВНОЙ </w:t>
      </w:r>
      <w:r>
        <w:rPr>
          <w:rFonts w:ascii="Times New Roman" w:hAnsi="Times New Roman" w:cs="Times New Roman"/>
          <w:b/>
          <w:sz w:val="24"/>
          <w:szCs w:val="24"/>
        </w:rPr>
        <w:t>ИНФОРМАЦИИ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textAlignment w:val="top"/>
        <w:outlineLvl w:val="0"/>
        <w:rPr>
          <w:rFonts w:ascii="Times New Roman" w:hAnsi="Times New Roman" w:cs="Times New Roman"/>
          <w:sz w:val="24"/>
          <w:szCs w:val="24"/>
          <w:u w:val="double"/>
        </w:rPr>
      </w:pPr>
      <w:r w:rsidRPr="002F5DE5">
        <w:rPr>
          <w:rFonts w:ascii="Times New Roman" w:hAnsi="Times New Roman" w:cs="Times New Roman"/>
          <w:b/>
          <w:bCs/>
          <w:iCs/>
          <w:sz w:val="24"/>
          <w:szCs w:val="24"/>
        </w:rPr>
        <w:t>Аннотация.</w:t>
      </w:r>
      <w:r w:rsidRPr="00846FC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846FC8">
        <w:rPr>
          <w:rFonts w:ascii="Times New Roman" w:hAnsi="Times New Roman" w:cs="Times New Roman"/>
          <w:sz w:val="24"/>
          <w:szCs w:val="24"/>
        </w:rPr>
        <w:t xml:space="preserve">Развитие цифровых технологий  создаёт не только новые возможности, но и инструменты психологического воздействия на </w:t>
      </w:r>
      <w:proofErr w:type="gramStart"/>
      <w:r w:rsidRPr="00846FC8">
        <w:rPr>
          <w:rFonts w:ascii="Times New Roman" w:hAnsi="Times New Roman" w:cs="Times New Roman"/>
          <w:sz w:val="24"/>
          <w:szCs w:val="24"/>
        </w:rPr>
        <w:t>сознание</w:t>
      </w:r>
      <w:proofErr w:type="gramEnd"/>
      <w:r w:rsidRPr="00846FC8">
        <w:rPr>
          <w:rFonts w:ascii="Times New Roman" w:hAnsi="Times New Roman" w:cs="Times New Roman"/>
          <w:sz w:val="24"/>
          <w:szCs w:val="24"/>
        </w:rPr>
        <w:t xml:space="preserve"> и поведение людей. </w:t>
      </w:r>
      <w:r w:rsidR="006330A8">
        <w:rPr>
          <w:rFonts w:ascii="Times New Roman" w:hAnsi="Times New Roman" w:cs="Times New Roman"/>
          <w:sz w:val="24"/>
          <w:szCs w:val="24"/>
        </w:rPr>
        <w:t>Избыток</w:t>
      </w:r>
      <w:r w:rsidRPr="00846FC8">
        <w:rPr>
          <w:rFonts w:ascii="Times New Roman" w:hAnsi="Times New Roman" w:cs="Times New Roman"/>
          <w:sz w:val="24"/>
          <w:szCs w:val="24"/>
        </w:rPr>
        <w:t xml:space="preserve"> негативной информации делает информационную среду токсичной. В статье рассматривается влияние </w:t>
      </w:r>
      <w:r w:rsidR="006330A8">
        <w:rPr>
          <w:rFonts w:ascii="Times New Roman" w:hAnsi="Times New Roman" w:cs="Times New Roman"/>
          <w:sz w:val="24"/>
          <w:szCs w:val="24"/>
        </w:rPr>
        <w:t>переизбытка  негативной информации</w:t>
      </w:r>
      <w:r w:rsidRPr="00846FC8">
        <w:rPr>
          <w:rFonts w:ascii="Times New Roman" w:hAnsi="Times New Roman" w:cs="Times New Roman"/>
          <w:sz w:val="24"/>
          <w:szCs w:val="24"/>
        </w:rPr>
        <w:t xml:space="preserve"> на психологическое здоровье </w:t>
      </w:r>
      <w:proofErr w:type="gramStart"/>
      <w:r w:rsidRPr="00846FC8">
        <w:rPr>
          <w:rFonts w:ascii="Times New Roman" w:hAnsi="Times New Roman" w:cs="Times New Roman"/>
          <w:sz w:val="24"/>
          <w:szCs w:val="24"/>
        </w:rPr>
        <w:t>людей</w:t>
      </w:r>
      <w:proofErr w:type="gramEnd"/>
      <w:r w:rsidRPr="00846FC8">
        <w:rPr>
          <w:rFonts w:ascii="Times New Roman" w:hAnsi="Times New Roman" w:cs="Times New Roman"/>
          <w:sz w:val="24"/>
          <w:szCs w:val="24"/>
        </w:rPr>
        <w:t xml:space="preserve"> и предлагаются способы повышения устойчивости к негативный информационным воздействиям для его сохранения. </w:t>
      </w:r>
    </w:p>
    <w:p w:rsidR="00846FC8" w:rsidRPr="00846FC8" w:rsidRDefault="00846FC8" w:rsidP="00846FC8">
      <w:pPr>
        <w:autoSpaceDE w:val="0"/>
        <w:autoSpaceDN w:val="0"/>
        <w:adjustRightInd w:val="0"/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sz w:val="24"/>
          <w:szCs w:val="24"/>
        </w:rPr>
      </w:pPr>
      <w:r w:rsidRPr="002F5DE5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846FC8">
        <w:rPr>
          <w:rFonts w:ascii="Times New Roman" w:hAnsi="Times New Roman" w:cs="Times New Roman"/>
          <w:bCs/>
          <w:iCs/>
          <w:sz w:val="24"/>
          <w:szCs w:val="24"/>
        </w:rPr>
        <w:t xml:space="preserve"> информационная среда, токсичная информация, психологическое здоровье, молодёжь, безопасность, личностные ресурсы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4B" w:rsidRPr="009A574B" w:rsidRDefault="006951A7" w:rsidP="009A574B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Люди нуждаются в информации. Под «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информционными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потребностямии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человека учёные подразумевают биологическую потребность в сенсорной информации, социально-психологическую потребность в коммуникации и индивидуально-психологическую потребность в информации. Если человеку сокращают привычный доступ к </w:t>
      </w:r>
      <w:r w:rsidR="00AA5F3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ней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у него может ухудш</w:t>
      </w:r>
      <w:r w:rsidR="00E8633F" w:rsidRP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ться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психоэмоциональное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состояние, появляется раздражительность, тревожность</w:t>
      </w:r>
      <w:r w:rsid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т.п. </w:t>
      </w:r>
      <w:r w:rsidRPr="006951A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10</w:t>
      </w:r>
      <w:r w:rsidRPr="00E863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]. </w:t>
      </w:r>
      <w:r w:rsidR="00E8633F" w:rsidRP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Подобн</w:t>
      </w:r>
      <w:r w:rsid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</w:t>
      </w:r>
      <w:r w:rsidR="00E8633F" w:rsidRP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</w:t>
      </w:r>
      <w:r w:rsidR="00E863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явление происходит также при избытке информации. 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Особенно когда информационн</w:t>
      </w:r>
      <w:r w:rsidR="0076534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ое поле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становится токсичн</w:t>
      </w:r>
      <w:r w:rsidR="0076534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из-за поступления через разные каналы больших объёмов негативн</w:t>
      </w:r>
      <w:r w:rsidR="00AA5F3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ых новостей</w:t>
      </w:r>
      <w:r w:rsidR="0076534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или информации требующей незамедлительного реагирования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При этом может происходить намеренное или ненамеренное </w:t>
      </w:r>
      <w:proofErr w:type="spellStart"/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дезинформирование</w:t>
      </w:r>
      <w:proofErr w:type="spellEnd"/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или предоставление вырванных из контекста отдельных фактов, что позволяет манипулировать сознанием людей и ведёт к возникновению у них новых страхов и катастрофического мышления. </w:t>
      </w:r>
      <w:r w:rsidR="0076534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Ухудшение психологического здоровья может спровоцировать развитие различных психических расстройств. </w:t>
      </w:r>
      <w:r w:rsidR="009A574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их появление влияет не только объём информации, но и её качество </w:t>
      </w:r>
      <w:r w:rsidR="009A574B"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050504"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A574B"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].</w:t>
      </w:r>
      <w:r w:rsidR="009A574B" w:rsidRPr="009A57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930E9E" w:rsidRDefault="009A574B" w:rsidP="00D30044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Может  наруши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ть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ся</w:t>
      </w:r>
      <w:r w:rsidR="00846FC8"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846FC8" w:rsidRPr="00846FC8">
        <w:rPr>
          <w:rFonts w:ascii="Times New Roman" w:hAnsi="Times New Roman" w:cs="Times New Roman"/>
          <w:sz w:val="24"/>
          <w:szCs w:val="24"/>
        </w:rPr>
        <w:t>целостность  личности, что приводит к  изменениям  жизненных  установок,  направленности личности,  структуры  ценностей,  структуры мотивов, целей, нарушению структуры черт личности и мировоззрения [2].</w:t>
      </w:r>
      <w:r w:rsidR="00846FC8" w:rsidRPr="00846F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574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Очевидно, что развитие цифровых технологий  ведёт не только к развитию, но и к «новым формам психологических манипуляций, невиданным по охвату и глубине воздействия» [4]</w:t>
      </w:r>
      <w:r w:rsidRPr="009A574B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.</w:t>
      </w:r>
      <w:r w:rsidR="00930E9E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</w:t>
      </w:r>
      <w:r w:rsidR="00930E9E" w:rsidRPr="00930E9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Такие информационные воздействия также могут намеренно использоваться недружественными организациями с </w:t>
      </w:r>
      <w:proofErr w:type="spellStart"/>
      <w:r w:rsidR="00930E9E" w:rsidRPr="00930E9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военно-политичекой</w:t>
      </w:r>
      <w:proofErr w:type="spellEnd"/>
      <w:r w:rsidR="00930E9E" w:rsidRPr="00930E9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целью. </w:t>
      </w:r>
      <w:r w:rsidR="00D300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Они стараются разрушить волевое поведение людей с помощью вовлечения их в эмоциональный стресс. Их более долгосрочной целью является разобщение общества  и слом традиционной системы отношений путём навязывания ложных смыслов и подмены культурных ценностей [</w:t>
      </w:r>
      <w:r w:rsidR="00DE2D0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</w:t>
      </w:r>
      <w:r w:rsidR="00D3004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].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данной ситуации  крайне  актуальным становится  формирование информационной  культуры  и  психогигиены,  поскольку не все люди  обладают критическим мышлением, имеют  навыки  эффективного  и  безопасного  информационно</w:t>
      </w:r>
      <w:r w:rsid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 потребления [5</w:t>
      </w: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].  Стоит  при  этом  отметить,  что  в  научной  литературе  по  данной  проблеме исследования немногочисленны.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hAnsi="Times New Roman" w:cs="Times New Roman"/>
          <w:sz w:val="24"/>
          <w:szCs w:val="24"/>
        </w:rPr>
        <w:t>Сегодня понятие  «психологическое  здоровье» часто используется как синоним  понятия  «психическое  здоровье». Однако следует разграничивать эти понятия, т</w:t>
      </w:r>
      <w:proofErr w:type="gramStart"/>
      <w:r w:rsidRPr="00846FC8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Pr="00846FC8">
        <w:rPr>
          <w:rFonts w:ascii="Times New Roman" w:hAnsi="Times New Roman" w:cs="Times New Roman"/>
          <w:sz w:val="24"/>
          <w:szCs w:val="24"/>
        </w:rPr>
        <w:t xml:space="preserve"> они обозначают разные аспекты жизни человека.  Психическое здоровье подразумевает отсутствие психических отклонений и заболеваний. А психологическое здоровье – это личностный аспект, включающий в себя общее благополучие и спокойствие человека, самопознание и равновесие между внутренним и внешним миром. Следовательно, </w:t>
      </w:r>
      <w:r w:rsidRPr="00846FC8">
        <w:rPr>
          <w:rFonts w:ascii="Times New Roman" w:hAnsi="Times New Roman" w:cs="Times New Roman"/>
          <w:sz w:val="24"/>
          <w:szCs w:val="24"/>
        </w:rPr>
        <w:lastRenderedPageBreak/>
        <w:t xml:space="preserve">можно сказать, что психологическое здоровье – это личностное  здоровье. При этом понятия тесно взаимосвязаны. Проблематикой психологического здоровья занимались отечественные и зарубежные учёные. Они рассматривают понятие с точки зрения полноты и богатства развития личности. </w:t>
      </w:r>
      <w:proofErr w:type="gramStart"/>
      <w:r w:rsidRPr="00846FC8">
        <w:rPr>
          <w:rFonts w:ascii="Times New Roman" w:hAnsi="Times New Roman" w:cs="Times New Roman"/>
          <w:sz w:val="24"/>
          <w:szCs w:val="24"/>
        </w:rPr>
        <w:t>Например</w:t>
      </w:r>
      <w:proofErr w:type="gramEnd"/>
      <w:r w:rsidRPr="00846FC8">
        <w:rPr>
          <w:rFonts w:ascii="Times New Roman" w:hAnsi="Times New Roman" w:cs="Times New Roman"/>
          <w:sz w:val="24"/>
          <w:szCs w:val="24"/>
        </w:rPr>
        <w:t xml:space="preserve"> И. В. Дубровина [1], которая  ввела  термин  «психологическое здоровье»  в  оборот  отечественной  науки,  и зарубежный  психолог  А. Г.   </w:t>
      </w:r>
      <w:proofErr w:type="spellStart"/>
      <w:r w:rsidRPr="00846FC8">
        <w:rPr>
          <w:rFonts w:ascii="Times New Roman" w:hAnsi="Times New Roman" w:cs="Times New Roman"/>
          <w:sz w:val="24"/>
          <w:szCs w:val="24"/>
        </w:rPr>
        <w:t>Маслоу</w:t>
      </w:r>
      <w:proofErr w:type="spellEnd"/>
      <w:r w:rsidRPr="00846FC8">
        <w:rPr>
          <w:rFonts w:ascii="Times New Roman" w:hAnsi="Times New Roman" w:cs="Times New Roman"/>
          <w:sz w:val="24"/>
          <w:szCs w:val="24"/>
        </w:rPr>
        <w:t xml:space="preserve">,  рассматривающий психологическое здоровье как </w:t>
      </w:r>
      <w:proofErr w:type="spellStart"/>
      <w:r w:rsidRPr="00846FC8">
        <w:rPr>
          <w:rFonts w:ascii="Times New Roman" w:hAnsi="Times New Roman" w:cs="Times New Roman"/>
          <w:sz w:val="24"/>
          <w:szCs w:val="24"/>
        </w:rPr>
        <w:t>самоактуализацию</w:t>
      </w:r>
      <w:proofErr w:type="spellEnd"/>
      <w:r w:rsidRPr="00846FC8">
        <w:rPr>
          <w:rFonts w:ascii="Times New Roman" w:hAnsi="Times New Roman" w:cs="Times New Roman"/>
          <w:sz w:val="24"/>
          <w:szCs w:val="24"/>
        </w:rPr>
        <w:t xml:space="preserve"> личности [3].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hAnsi="Times New Roman" w:cs="Times New Roman"/>
          <w:sz w:val="24"/>
          <w:szCs w:val="24"/>
        </w:rPr>
        <w:t xml:space="preserve">О. В.   </w:t>
      </w:r>
      <w:proofErr w:type="spellStart"/>
      <w:r w:rsidRPr="00846FC8">
        <w:rPr>
          <w:rFonts w:ascii="Times New Roman" w:hAnsi="Times New Roman" w:cs="Times New Roman"/>
          <w:sz w:val="24"/>
          <w:szCs w:val="24"/>
        </w:rPr>
        <w:t>Хухлаева</w:t>
      </w:r>
      <w:proofErr w:type="spellEnd"/>
      <w:r w:rsidRPr="00846FC8">
        <w:rPr>
          <w:rFonts w:ascii="Times New Roman" w:hAnsi="Times New Roman" w:cs="Times New Roman"/>
          <w:sz w:val="24"/>
          <w:szCs w:val="24"/>
        </w:rPr>
        <w:t xml:space="preserve">  описывает психологическое здоровье как гармонию  между  различными  частями  «Я»,  а также  между  человеком  и  внешней средой. Она считает, что психологически здоровый человек обладает духовностью и способен сочетать согласие с соб</w:t>
      </w:r>
      <w:r w:rsidR="00050504">
        <w:rPr>
          <w:rFonts w:ascii="Times New Roman" w:hAnsi="Times New Roman" w:cs="Times New Roman"/>
          <w:sz w:val="24"/>
          <w:szCs w:val="24"/>
        </w:rPr>
        <w:t>ой и активную позицию в жизни [8</w:t>
      </w:r>
      <w:r w:rsidRPr="00846FC8">
        <w:rPr>
          <w:rFonts w:ascii="Times New Roman" w:hAnsi="Times New Roman" w:cs="Times New Roman"/>
          <w:sz w:val="24"/>
          <w:szCs w:val="24"/>
        </w:rPr>
        <w:t>].</w:t>
      </w:r>
    </w:p>
    <w:p w:rsidR="00846FC8" w:rsidRPr="00846FC8" w:rsidRDefault="00846FC8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Информационное пространство представляет собой среду, в которой со</w:t>
      </w:r>
      <w:r w:rsidRPr="00846FC8">
        <w:rPr>
          <w:rFonts w:ascii="Times New Roman" w:hAnsi="Times New Roman" w:cs="Times New Roman"/>
          <w:color w:val="333333"/>
          <w:sz w:val="24"/>
          <w:szCs w:val="24"/>
        </w:rPr>
        <w:t>здаётся, перемещается и потребляется информация. Формируют информационное пространство телевидение, радио, СМИ, интернет, социальные сети</w:t>
      </w:r>
      <w:r w:rsidR="00EA65FB">
        <w:rPr>
          <w:rFonts w:ascii="Times New Roman" w:hAnsi="Times New Roman" w:cs="Times New Roman"/>
          <w:color w:val="333333"/>
          <w:sz w:val="24"/>
          <w:szCs w:val="24"/>
        </w:rPr>
        <w:t xml:space="preserve"> и т.д.</w:t>
      </w:r>
      <w:r w:rsidRPr="00846FC8">
        <w:rPr>
          <w:rFonts w:ascii="Times New Roman" w:hAnsi="Times New Roman" w:cs="Times New Roman"/>
          <w:color w:val="333333"/>
          <w:sz w:val="24"/>
          <w:szCs w:val="24"/>
        </w:rPr>
        <w:t xml:space="preserve"> Понятие включает в себя всё, что может переносить смысл: тексты, изображения, звуки и т.д. </w:t>
      </w:r>
    </w:p>
    <w:p w:rsidR="00846FC8" w:rsidRPr="00846FC8" w:rsidRDefault="00846FC8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hAnsi="Times New Roman" w:cs="Times New Roman"/>
          <w:color w:val="333333"/>
          <w:sz w:val="24"/>
          <w:szCs w:val="24"/>
        </w:rPr>
        <w:t xml:space="preserve">Информационное пространство становится токсичным тогда, когда в нём становится слишком много </w:t>
      </w: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негативных,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фейковых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манипулятивных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новостей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. Средства массовой информации и новостные ресурсы по разным каналам предоставляют информацию о  проблемах, кризисах и конфликтах, часто в эмоциональной форме.</w:t>
      </w:r>
      <w:r w:rsidR="006330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вызывает у людей чувство беспомощности, тревоги и беспокойства.</w:t>
      </w:r>
      <w:r w:rsidR="006330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Фейковые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новости и дезинформация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формируют искажённое представление о действительности. Отрица</w:t>
      </w: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тельные комментарии и оскорбления, демонстрирующие ненависть, а также размещение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шок-контента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(неподобающих изображений и видео) в социальных сетях  создают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токсичный и агрессивный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онлайн-климат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Некоторые люди используют виртуальную среду для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изливания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своего недовольства и ненависти, поскольку она позволяет сделать это анонимно и безнаказанно, в отличие от реальной жизни.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Влияние внешних факторов тоже очень велико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События политики и социальной жизни, ограничения доступа к некоторым зарубежным платформам способствуют усилению напряжённости в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онлайн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офлайн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пространстве. </w:t>
      </w:r>
    </w:p>
    <w:p w:rsidR="00846FC8" w:rsidRPr="00846FC8" w:rsidRDefault="00846FC8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человек получает много подобной информации за короткий промежуток времени, это приводит к когнитивным перегрузкам, стрессу и ухудшению психологического состояния. Может сформироваться катастрофическое мышление</w:t>
      </w:r>
      <w:r w:rsidRPr="00846FC8">
        <w:rPr>
          <w:rFonts w:ascii="Times New Roman" w:hAnsi="Times New Roman" w:cs="Times New Roman"/>
          <w:sz w:val="24"/>
          <w:szCs w:val="24"/>
        </w:rPr>
        <w:t> (</w:t>
      </w:r>
      <w:proofErr w:type="spellStart"/>
      <w:r w:rsidRPr="00846FC8">
        <w:rPr>
          <w:rFonts w:ascii="Times New Roman" w:hAnsi="Times New Roman" w:cs="Times New Roman"/>
          <w:sz w:val="24"/>
          <w:szCs w:val="24"/>
        </w:rPr>
        <w:t>катастрофизация</w:t>
      </w:r>
      <w:proofErr w:type="spellEnd"/>
      <w:r w:rsidRPr="00846FC8">
        <w:rPr>
          <w:rFonts w:ascii="Times New Roman" w:hAnsi="Times New Roman" w:cs="Times New Roman"/>
          <w:sz w:val="24"/>
          <w:szCs w:val="24"/>
        </w:rPr>
        <w:t xml:space="preserve">) — когнитивное искажение, при котором человек переоценивает вероятность негативных событий и преувеличивает их потенциальные последствия. Существует два типа катастрофического мышления: </w:t>
      </w:r>
      <w:r w:rsidRPr="00846FC8">
        <w:rPr>
          <w:rFonts w:ascii="Times New Roman" w:hAnsi="Times New Roman" w:cs="Times New Roman"/>
          <w:b/>
          <w:sz w:val="24"/>
          <w:szCs w:val="24"/>
        </w:rPr>
        <w:t>о</w:t>
      </w:r>
      <w:r w:rsidRPr="00846FC8">
        <w:rPr>
          <w:rStyle w:val="a3"/>
          <w:rFonts w:ascii="Times New Roman" w:hAnsi="Times New Roman" w:cs="Times New Roman"/>
          <w:b w:val="0"/>
          <w:sz w:val="24"/>
          <w:szCs w:val="24"/>
        </w:rPr>
        <w:t>риентированное на настоящее, когда</w:t>
      </w:r>
      <w:r w:rsidRPr="00846FC8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Pr="00846FC8">
        <w:rPr>
          <w:rFonts w:ascii="Times New Roman" w:hAnsi="Times New Roman" w:cs="Times New Roman"/>
          <w:sz w:val="24"/>
          <w:szCs w:val="24"/>
        </w:rPr>
        <w:t>человек представляет, что плохое произойдёт прямо сейчас, но весомых аргументов для этого нет, и о</w:t>
      </w:r>
      <w:r w:rsidRPr="00846FC8">
        <w:rPr>
          <w:rStyle w:val="a3"/>
          <w:rFonts w:ascii="Times New Roman" w:hAnsi="Times New Roman" w:cs="Times New Roman"/>
          <w:b w:val="0"/>
          <w:sz w:val="24"/>
          <w:szCs w:val="24"/>
        </w:rPr>
        <w:t>риентированное на будущее,</w:t>
      </w:r>
      <w:r w:rsidRPr="00846FC8">
        <w:rPr>
          <w:rStyle w:val="a3"/>
          <w:rFonts w:ascii="Times New Roman" w:hAnsi="Times New Roman" w:cs="Times New Roman"/>
          <w:sz w:val="24"/>
          <w:szCs w:val="24"/>
        </w:rPr>
        <w:t xml:space="preserve"> </w:t>
      </w:r>
      <w:r w:rsidRPr="00846FC8">
        <w:rPr>
          <w:rFonts w:ascii="Times New Roman" w:hAnsi="Times New Roman" w:cs="Times New Roman"/>
          <w:sz w:val="24"/>
          <w:szCs w:val="24"/>
        </w:rPr>
        <w:t xml:space="preserve"> проявляется в построении пессимистичных прогнозов без реальных оснований. Катастрофическое мышление связано с тревогой, так как постоянное ожидание «катастрофы» поддерживает высокий уровень тревожности и мешает адекватно оценивать реальные риски. </w:t>
      </w:r>
    </w:p>
    <w:p w:rsidR="00846FC8" w:rsidRPr="00846FC8" w:rsidRDefault="00846FC8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846FC8">
        <w:rPr>
          <w:rFonts w:ascii="Times New Roman" w:hAnsi="Times New Roman" w:cs="Times New Roman"/>
          <w:sz w:val="24"/>
          <w:szCs w:val="24"/>
        </w:rPr>
        <w:t xml:space="preserve">Также следует упомянуть экстремистскую пропаганду, которая повышает уровень агрессии и готовности к насилию и </w:t>
      </w:r>
      <w:proofErr w:type="spellStart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онлайн-вербовку</w:t>
      </w:r>
      <w:proofErr w:type="spellEnd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. </w:t>
      </w:r>
      <w:proofErr w:type="spellStart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Онлайн-вербовка</w:t>
      </w:r>
      <w:proofErr w:type="spellEnd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представляет собой умышленные действия с целью вовлечения человека в противоправную деятельность через интернет-ресурсы. Противостоять этим  действиям бывает сложно, поскольку они осуществляются с применением психологических техник, специально обученными людьми, часто связанных с экстремистскими или террористическими организациями, чьей целью является подрыв экономической безопасности и обороноспособности страны, дестабилизация обстановки. Особенно часто под </w:t>
      </w:r>
      <w:proofErr w:type="spellStart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онлайн-вербовку</w:t>
      </w:r>
      <w:proofErr w:type="spellEnd"/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подпадает молодёжь – школьники и </w:t>
      </w:r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 xml:space="preserve">студенты, т.к. 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</w:t>
      </w:r>
      <w:r w:rsidRPr="00846FC8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есмотря на то, что они являются самыми активными пользователями интернета, постоянно прибегают к нему при выполнении разного рода учебных заданий, у многих из них недостаточно развиты навыки работы в цифровой среде и часто отсутствуют навыки критического мышления. </w:t>
      </w:r>
    </w:p>
    <w:p w:rsidR="00846FC8" w:rsidRPr="00846FC8" w:rsidRDefault="00050504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Н.В. Усова [6</w:t>
      </w:r>
      <w:r w:rsidR="00846FC8" w:rsidRPr="00846FC8">
        <w:rPr>
          <w:rFonts w:ascii="Times New Roman" w:hAnsi="Times New Roman" w:cs="Times New Roman"/>
          <w:sz w:val="24"/>
          <w:szCs w:val="24"/>
        </w:rPr>
        <w:t xml:space="preserve">] полагает, что </w:t>
      </w:r>
      <w:proofErr w:type="spellStart"/>
      <w:r w:rsidR="00846FC8" w:rsidRPr="00846FC8">
        <w:rPr>
          <w:rFonts w:ascii="Times New Roman" w:hAnsi="Times New Roman" w:cs="Times New Roman"/>
          <w:sz w:val="24"/>
          <w:szCs w:val="24"/>
        </w:rPr>
        <w:t>воздейставие</w:t>
      </w:r>
      <w:proofErr w:type="spellEnd"/>
      <w:r w:rsidR="00846FC8" w:rsidRPr="00846FC8">
        <w:rPr>
          <w:rFonts w:ascii="Times New Roman" w:hAnsi="Times New Roman" w:cs="Times New Roman"/>
          <w:sz w:val="24"/>
          <w:szCs w:val="24"/>
        </w:rPr>
        <w:t xml:space="preserve"> токсичного информационного пространства как нарушение информационно-психологической безопасности личности несёт два основных негативных последствия, затрагивающие её психическое здоровье и мировоззрение. Это  деградация  форм  отражения  и  структуры </w:t>
      </w:r>
      <w:proofErr w:type="spellStart"/>
      <w:r w:rsidR="00846FC8" w:rsidRPr="00846FC8">
        <w:rPr>
          <w:rFonts w:ascii="Times New Roman" w:hAnsi="Times New Roman" w:cs="Times New Roman"/>
          <w:sz w:val="24"/>
          <w:szCs w:val="24"/>
        </w:rPr>
        <w:t>потребностной</w:t>
      </w:r>
      <w:proofErr w:type="spellEnd"/>
      <w:r w:rsidR="00846FC8" w:rsidRPr="00846FC8">
        <w:rPr>
          <w:rFonts w:ascii="Times New Roman" w:hAnsi="Times New Roman" w:cs="Times New Roman"/>
          <w:sz w:val="24"/>
          <w:szCs w:val="24"/>
        </w:rPr>
        <w:t xml:space="preserve">  сферы и  изменение  ценностных  ориентаций  и мировоззрения.  </w:t>
      </w:r>
    </w:p>
    <w:p w:rsidR="00846FC8" w:rsidRPr="00846FC8" w:rsidRDefault="00846FC8" w:rsidP="00846FC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hAnsi="Times New Roman" w:cs="Times New Roman"/>
          <w:sz w:val="24"/>
          <w:szCs w:val="24"/>
        </w:rPr>
        <w:t xml:space="preserve">Первое следствие выражается в искажении восприятия реальности, снижении способности к критическому мышлению и принятию  решений,  нарушении  эмоциональной  регуляции  и может привести к развитию  психических  расстройств.  Второе – в том, что  под влиянием информационного пространства могут сформироваться другие ценности, взгляды и убеждения, противоречащие традиционным и значимым для человека. </w:t>
      </w:r>
      <w:proofErr w:type="gramStart"/>
      <w:r w:rsidRPr="00846FC8">
        <w:rPr>
          <w:rFonts w:ascii="Times New Roman" w:hAnsi="Times New Roman" w:cs="Times New Roman"/>
          <w:sz w:val="24"/>
          <w:szCs w:val="24"/>
        </w:rPr>
        <w:t>Например</w:t>
      </w:r>
      <w:proofErr w:type="gramEnd"/>
      <w:r w:rsidRPr="00846FC8">
        <w:rPr>
          <w:rFonts w:ascii="Times New Roman" w:hAnsi="Times New Roman" w:cs="Times New Roman"/>
          <w:sz w:val="24"/>
          <w:szCs w:val="24"/>
        </w:rPr>
        <w:t xml:space="preserve"> агрессивный маркетинг  навязывает значимость </w:t>
      </w:r>
      <w:proofErr w:type="spellStart"/>
      <w:r w:rsidRPr="00846FC8">
        <w:rPr>
          <w:rFonts w:ascii="Times New Roman" w:hAnsi="Times New Roman" w:cs="Times New Roman"/>
          <w:sz w:val="24"/>
          <w:szCs w:val="24"/>
        </w:rPr>
        <w:t>гламура</w:t>
      </w:r>
      <w:proofErr w:type="spellEnd"/>
      <w:r w:rsidRPr="00846FC8">
        <w:rPr>
          <w:rFonts w:ascii="Times New Roman" w:hAnsi="Times New Roman" w:cs="Times New Roman"/>
          <w:sz w:val="24"/>
          <w:szCs w:val="24"/>
        </w:rPr>
        <w:t xml:space="preserve">, материального богатства, постоянного потребления. Люди стремятся соответствовать навязанной картинке. Такая гонка часто приводит к разочарованию в жизни, чувству неполноценности и несоответствия принятым, а по факту, навязанным стандартам.  </w:t>
      </w:r>
    </w:p>
    <w:p w:rsidR="00846FC8" w:rsidRDefault="00846FC8" w:rsidP="00846FC8">
      <w:pPr>
        <w:spacing w:after="0" w:line="240" w:lineRule="auto"/>
        <w:ind w:firstLine="709"/>
        <w:contextualSpacing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 xml:space="preserve">Для противодействия влиянию 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токсичного информационного пространства, повышения уровня защищённости от нарушений информационно-психологической безопасности в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онлайн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офлайн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A5F30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среде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огромное значение  для человека имеют такие ресурсы личности как высокая степень развития критического  мышления, гибкости сознания, работа над целостностью и саморазвитием. Они представляют собой значимый фактор конструктивного решения проблем, обеспечивают личности возможность адекватного реагирования на внешние воздействия и преодоления стрессовых ситуаций, позволяют человеку сохранять психологическое равновесие при информационном воздействии извне и обеспечить возможный в конкретной ситуации уровень психологической безопасности [2]. </w:t>
      </w:r>
    </w:p>
    <w:p w:rsidR="0010356A" w:rsidRDefault="00846FC8" w:rsidP="0010356A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333333"/>
          <w:shd w:val="clear" w:color="auto" w:fill="FFFFFF"/>
        </w:rPr>
      </w:pPr>
      <w:r w:rsidRPr="00846FC8">
        <w:t xml:space="preserve">Для максимальной нейтрализации разрушительного воздействия токсичной информационной среды на человека и сохранения его психологического здоровья </w:t>
      </w:r>
      <w:r w:rsidR="009167CF">
        <w:t xml:space="preserve">на уровне регионов  предпринимаются различные меры. Например, </w:t>
      </w:r>
      <w:r w:rsidR="009167CF" w:rsidRPr="009167CF">
        <w:rPr>
          <w:b/>
        </w:rPr>
        <w:t>в</w:t>
      </w:r>
      <w:r w:rsidR="009167CF" w:rsidRPr="009167CF">
        <w:rPr>
          <w:rStyle w:val="a3"/>
          <w:b w:val="0"/>
          <w:color w:val="333333"/>
          <w:shd w:val="clear" w:color="auto" w:fill="FFFFFF"/>
        </w:rPr>
        <w:t xml:space="preserve"> Республике Коми успешно реализуются мероприятия в сферах </w:t>
      </w:r>
      <w:proofErr w:type="spellStart"/>
      <w:r w:rsidR="009167CF" w:rsidRPr="009167CF">
        <w:rPr>
          <w:rStyle w:val="a3"/>
          <w:b w:val="0"/>
          <w:color w:val="333333"/>
          <w:shd w:val="clear" w:color="auto" w:fill="FFFFFF"/>
        </w:rPr>
        <w:t>психобразования</w:t>
      </w:r>
      <w:proofErr w:type="spellEnd"/>
      <w:r w:rsidR="009167CF" w:rsidRPr="009167CF">
        <w:rPr>
          <w:rStyle w:val="a3"/>
          <w:b w:val="0"/>
          <w:color w:val="333333"/>
          <w:shd w:val="clear" w:color="auto" w:fill="FFFFFF"/>
        </w:rPr>
        <w:t xml:space="preserve">, психиатрического просвещения и </w:t>
      </w:r>
      <w:proofErr w:type="spellStart"/>
      <w:r w:rsidR="009167CF" w:rsidRPr="009167CF">
        <w:rPr>
          <w:rStyle w:val="a3"/>
          <w:b w:val="0"/>
          <w:color w:val="333333"/>
          <w:shd w:val="clear" w:color="auto" w:fill="FFFFFF"/>
        </w:rPr>
        <w:t>психопрофилактики</w:t>
      </w:r>
      <w:proofErr w:type="spellEnd"/>
      <w:r w:rsidR="009167CF" w:rsidRPr="009167CF">
        <w:rPr>
          <w:b/>
          <w:color w:val="333333"/>
          <w:shd w:val="clear" w:color="auto" w:fill="FFFFFF"/>
        </w:rPr>
        <w:t xml:space="preserve">. </w:t>
      </w:r>
      <w:r w:rsidR="009167CF" w:rsidRPr="009167CF">
        <w:rPr>
          <w:color w:val="333333"/>
          <w:shd w:val="clear" w:color="auto" w:fill="FFFFFF"/>
        </w:rPr>
        <w:t>Эти направления связаны с деятельностью государственных учреждений, образовательных и медицинских организаций. </w:t>
      </w:r>
    </w:p>
    <w:p w:rsidR="0010356A" w:rsidRDefault="0010356A" w:rsidP="0010356A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rFonts w:ascii="Arial" w:hAnsi="Arial" w:cs="Arial"/>
          <w:color w:val="3B4256"/>
          <w:sz w:val="12"/>
          <w:szCs w:val="12"/>
        </w:rPr>
      </w:pPr>
      <w:r w:rsidRPr="0010356A">
        <w:rPr>
          <w:color w:val="3B4256"/>
        </w:rPr>
        <w:t xml:space="preserve">19 марта 2026 года в Сыктывкаре прошел «Единый день профилактики». В его рамках в ряде средних образовательных учреждений столицы Коми выступали психологи из МЧС.  </w:t>
      </w:r>
      <w:r>
        <w:rPr>
          <w:color w:val="3B4256"/>
        </w:rPr>
        <w:t xml:space="preserve">С целью </w:t>
      </w:r>
      <w:r w:rsidRPr="0010356A">
        <w:rPr>
          <w:color w:val="3B4256"/>
        </w:rPr>
        <w:t>обуч</w:t>
      </w:r>
      <w:r>
        <w:rPr>
          <w:color w:val="3B4256"/>
        </w:rPr>
        <w:t>ения</w:t>
      </w:r>
      <w:r w:rsidRPr="0010356A">
        <w:rPr>
          <w:color w:val="3B4256"/>
        </w:rPr>
        <w:t xml:space="preserve"> </w:t>
      </w:r>
      <w:r>
        <w:rPr>
          <w:color w:val="3B4256"/>
        </w:rPr>
        <w:t xml:space="preserve">подростков </w:t>
      </w:r>
      <w:r w:rsidRPr="0010356A">
        <w:rPr>
          <w:color w:val="3B4256"/>
        </w:rPr>
        <w:t>навыкам оказания психологической поддержки и сам</w:t>
      </w:r>
      <w:r>
        <w:rPr>
          <w:color w:val="3B4256"/>
        </w:rPr>
        <w:t xml:space="preserve">опомощи в критических ситуациях были </w:t>
      </w:r>
      <w:r w:rsidRPr="0010356A">
        <w:rPr>
          <w:color w:val="3B4256"/>
        </w:rPr>
        <w:t>прове</w:t>
      </w:r>
      <w:r>
        <w:rPr>
          <w:color w:val="3B4256"/>
        </w:rPr>
        <w:t>дены</w:t>
      </w:r>
      <w:r w:rsidRPr="0010356A">
        <w:rPr>
          <w:color w:val="3B4256"/>
        </w:rPr>
        <w:t xml:space="preserve"> занятия по темам «Безопасное повед</w:t>
      </w:r>
      <w:r>
        <w:rPr>
          <w:color w:val="3B4256"/>
        </w:rPr>
        <w:t>ение в экстремальных ситуациях», «</w:t>
      </w:r>
      <w:r w:rsidRPr="0010356A">
        <w:rPr>
          <w:color w:val="3B4256"/>
        </w:rPr>
        <w:t xml:space="preserve">Самопомощь в экстремальных ситуациях» и «Способы регуляции эмоционального состояния». </w:t>
      </w:r>
      <w:r w:rsidR="00A4437B">
        <w:rPr>
          <w:color w:val="3B4256"/>
        </w:rPr>
        <w:t>Специалисты считают, что такие занятия позволяют не только получить теоретические знания, но способствуют</w:t>
      </w:r>
      <w:r w:rsidRPr="0010356A">
        <w:rPr>
          <w:color w:val="3B4256"/>
        </w:rPr>
        <w:t xml:space="preserve"> развит</w:t>
      </w:r>
      <w:r w:rsidR="00A4437B">
        <w:rPr>
          <w:color w:val="3B4256"/>
        </w:rPr>
        <w:t>ию</w:t>
      </w:r>
      <w:r w:rsidRPr="0010356A">
        <w:rPr>
          <w:color w:val="3B4256"/>
        </w:rPr>
        <w:t xml:space="preserve"> психологическ</w:t>
      </w:r>
      <w:r w:rsidR="00A4437B">
        <w:rPr>
          <w:color w:val="3B4256"/>
        </w:rPr>
        <w:t>ой</w:t>
      </w:r>
      <w:r w:rsidRPr="0010356A">
        <w:rPr>
          <w:color w:val="3B4256"/>
        </w:rPr>
        <w:t xml:space="preserve"> устойчивост</w:t>
      </w:r>
      <w:r w:rsidR="00A4437B">
        <w:rPr>
          <w:color w:val="3B4256"/>
        </w:rPr>
        <w:t>и</w:t>
      </w:r>
      <w:r w:rsidRPr="0010356A">
        <w:rPr>
          <w:color w:val="3B4256"/>
        </w:rPr>
        <w:t xml:space="preserve">, </w:t>
      </w:r>
      <w:r w:rsidR="00A4437B">
        <w:rPr>
          <w:color w:val="3B4256"/>
        </w:rPr>
        <w:t xml:space="preserve">которая так </w:t>
      </w:r>
      <w:r w:rsidRPr="0010356A">
        <w:rPr>
          <w:color w:val="3B4256"/>
        </w:rPr>
        <w:t>необходим</w:t>
      </w:r>
      <w:r w:rsidR="00A4437B">
        <w:rPr>
          <w:color w:val="3B4256"/>
        </w:rPr>
        <w:t>а</w:t>
      </w:r>
      <w:r w:rsidR="00AA5F30">
        <w:rPr>
          <w:color w:val="3B4256"/>
        </w:rPr>
        <w:t xml:space="preserve"> в современном мире.</w:t>
      </w:r>
    </w:p>
    <w:p w:rsidR="00846FC8" w:rsidRPr="00846FC8" w:rsidRDefault="00A217B9" w:rsidP="00846FC8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</w:pPr>
      <w:r>
        <w:t xml:space="preserve">Психологами </w:t>
      </w:r>
      <w:r w:rsidR="00846FC8" w:rsidRPr="00846FC8">
        <w:t>предложено множество рекомендаций</w:t>
      </w:r>
      <w:r>
        <w:t>, которы</w:t>
      </w:r>
      <w:r w:rsidR="00415BF1">
        <w:t>е</w:t>
      </w:r>
      <w:r>
        <w:t xml:space="preserve"> могут применять люди любого возраста для </w:t>
      </w:r>
      <w:r w:rsidR="00415BF1">
        <w:t xml:space="preserve">предотвращения вредоносного </w:t>
      </w:r>
      <w:r>
        <w:t>воздействия избыточной негативной информации на своё психологическое здоровье.</w:t>
      </w:r>
      <w:r w:rsidR="00846FC8" w:rsidRPr="00846FC8">
        <w:t xml:space="preserve">  Большинство из них сводятся к следующему.</w:t>
      </w:r>
    </w:p>
    <w:p w:rsidR="00846FC8" w:rsidRPr="00846FC8" w:rsidRDefault="00846FC8" w:rsidP="00846FC8">
      <w:pPr>
        <w:pStyle w:val="a4"/>
        <w:shd w:val="clear" w:color="auto" w:fill="FFFFFF"/>
        <w:spacing w:before="0" w:beforeAutospacing="0" w:after="0" w:afterAutospacing="0"/>
        <w:ind w:firstLine="709"/>
        <w:contextualSpacing/>
        <w:jc w:val="both"/>
      </w:pPr>
      <w:r w:rsidRPr="00846FC8">
        <w:t xml:space="preserve">Следует сознательно ограничивать поток поступающей информации. Например, просматривать ленту новостей не чаще 2 раз за день в течение ограниченного времени и не посещать </w:t>
      </w:r>
      <w:proofErr w:type="gramStart"/>
      <w:r w:rsidRPr="00846FC8">
        <w:rPr>
          <w:color w:val="000000"/>
        </w:rPr>
        <w:t>сомнительные</w:t>
      </w:r>
      <w:proofErr w:type="gramEnd"/>
      <w:r w:rsidRPr="00846FC8">
        <w:rPr>
          <w:color w:val="000000"/>
        </w:rPr>
        <w:t xml:space="preserve"> </w:t>
      </w:r>
      <w:proofErr w:type="spellStart"/>
      <w:r w:rsidRPr="00846FC8">
        <w:rPr>
          <w:color w:val="000000"/>
        </w:rPr>
        <w:t>интернет-сообщества</w:t>
      </w:r>
      <w:proofErr w:type="spellEnd"/>
      <w:r w:rsidRPr="00846FC8">
        <w:rPr>
          <w:color w:val="000000"/>
        </w:rPr>
        <w:t>.</w:t>
      </w:r>
      <w:r w:rsidRPr="00846FC8">
        <w:t xml:space="preserve">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 xml:space="preserve">Чтобы понять, стоит ли доверять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контенту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следует внимательно анализировать источник информации.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Надёжные и авторитетные сайты обычно имеют чёткие контактные данные, информацию о редакции и политику по борьбе с дезинформацией.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Воспринимать любую информацию критически, задумываться, кем и с какой целью создан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контент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846FC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поможет лучше оценить информацию и не попасться на манипуляцию.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следует обращать внимание, какие эмоции вызывает поступающая информация. Если возникают сильные негативные эмоции, такие как  страх, гнев, ненависть, стоит задуматься о намеренном его воздействии на человека и его окружение.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Очень полезно обсуждать </w:t>
      </w:r>
      <w:proofErr w:type="gram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неоднозначный</w:t>
      </w:r>
      <w:proofErr w:type="gram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контент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значимыми другими людьми – друзьями, семьёй.  Это поможет взглянуть на предлагаемые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контентом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факты с разных точек зрения и лучше понять, насколько информация заслуживает доверия, является ли она полезной, нейтральной или вредной.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Настроить параметры </w:t>
      </w:r>
      <w:r w:rsidR="00AA5F3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конфиденциальности 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социальных сетях таким образом, чтобы ограничить доступ к </w:t>
      </w:r>
      <w:proofErr w:type="gram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сомнительному</w:t>
      </w:r>
      <w:proofErr w:type="gram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токсичному </w:t>
      </w:r>
      <w:proofErr w:type="spellStart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контенту</w:t>
      </w:r>
      <w:proofErr w:type="spellEnd"/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этой цели и</w:t>
      </w:r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спользовать фильтры и </w:t>
      </w:r>
      <w:proofErr w:type="spellStart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блокировщики</w:t>
      </w:r>
      <w:proofErr w:type="spellEnd"/>
      <w:r w:rsidRPr="00846F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позволяющие 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блокировать нежелательн</w:t>
      </w:r>
      <w:r w:rsidR="00AA5F30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Pr="00846F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информацию.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46F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Снимать нервное напряжение привычными и проверенными способами. Это могут быть любые спортивные занятия, или  другая физическая активность, йога, </w:t>
      </w:r>
      <w:proofErr w:type="spellStart"/>
      <w:r w:rsidRPr="00846F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антистрессовые</w:t>
      </w:r>
      <w:proofErr w:type="spellEnd"/>
      <w:r w:rsidRPr="00846F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дыхательные техники, хозяйственные дела, прогулки, хобби и т.д.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46FC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 передавать, не распространять </w:t>
      </w: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негативную и непроверенную информацию. Прежде чем поверить и передать другим, следует тщательно проверить факты, т.к. непроверенная и токсичная информация может быть очень опасной, привести к разрушительным последствиям, подобно тому, как это происходило в пандемию </w:t>
      </w:r>
      <w:r w:rsidRPr="00846FC8">
        <w:rPr>
          <w:rFonts w:ascii="Times New Roman" w:hAnsi="Times New Roman" w:cs="Times New Roman"/>
          <w:color w:val="000000"/>
          <w:sz w:val="24"/>
          <w:szCs w:val="24"/>
          <w:lang w:val="en-US"/>
        </w:rPr>
        <w:t>COVID</w:t>
      </w: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-19, когда многие люди умирали не от вируса, а от страха.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Таким образом, обеспечение информационно-психологической безопасности человека, и, как следствие, сохранение его психологического здоровья напрямую зависит от его эмоционально-оценочного отношения к себе, своей деятельности и условиям внешней среды. Следовательно, людям необходимо учиться анализировать и объективно оценивать поступающую информацию, соблюдать информационную психогигиену и осознанно регулировать потребляемый информационный поток. Особое внимание следует уделить обучению этим навыкам молодёжи в образовательных учреждениях. А также формированию у них ценностей, профилактике различных эмоциональных нарушений и социальной </w:t>
      </w:r>
      <w:proofErr w:type="spellStart"/>
      <w:r w:rsidRPr="00846FC8">
        <w:rPr>
          <w:rFonts w:ascii="Times New Roman" w:hAnsi="Times New Roman" w:cs="Times New Roman"/>
          <w:color w:val="000000"/>
          <w:sz w:val="24"/>
          <w:szCs w:val="24"/>
        </w:rPr>
        <w:t>дезадаптации</w:t>
      </w:r>
      <w:proofErr w:type="spellEnd"/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, обучению распоряжаться собственными личностными ресурсами и строить отношения с реальностью.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Продолжающееся развитие информационных технологий и усиление их вмешательства в жизнь и деятельность человека, нарушение его информационно-психологической безопасности </w:t>
      </w:r>
      <w:r w:rsidR="00415BF1">
        <w:rPr>
          <w:rFonts w:ascii="Times New Roman" w:hAnsi="Times New Roman" w:cs="Times New Roman"/>
          <w:color w:val="000000"/>
          <w:sz w:val="24"/>
          <w:szCs w:val="24"/>
        </w:rPr>
        <w:t>свидетельствует о</w:t>
      </w: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 необходимост</w:t>
      </w:r>
      <w:r w:rsidR="00415BF1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 проведения новых исследований в области информационной экологии и разработки способов защиты человека от их негативного влияния.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46FC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  <w:r w:rsidRPr="00846FC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846FC8"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выполнения НИР </w:t>
      </w:r>
      <w:r w:rsidRPr="00846FC8">
        <w:rPr>
          <w:rStyle w:val="ezkurwreuab5ozgtqnkl"/>
          <w:rFonts w:ascii="Times New Roman" w:hAnsi="Times New Roman" w:cs="Times New Roman"/>
          <w:sz w:val="24"/>
          <w:szCs w:val="24"/>
        </w:rPr>
        <w:t xml:space="preserve">«Влияние демографических вызовов на </w:t>
      </w:r>
      <w:proofErr w:type="spellStart"/>
      <w:r w:rsidRPr="00846FC8">
        <w:rPr>
          <w:rStyle w:val="ezkurwreuab5ozgtqnkl"/>
          <w:rFonts w:ascii="Times New Roman" w:hAnsi="Times New Roman" w:cs="Times New Roman"/>
          <w:sz w:val="24"/>
          <w:szCs w:val="24"/>
        </w:rPr>
        <w:t>трудообеспеченность</w:t>
      </w:r>
      <w:proofErr w:type="spellEnd"/>
      <w:r w:rsidRPr="00846FC8">
        <w:rPr>
          <w:rStyle w:val="ezkurwreuab5ozgtqnkl"/>
          <w:rFonts w:ascii="Times New Roman" w:hAnsi="Times New Roman" w:cs="Times New Roman"/>
          <w:sz w:val="24"/>
          <w:szCs w:val="24"/>
        </w:rPr>
        <w:t xml:space="preserve"> северных и арктических территорий: новые реалии XXI века» (№ ГР 125013001104-0, 2025-2027 гг.)</w:t>
      </w:r>
    </w:p>
    <w:p w:rsidR="00846FC8" w:rsidRPr="00846FC8" w:rsidRDefault="00846FC8" w:rsidP="00846FC8">
      <w:pPr>
        <w:spacing w:after="0" w:line="240" w:lineRule="auto"/>
        <w:ind w:firstLine="709"/>
        <w:contextualSpacing/>
        <w:jc w:val="both"/>
        <w:rPr>
          <w:rStyle w:val="ezkurwreuab5ozgtqnkl"/>
          <w:rFonts w:ascii="Times New Roman" w:hAnsi="Times New Roman" w:cs="Times New Roman"/>
          <w:sz w:val="24"/>
          <w:szCs w:val="24"/>
        </w:rPr>
      </w:pPr>
    </w:p>
    <w:p w:rsidR="00050504" w:rsidRDefault="00050504" w:rsidP="0005050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Библиографический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список</w:t>
      </w:r>
      <w:proofErr w:type="spellEnd"/>
    </w:p>
    <w:p w:rsidR="00050504" w:rsidRPr="00050504" w:rsidRDefault="00050504" w:rsidP="0005050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50504">
        <w:rPr>
          <w:rFonts w:ascii="Times New Roman" w:hAnsi="Times New Roman" w:cs="Times New Roman"/>
          <w:sz w:val="24"/>
          <w:szCs w:val="24"/>
        </w:rPr>
        <w:t xml:space="preserve">Дубровина И. В.  Психическое здоровье детей и подростков в контексте  психологической службы. М.: Деловая книга, 2000. 176 </w:t>
      </w:r>
      <w:proofErr w:type="gramStart"/>
      <w:r w:rsidRPr="00050504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050504">
        <w:rPr>
          <w:rFonts w:ascii="Times New Roman" w:hAnsi="Times New Roman" w:cs="Times New Roman"/>
          <w:sz w:val="24"/>
          <w:szCs w:val="24"/>
        </w:rPr>
        <w:t>.</w:t>
      </w: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hAnsi="Times New Roman" w:cs="Times New Roman"/>
          <w:sz w:val="24"/>
          <w:szCs w:val="24"/>
        </w:rPr>
        <w:t>Ежевская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 xml:space="preserve"> Т.Н. Психологическое здоровье как значимый ресурс </w:t>
      </w:r>
    </w:p>
    <w:p w:rsidR="00846FC8" w:rsidRPr="00050504" w:rsidRDefault="00846FC8" w:rsidP="00050504">
      <w:pPr>
        <w:spacing w:after="0" w:line="240" w:lineRule="auto"/>
        <w:ind w:left="360"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050504">
        <w:rPr>
          <w:rFonts w:ascii="Times New Roman" w:hAnsi="Times New Roman" w:cs="Times New Roman"/>
          <w:sz w:val="24"/>
          <w:szCs w:val="24"/>
        </w:rPr>
        <w:lastRenderedPageBreak/>
        <w:t>информационно-психологической безопасности личности // Гуманитарный вектор. 2012. № 1 (29). С. 205-210.</w:t>
      </w: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hAnsi="Times New Roman" w:cs="Times New Roman"/>
          <w:sz w:val="24"/>
          <w:szCs w:val="24"/>
        </w:rPr>
        <w:t>Маслоу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 xml:space="preserve"> А. Г.  Дальние пределы человеческой психики / под </w:t>
      </w:r>
      <w:proofErr w:type="spellStart"/>
      <w:r w:rsidRPr="00050504">
        <w:rPr>
          <w:rFonts w:ascii="Times New Roman" w:hAnsi="Times New Roman" w:cs="Times New Roman"/>
          <w:sz w:val="24"/>
          <w:szCs w:val="24"/>
        </w:rPr>
        <w:t>науч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 xml:space="preserve">. ред. Н. Н.  Акулиной. СПб.: Евразия, 1997. 430 </w:t>
      </w:r>
      <w:proofErr w:type="gramStart"/>
      <w:r w:rsidRPr="00050504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050504">
        <w:rPr>
          <w:rFonts w:ascii="Times New Roman" w:hAnsi="Times New Roman" w:cs="Times New Roman"/>
          <w:sz w:val="24"/>
          <w:szCs w:val="24"/>
        </w:rPr>
        <w:t>.</w:t>
      </w:r>
    </w:p>
    <w:p w:rsidR="00846FC8" w:rsidRPr="00050504" w:rsidRDefault="00846FC8" w:rsidP="00050504">
      <w:pPr>
        <w:numPr>
          <w:ilvl w:val="0"/>
          <w:numId w:val="1"/>
        </w:numPr>
        <w:shd w:val="clear" w:color="auto" w:fill="FFFFFF"/>
        <w:spacing w:after="0" w:line="24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50504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Нестик</w:t>
      </w:r>
      <w:proofErr w:type="spellEnd"/>
      <w:r w:rsidRPr="000505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Т.А. </w:t>
      </w:r>
      <w:hyperlink r:id="rId6" w:history="1">
        <w:r w:rsidRPr="00050504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Развитие цифровых технологий и будущее психологии</w:t>
        </w:r>
      </w:hyperlink>
      <w:r w:rsidRPr="000505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Вестник Московского государственного областного университета. Сер. Психологические науки, 2017, </w:t>
      </w:r>
      <w:proofErr w:type="spellStart"/>
      <w:r w:rsidRPr="00050504">
        <w:rPr>
          <w:rFonts w:ascii="Times New Roman" w:eastAsia="Times New Roman" w:hAnsi="Times New Roman" w:cs="Times New Roman"/>
          <w:sz w:val="24"/>
          <w:szCs w:val="24"/>
          <w:lang w:eastAsia="ru-RU"/>
        </w:rPr>
        <w:t>No</w:t>
      </w:r>
      <w:proofErr w:type="spellEnd"/>
      <w:r w:rsidRPr="00050504">
        <w:rPr>
          <w:rFonts w:ascii="Times New Roman" w:eastAsia="Times New Roman" w:hAnsi="Times New Roman" w:cs="Times New Roman"/>
          <w:sz w:val="24"/>
          <w:szCs w:val="24"/>
          <w:lang w:eastAsia="ru-RU"/>
        </w:rPr>
        <w:t>. 3, 6–15. doi:10.18384/2310-7235-2017-3-6-15.</w:t>
      </w: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Суворова О.В., </w:t>
      </w: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Кухарев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А.С. Информационная культура и психологическое здоровье личности студентов // Нижегородский психологический альманах. 2020. Том 1, № 1. С. 241-250.</w:t>
      </w: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50504">
        <w:rPr>
          <w:rFonts w:ascii="Times New Roman" w:hAnsi="Times New Roman" w:cs="Times New Roman"/>
          <w:sz w:val="24"/>
          <w:szCs w:val="24"/>
        </w:rPr>
        <w:t xml:space="preserve">Усова Н.В. Информационно-психологическая безопасность в цифровом пространстве. Режим доступа: </w:t>
      </w:r>
      <w:hyperlink r:id="rId7" w:history="1">
        <w:r w:rsidRPr="00050504">
          <w:rPr>
            <w:rStyle w:val="a8"/>
            <w:rFonts w:ascii="Times New Roman" w:hAnsi="Times New Roman" w:cs="Times New Roman"/>
            <w:sz w:val="24"/>
            <w:szCs w:val="24"/>
            <w:u w:val="none"/>
          </w:rPr>
          <w:t>https://www.sgu.ru/sites/default/files/page/files/348-354.pdf</w:t>
        </w:r>
      </w:hyperlink>
      <w:r w:rsidRPr="00050504">
        <w:rPr>
          <w:rFonts w:ascii="Times New Roman" w:hAnsi="Times New Roman" w:cs="Times New Roman"/>
          <w:sz w:val="24"/>
          <w:szCs w:val="24"/>
        </w:rPr>
        <w:t xml:space="preserve"> (дата обращения 12.03.2026)</w:t>
      </w:r>
    </w:p>
    <w:p w:rsidR="006B0F17" w:rsidRPr="00050504" w:rsidRDefault="006B0F17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Фисун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А.Я., </w:t>
      </w: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Шамрей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В.К., Марченко А.А., Гончаренко А.Ю. Информационная война и психическое здоровье. Военно-медицинский журнал. 2019; 340(12): 4–15. https://doi.org/10.17816/RMMJ81812</w:t>
      </w:r>
    </w:p>
    <w:p w:rsidR="00846FC8" w:rsidRPr="00050504" w:rsidRDefault="00846FC8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hAnsi="Times New Roman" w:cs="Times New Roman"/>
          <w:sz w:val="24"/>
          <w:szCs w:val="24"/>
        </w:rPr>
        <w:t>Хухлаева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 xml:space="preserve">  О. В.   Психологическое  здоровье  как  </w:t>
      </w:r>
      <w:proofErr w:type="spellStart"/>
      <w:r w:rsidRPr="00050504">
        <w:rPr>
          <w:rFonts w:ascii="Times New Roman" w:hAnsi="Times New Roman" w:cs="Times New Roman"/>
          <w:sz w:val="24"/>
          <w:szCs w:val="24"/>
        </w:rPr>
        <w:t>системообразующий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 xml:space="preserve"> фактор психологической службы в образовании // 3-я Российская </w:t>
      </w:r>
      <w:proofErr w:type="spellStart"/>
      <w:r w:rsidRPr="00050504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050504">
        <w:rPr>
          <w:rFonts w:ascii="Times New Roman" w:hAnsi="Times New Roman" w:cs="Times New Roman"/>
          <w:sz w:val="24"/>
          <w:szCs w:val="24"/>
        </w:rPr>
        <w:t>. по экологической психологии (Москва, 15–17 сентября 2003 г.): тезисы. М.: Психологический институт РАО, 2003. С. 174–175.</w:t>
      </w:r>
    </w:p>
    <w:p w:rsidR="00050504" w:rsidRPr="00050504" w:rsidRDefault="006B0F17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Шамрей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В.К., Марченко А.А., </w:t>
      </w: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Колчев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А.И. Информационно-психологические войны и психическое здоровье военнослужащих. СПб.: </w:t>
      </w: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ВМедА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2022. 116 </w:t>
      </w:r>
      <w:proofErr w:type="gram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</w:t>
      </w:r>
      <w:proofErr w:type="gram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846FC8" w:rsidRPr="00050504" w:rsidRDefault="006B0F17" w:rsidP="00050504">
      <w:pPr>
        <w:pStyle w:val="a7"/>
        <w:numPr>
          <w:ilvl w:val="0"/>
          <w:numId w:val="1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Яшалова</w:t>
      </w:r>
      <w:proofErr w:type="spellEnd"/>
      <w:r w:rsidRPr="0005050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Н.Н., Крылова Н.П., Федоренко И.Н. Информационные потребности цифрового общества: проблемы и вызовы. Научно-техническая информация. Серия 1: Организация и методика информационной работы. 2020; 4: 18–22. </w:t>
      </w:r>
      <w:hyperlink r:id="rId8" w:history="1">
        <w:r w:rsidRPr="00050504">
          <w:rPr>
            <w:rStyle w:val="a8"/>
            <w:rFonts w:ascii="Times New Roman" w:eastAsia="Times New Roman" w:hAnsi="Times New Roman" w:cs="Times New Roman"/>
            <w:bCs/>
            <w:sz w:val="24"/>
            <w:szCs w:val="24"/>
            <w:u w:val="none"/>
            <w:lang w:eastAsia="ru-RU"/>
          </w:rPr>
          <w:t>https://doi.org/10.36535/0548-0019-2020-04-3</w:t>
        </w:r>
      </w:hyperlink>
    </w:p>
    <w:p w:rsidR="00050504" w:rsidRPr="00050504" w:rsidRDefault="00050504" w:rsidP="00050504">
      <w:pPr>
        <w:pStyle w:val="a7"/>
        <w:spacing w:line="240" w:lineRule="auto"/>
        <w:ind w:left="1429"/>
        <w:rPr>
          <w:rFonts w:ascii="Times New Roman" w:hAnsi="Times New Roman" w:cs="Times New Roman"/>
          <w:sz w:val="24"/>
          <w:szCs w:val="24"/>
        </w:rPr>
      </w:pPr>
    </w:p>
    <w:p w:rsidR="00846FC8" w:rsidRDefault="00846FC8" w:rsidP="00846FC8">
      <w:pPr>
        <w:pStyle w:val="a7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0C48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2D5E38" w:rsidRDefault="002D5E38" w:rsidP="00846FC8">
      <w:pPr>
        <w:pStyle w:val="a7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6FC8" w:rsidRPr="002B0C48" w:rsidRDefault="00846FC8" w:rsidP="00846FC8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2B0C48">
        <w:rPr>
          <w:rFonts w:ascii="Times New Roman" w:hAnsi="Times New Roman" w:cs="Times New Roman"/>
          <w:sz w:val="24"/>
          <w:szCs w:val="24"/>
        </w:rPr>
        <w:t>Милаева</w:t>
      </w:r>
      <w:proofErr w:type="spellEnd"/>
      <w:r w:rsidRPr="002B0C48">
        <w:rPr>
          <w:rFonts w:ascii="Times New Roman" w:hAnsi="Times New Roman" w:cs="Times New Roman"/>
          <w:sz w:val="24"/>
          <w:szCs w:val="24"/>
        </w:rPr>
        <w:t xml:space="preserve"> Татьяна Васильевна, Россия, г. Сыктывкар – кандидат психологических наук, доцент, с.н.с., Институт  социально-экономических и энергетических проблем Севера Коми научного центра Уральского отделения Российской академии наук, 167982, Республика Коми, г. Сыктывкар, ГСП-2, ул. Коммунистическая</w:t>
      </w:r>
      <w:r w:rsidRPr="00050504">
        <w:rPr>
          <w:rFonts w:ascii="Times New Roman" w:hAnsi="Times New Roman" w:cs="Times New Roman"/>
          <w:sz w:val="24"/>
          <w:szCs w:val="24"/>
        </w:rPr>
        <w:t xml:space="preserve">, 26, 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50504">
        <w:rPr>
          <w:rFonts w:ascii="Times New Roman" w:hAnsi="Times New Roman" w:cs="Times New Roman"/>
          <w:sz w:val="24"/>
          <w:szCs w:val="24"/>
        </w:rPr>
        <w:t>-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050504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050504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2B0C48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Tasha</w:t>
        </w:r>
        <w:r w:rsidRPr="00050504">
          <w:rPr>
            <w:rStyle w:val="a8"/>
            <w:rFonts w:ascii="Times New Roman" w:hAnsi="Times New Roman" w:cs="Times New Roman"/>
            <w:sz w:val="24"/>
            <w:szCs w:val="24"/>
          </w:rPr>
          <w:t>20012001@</w:t>
        </w:r>
        <w:r w:rsidRPr="002B0C48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inbox</w:t>
        </w:r>
        <w:r w:rsidRPr="00050504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B0C48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846FC8" w:rsidRPr="00050504" w:rsidRDefault="00846FC8" w:rsidP="00846FC8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A65FB" w:rsidRPr="00050504" w:rsidRDefault="00EA65FB" w:rsidP="00EA65FB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A65FB" w:rsidRDefault="00EA65FB" w:rsidP="00EA65FB">
      <w:pPr>
        <w:pStyle w:val="a7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Milaeva</w:t>
      </w:r>
      <w:proofErr w:type="spellEnd"/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T.V.</w:t>
      </w:r>
    </w:p>
    <w:p w:rsidR="00F124D4" w:rsidRDefault="00F124D4" w:rsidP="00F124D4">
      <w:pPr>
        <w:pStyle w:val="a7"/>
        <w:spacing w:after="0" w:line="240" w:lineRule="auto"/>
        <w:ind w:left="0" w:firstLine="709"/>
        <w:jc w:val="center"/>
        <w:rPr>
          <w:rStyle w:val="ypks7kbdpwfgdykd3qb9"/>
          <w:rFonts w:ascii="Times New Roman" w:hAnsi="Times New Roman" w:cs="Times New Roman"/>
          <w:b/>
          <w:sz w:val="24"/>
          <w:szCs w:val="24"/>
        </w:rPr>
      </w:pP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MAINTAINING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PSYCHOLOGICAL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HEALTH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THE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POPULATION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FACE OF AN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OVERABUNDANCE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NEGATIVE</w:t>
      </w:r>
      <w:r w:rsidRPr="00F124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INFORMATION</w:t>
      </w:r>
    </w:p>
    <w:p w:rsidR="00F124D4" w:rsidRPr="00F124D4" w:rsidRDefault="00F124D4" w:rsidP="00F124D4">
      <w:pPr>
        <w:pStyle w:val="a7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4D4" w:rsidRDefault="00EA65FB" w:rsidP="00EA65FB">
      <w:pPr>
        <w:pStyle w:val="a7"/>
        <w:spacing w:after="0" w:line="240" w:lineRule="auto"/>
        <w:ind w:left="0"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F124D4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F124D4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.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development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digital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technologies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creates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not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only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new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opportunities,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but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also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tools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influence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people's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consciousness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behavior.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excess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negative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makes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environment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toxic.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article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examines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impact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of an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overabundance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negative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people's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suggests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ways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increase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resistance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negative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influences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in order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preserve</w:t>
      </w:r>
      <w:r w:rsidR="00F124D4"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it</w:t>
      </w:r>
      <w:r w:rsidR="00F124D4"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</w:p>
    <w:p w:rsidR="00F124D4" w:rsidRPr="00F124D4" w:rsidRDefault="00F124D4" w:rsidP="00EA65FB">
      <w:pPr>
        <w:pStyle w:val="a7"/>
        <w:spacing w:after="0" w:line="240" w:lineRule="auto"/>
        <w:ind w:left="0"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</w:p>
    <w:p w:rsidR="00F124D4" w:rsidRPr="00F124D4" w:rsidRDefault="00F124D4" w:rsidP="00EA65FB">
      <w:pPr>
        <w:pStyle w:val="a7"/>
        <w:spacing w:after="0" w:line="240" w:lineRule="auto"/>
        <w:ind w:left="0"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F124D4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environment,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toxic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information,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health,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youth,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safety,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personal</w:t>
      </w:r>
      <w:r w:rsidRPr="00F124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24D4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resources</w:t>
      </w:r>
    </w:p>
    <w:p w:rsidR="00F124D4" w:rsidRPr="00F124D4" w:rsidRDefault="00F124D4" w:rsidP="00EA65FB">
      <w:pPr>
        <w:pStyle w:val="a7"/>
        <w:spacing w:after="0" w:line="240" w:lineRule="auto"/>
        <w:ind w:left="0" w:firstLine="709"/>
        <w:jc w:val="both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</w:p>
    <w:p w:rsidR="00657A90" w:rsidRDefault="00657A90" w:rsidP="00EA65F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57A90" w:rsidRDefault="00657A90" w:rsidP="00EA65F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65FB" w:rsidRDefault="00EA65FB" w:rsidP="00EA65F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About the authors</w:t>
      </w:r>
    </w:p>
    <w:p w:rsidR="002D5E38" w:rsidRPr="002D5E38" w:rsidRDefault="002D5E38" w:rsidP="00EA65F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65FB" w:rsidRPr="002D5E38" w:rsidRDefault="00EA65FB" w:rsidP="00EA65FB">
      <w:pPr>
        <w:spacing w:after="0" w:line="240" w:lineRule="auto"/>
        <w:ind w:firstLine="709"/>
        <w:contextualSpacing/>
        <w:jc w:val="both"/>
        <w:rPr>
          <w:lang w:val="en-US"/>
        </w:rPr>
      </w:pP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Tatiana 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Milaeva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- Ph. D. of Psychological Sciences, Associate Professor, senior researcher, </w:t>
      </w:r>
      <w:r w:rsidRPr="002B0C4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Institute for Socio-Economic &amp; Energy Problems of the North, Federal Research Centre </w:t>
      </w:r>
      <w:r w:rsidRPr="002B0C48">
        <w:rPr>
          <w:rFonts w:ascii="Times New Roman" w:hAnsi="Times New Roman" w:cs="Times New Roman"/>
          <w:color w:val="000000"/>
          <w:sz w:val="24"/>
          <w:szCs w:val="24"/>
        </w:rPr>
        <w:t>Ко</w:t>
      </w:r>
      <w:r w:rsidRPr="002B0C4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mi Science Centre, Ural Branch, RAS, Syktyvkar, </w:t>
      </w:r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167982,  Republic of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, GSP-2, 26 </w:t>
      </w:r>
      <w:proofErr w:type="spellStart"/>
      <w:r w:rsidRPr="002B0C48">
        <w:rPr>
          <w:rFonts w:ascii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2B0C48">
        <w:rPr>
          <w:rFonts w:ascii="Times New Roman" w:hAnsi="Times New Roman" w:cs="Times New Roman"/>
          <w:sz w:val="24"/>
          <w:szCs w:val="24"/>
          <w:lang w:val="en-US"/>
        </w:rPr>
        <w:t xml:space="preserve"> str., e-mail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0" w:history="1">
        <w:r w:rsidRPr="002D5E38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Tasha20012001@inbox.ru</w:t>
        </w:r>
      </w:hyperlink>
    </w:p>
    <w:p w:rsidR="002D5E38" w:rsidRPr="002D5E38" w:rsidRDefault="002D5E38" w:rsidP="00EA65FB">
      <w:pPr>
        <w:spacing w:after="0" w:line="240" w:lineRule="auto"/>
        <w:ind w:firstLine="709"/>
        <w:contextualSpacing/>
        <w:jc w:val="both"/>
        <w:rPr>
          <w:lang w:val="en-US"/>
        </w:rPr>
      </w:pPr>
    </w:p>
    <w:p w:rsidR="002D5E38" w:rsidRDefault="002D5E38" w:rsidP="002D5E3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0C48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2D5E38" w:rsidRPr="002D5E38" w:rsidRDefault="002D5E38" w:rsidP="002D5E3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Dubrovina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Mental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children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adolescents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context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services.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Moscow: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Business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Book,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2000.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176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Yezhevskaya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T.N.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significant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resource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security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individual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//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Humanitarian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vector.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2012.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(29).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pp.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205-210.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3.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Maslow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far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limits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human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under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scientific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editorship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Akulina</w:t>
      </w:r>
      <w:proofErr w:type="spellEnd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.: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Eurasia,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1997.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430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4.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Nestik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T.A.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digital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technologies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future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psychology.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Bulletin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Moscow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State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Regional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University.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Ser.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Sciences,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2017,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3,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6-15.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doi:</w:t>
      </w:r>
      <w:proofErr w:type="gramEnd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10.18384/2310-7235-2017-3-6-15.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5.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Suvorova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O.V.,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Kukharev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A.S.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culture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students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personality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//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Nizhny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Novgorod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Almanac.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2020.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Volume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No.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pp.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241-250.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6.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Usova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N.V.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security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digital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space.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Access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mode: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https://www.sgu.ru/sites/default/files/page/files/348-354.pdf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(accessed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12.03.2026)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Style w:val="ypks7kbdpwfgdykd3qb9"/>
          <w:rFonts w:ascii="Times New Roman" w:hAnsi="Times New Roman" w:cs="Times New Roman"/>
          <w:sz w:val="24"/>
          <w:szCs w:val="24"/>
        </w:rPr>
      </w:pP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7.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Fisun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A.Ya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Shamrey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V.K.,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Marchenko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A.A.,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Goncharenko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A.Yu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warfare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mental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Military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Medical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Journal.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 xml:space="preserve">2019; 340(12): 4–15. </w:t>
      </w:r>
      <w:hyperlink r:id="rId11" w:history="1">
        <w:r w:rsidRPr="002D5E38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https://doi.org/10.17816/RMMJ81812</w:t>
        </w:r>
      </w:hyperlink>
    </w:p>
    <w:p w:rsidR="002D5E38" w:rsidRPr="002D5E38" w:rsidRDefault="002D5E38" w:rsidP="00846FC8">
      <w:pPr>
        <w:spacing w:line="240" w:lineRule="auto"/>
        <w:ind w:firstLine="709"/>
        <w:contextualSpacing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8.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Khukhlaeva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 system-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forming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factor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service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education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//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3rd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Russian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Conference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Environmental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(Moscow,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September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15-17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2003):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abstracts.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Moscow: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Institute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the Russian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Academy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Sciences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2003.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pp.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174-175.</w:t>
      </w:r>
    </w:p>
    <w:p w:rsidR="002D5E38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9.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Shamrey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V.K.,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Marchenko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A.A.,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Kolchev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A.I.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psychological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warfare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mental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health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military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personnel.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St.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Petersburg: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VMedA</w:t>
      </w:r>
      <w:proofErr w:type="spellEnd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2022.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116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123DF" w:rsidRPr="002D5E38" w:rsidRDefault="002D5E38" w:rsidP="00846FC8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10.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Yashalova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N.N.,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Krylova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N.P.,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Fedorenko</w:t>
      </w:r>
      <w:proofErr w:type="spell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I.N.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needs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digital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society: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problems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challenges.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Scientific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technical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information.</w:t>
      </w:r>
      <w:proofErr w:type="gramEnd"/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Series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1: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Organization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methodology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information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work.</w:t>
      </w:r>
      <w:r w:rsidRPr="002D5E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5E38">
        <w:rPr>
          <w:rStyle w:val="ypks7kbdpwfgdykd3qb9"/>
          <w:rFonts w:ascii="Times New Roman" w:hAnsi="Times New Roman" w:cs="Times New Roman"/>
          <w:sz w:val="24"/>
          <w:szCs w:val="24"/>
        </w:rPr>
        <w:t>2020; 4: 18–22. https://doi.org/10.36535/0548-0019-2020-04-3</w:t>
      </w:r>
    </w:p>
    <w:sectPr w:rsidR="004123DF" w:rsidRPr="002D5E38" w:rsidSect="00846FC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A1F32"/>
    <w:multiLevelType w:val="hybridMultilevel"/>
    <w:tmpl w:val="0374CD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08"/>
  <w:characterSpacingControl w:val="doNotCompress"/>
  <w:compat/>
  <w:rsids>
    <w:rsidRoot w:val="00846FC8"/>
    <w:rsid w:val="00050504"/>
    <w:rsid w:val="0010356A"/>
    <w:rsid w:val="001439C0"/>
    <w:rsid w:val="00256445"/>
    <w:rsid w:val="002D5E38"/>
    <w:rsid w:val="002F5DE5"/>
    <w:rsid w:val="004123DF"/>
    <w:rsid w:val="00415BF1"/>
    <w:rsid w:val="0041721E"/>
    <w:rsid w:val="00453018"/>
    <w:rsid w:val="006330A8"/>
    <w:rsid w:val="00657A90"/>
    <w:rsid w:val="006951A7"/>
    <w:rsid w:val="006A6FE3"/>
    <w:rsid w:val="006B0F17"/>
    <w:rsid w:val="00765349"/>
    <w:rsid w:val="008365D8"/>
    <w:rsid w:val="00846FC8"/>
    <w:rsid w:val="009167CF"/>
    <w:rsid w:val="00924E7F"/>
    <w:rsid w:val="00930E9E"/>
    <w:rsid w:val="009A574B"/>
    <w:rsid w:val="00A217B9"/>
    <w:rsid w:val="00A4437B"/>
    <w:rsid w:val="00AA5F30"/>
    <w:rsid w:val="00C90C95"/>
    <w:rsid w:val="00D30044"/>
    <w:rsid w:val="00D42DEB"/>
    <w:rsid w:val="00DE2D06"/>
    <w:rsid w:val="00DE521A"/>
    <w:rsid w:val="00E8633F"/>
    <w:rsid w:val="00EA65FB"/>
    <w:rsid w:val="00F124D4"/>
    <w:rsid w:val="00FF3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F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46FC8"/>
    <w:rPr>
      <w:b/>
      <w:bCs/>
    </w:rPr>
  </w:style>
  <w:style w:type="paragraph" w:styleId="a4">
    <w:name w:val="Normal (Web)"/>
    <w:basedOn w:val="a"/>
    <w:uiPriority w:val="99"/>
    <w:unhideWhenUsed/>
    <w:rsid w:val="00846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zkurwreuab5ozgtqnkl">
    <w:name w:val="ezkurwreuab5ozgtqnkl"/>
    <w:basedOn w:val="a0"/>
    <w:rsid w:val="00846FC8"/>
  </w:style>
  <w:style w:type="paragraph" w:styleId="a5">
    <w:name w:val="Title"/>
    <w:basedOn w:val="a"/>
    <w:link w:val="a6"/>
    <w:qFormat/>
    <w:rsid w:val="00846FC8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32"/>
      <w:lang w:eastAsia="ru-RU"/>
    </w:rPr>
  </w:style>
  <w:style w:type="character" w:customStyle="1" w:styleId="a6">
    <w:name w:val="Название Знак"/>
    <w:basedOn w:val="a0"/>
    <w:link w:val="a5"/>
    <w:rsid w:val="00846FC8"/>
    <w:rPr>
      <w:rFonts w:ascii="Times New Roman" w:eastAsia="Times New Roman" w:hAnsi="Times New Roman" w:cs="Times New Roman"/>
      <w:sz w:val="32"/>
      <w:szCs w:val="32"/>
      <w:lang w:eastAsia="ru-RU"/>
    </w:rPr>
  </w:style>
  <w:style w:type="paragraph" w:styleId="a7">
    <w:name w:val="List Paragraph"/>
    <w:basedOn w:val="a"/>
    <w:uiPriority w:val="34"/>
    <w:qFormat/>
    <w:rsid w:val="00846FC8"/>
    <w:pPr>
      <w:spacing w:after="160" w:line="259" w:lineRule="auto"/>
      <w:ind w:left="720"/>
      <w:contextualSpacing/>
    </w:pPr>
  </w:style>
  <w:style w:type="character" w:customStyle="1" w:styleId="ypks7kbdpwfgdykd3qb9">
    <w:name w:val="ypks7kbdpwfgdykd3qb9"/>
    <w:basedOn w:val="a0"/>
    <w:rsid w:val="00846FC8"/>
  </w:style>
  <w:style w:type="character" w:styleId="a8">
    <w:name w:val="Hyperlink"/>
    <w:basedOn w:val="a0"/>
    <w:uiPriority w:val="99"/>
    <w:unhideWhenUsed/>
    <w:rsid w:val="00846FC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46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6535/0548-0019-2020-04-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sgu.ru/sites/default/files/page/files/348-354.pdf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cyberpsy.ru/articles/razvitie-cifrovyh-tekhnologij-i-budushchee-psihologii/" TargetMode="External"/><Relationship Id="rId11" Type="http://schemas.openxmlformats.org/officeDocument/2006/relationships/hyperlink" Target="https://doi.org/10.17816/RMMJ81812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Tasha20012001@inbo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asha20012001@inbo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DB890-9292-4300-A629-396DC0E06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616</TotalTime>
  <Pages>6</Pages>
  <Words>2295</Words>
  <Characters>16874</Characters>
  <Application>Microsoft Office Word</Application>
  <DocSecurity>0</DocSecurity>
  <Lines>324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Milaeva</dc:creator>
  <cp:lastModifiedBy>Milaeva</cp:lastModifiedBy>
  <cp:revision>39</cp:revision>
  <cp:lastPrinted>2026-03-26T11:23:00Z</cp:lastPrinted>
  <dcterms:created xsi:type="dcterms:W3CDTF">2026-03-24T13:49:00Z</dcterms:created>
  <dcterms:modified xsi:type="dcterms:W3CDTF">2026-03-26T14:42:00Z</dcterms:modified>
</cp:coreProperties>
</file>