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B66" w:rsidRPr="00F03B66" w:rsidRDefault="00F03B66" w:rsidP="00F03B66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bookmarkStart w:id="0" w:name="_Hlk147923385"/>
      <w:proofErr w:type="spellStart"/>
      <w:r w:rsidRPr="00F03B66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Бурма</w:t>
      </w:r>
      <w:proofErr w:type="spellEnd"/>
      <w:r w:rsidRPr="00F03B66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 xml:space="preserve"> В.В.</w:t>
      </w:r>
      <w:r w:rsidRPr="00F03B66">
        <w:rPr>
          <w:rStyle w:val="a5"/>
          <w:rFonts w:ascii="Times New Roman" w:hAnsi="Times New Roman" w:cs="Times New Roman"/>
          <w:b/>
          <w:bCs/>
          <w:sz w:val="24"/>
          <w:szCs w:val="24"/>
          <w:lang w:eastAsia="ar-SA"/>
        </w:rPr>
        <w:footnoteReference w:id="1"/>
      </w:r>
    </w:p>
    <w:p w:rsidR="00F03B66" w:rsidRPr="00F03B66" w:rsidRDefault="00F03B66" w:rsidP="00F03B66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B56A6D" w:rsidRDefault="00F03B66" w:rsidP="00B56A6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 xml:space="preserve">Проблемы и перспективы отраслевой специализации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пристоличного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 xml:space="preserve"> региона</w:t>
      </w:r>
    </w:p>
    <w:p w:rsidR="00F03B66" w:rsidRPr="00F03B66" w:rsidRDefault="00F03B66" w:rsidP="00B56A6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 xml:space="preserve"> (на м</w:t>
      </w: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а</w:t>
      </w: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териалах Московской области)</w:t>
      </w:r>
    </w:p>
    <w:p w:rsidR="00F03B66" w:rsidRPr="00F03B66" w:rsidRDefault="00F03B66" w:rsidP="00F03B66">
      <w:pPr>
        <w:spacing w:after="0" w:line="240" w:lineRule="auto"/>
        <w:ind w:firstLine="567"/>
        <w:rPr>
          <w:rFonts w:ascii="Times New Roman" w:hAnsi="Times New Roman" w:cs="Times New Roman"/>
          <w:b/>
          <w:bCs/>
          <w:sz w:val="24"/>
          <w:szCs w:val="24"/>
        </w:rPr>
      </w:pPr>
    </w:p>
    <w:p w:rsidR="00F03B66" w:rsidRPr="00F03B66" w:rsidRDefault="00F03B66" w:rsidP="00F03B66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F03B66">
        <w:rPr>
          <w:rFonts w:ascii="Times New Roman" w:hAnsi="Times New Roman" w:cs="Times New Roman"/>
          <w:b/>
          <w:bCs/>
          <w:sz w:val="24"/>
          <w:szCs w:val="24"/>
        </w:rPr>
        <w:t>Аннотация:</w:t>
      </w:r>
      <w:r w:rsidRPr="00F03B66">
        <w:rPr>
          <w:rFonts w:ascii="Times New Roman" w:hAnsi="Times New Roman" w:cs="Times New Roman"/>
          <w:sz w:val="24"/>
          <w:szCs w:val="24"/>
        </w:rPr>
        <w:t xml:space="preserve"> </w:t>
      </w:r>
      <w:r w:rsidRPr="00F03B66">
        <w:rPr>
          <w:rFonts w:ascii="Times New Roman" w:hAnsi="Times New Roman" w:cs="Times New Roman"/>
          <w:i/>
          <w:iCs/>
          <w:sz w:val="24"/>
          <w:szCs w:val="24"/>
        </w:rPr>
        <w:t>Представлены результаты анализа показателей</w:t>
      </w:r>
      <w:r w:rsidR="009E19A5">
        <w:rPr>
          <w:rFonts w:ascii="Times New Roman" w:hAnsi="Times New Roman" w:cs="Times New Roman"/>
          <w:i/>
          <w:iCs/>
          <w:sz w:val="24"/>
          <w:szCs w:val="24"/>
        </w:rPr>
        <w:t xml:space="preserve"> валового региональн</w:t>
      </w:r>
      <w:r w:rsidR="009E19A5">
        <w:rPr>
          <w:rFonts w:ascii="Times New Roman" w:hAnsi="Times New Roman" w:cs="Times New Roman"/>
          <w:i/>
          <w:iCs/>
          <w:sz w:val="24"/>
          <w:szCs w:val="24"/>
        </w:rPr>
        <w:t>о</w:t>
      </w:r>
      <w:r w:rsidR="009E19A5">
        <w:rPr>
          <w:rFonts w:ascii="Times New Roman" w:hAnsi="Times New Roman" w:cs="Times New Roman"/>
          <w:i/>
          <w:iCs/>
          <w:sz w:val="24"/>
          <w:szCs w:val="24"/>
        </w:rPr>
        <w:t>го проду</w:t>
      </w:r>
      <w:r w:rsidR="00B56A6D">
        <w:rPr>
          <w:rFonts w:ascii="Times New Roman" w:hAnsi="Times New Roman" w:cs="Times New Roman"/>
          <w:i/>
          <w:iCs/>
          <w:sz w:val="24"/>
          <w:szCs w:val="24"/>
        </w:rPr>
        <w:t xml:space="preserve">кта, промышленной специализации, </w:t>
      </w:r>
      <w:r w:rsidR="00B56A6D" w:rsidRPr="00B56A6D">
        <w:rPr>
          <w:rFonts w:ascii="Times New Roman" w:hAnsi="Times New Roman" w:cs="Times New Roman"/>
          <w:i/>
          <w:iCs/>
          <w:sz w:val="24"/>
          <w:szCs w:val="24"/>
        </w:rPr>
        <w:t>инвестиционного климата Московской обл</w:t>
      </w:r>
      <w:r w:rsidR="00B56A6D" w:rsidRPr="00B56A6D">
        <w:rPr>
          <w:rFonts w:ascii="Times New Roman" w:hAnsi="Times New Roman" w:cs="Times New Roman"/>
          <w:i/>
          <w:iCs/>
          <w:sz w:val="24"/>
          <w:szCs w:val="24"/>
        </w:rPr>
        <w:t>а</w:t>
      </w:r>
      <w:r w:rsidR="00B56A6D" w:rsidRPr="00B56A6D">
        <w:rPr>
          <w:rFonts w:ascii="Times New Roman" w:hAnsi="Times New Roman" w:cs="Times New Roman"/>
          <w:i/>
          <w:iCs/>
          <w:sz w:val="24"/>
          <w:szCs w:val="24"/>
        </w:rPr>
        <w:t>сти</w:t>
      </w:r>
      <w:r w:rsidRPr="00B56A6D"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="00B56A6D" w:rsidRPr="00B56A6D">
        <w:rPr>
          <w:rFonts w:ascii="Times New Roman" w:hAnsi="Times New Roman" w:cs="Times New Roman"/>
          <w:i/>
          <w:iCs/>
          <w:sz w:val="24"/>
          <w:szCs w:val="24"/>
        </w:rPr>
        <w:t xml:space="preserve"> Рассмотрены перспективы отраслево</w:t>
      </w:r>
      <w:r w:rsidR="00B56A6D">
        <w:rPr>
          <w:rFonts w:ascii="Times New Roman" w:hAnsi="Times New Roman" w:cs="Times New Roman"/>
          <w:i/>
          <w:iCs/>
          <w:sz w:val="24"/>
          <w:szCs w:val="24"/>
        </w:rPr>
        <w:t>го</w:t>
      </w:r>
      <w:r w:rsidR="00B56A6D" w:rsidRPr="00B56A6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B56A6D">
        <w:rPr>
          <w:rFonts w:ascii="Times New Roman" w:hAnsi="Times New Roman" w:cs="Times New Roman"/>
          <w:i/>
          <w:iCs/>
          <w:sz w:val="24"/>
          <w:szCs w:val="24"/>
        </w:rPr>
        <w:t xml:space="preserve">развития </w:t>
      </w:r>
      <w:r w:rsidR="00B56A6D" w:rsidRPr="00B56A6D">
        <w:rPr>
          <w:rFonts w:ascii="Times New Roman" w:hAnsi="Times New Roman" w:cs="Times New Roman"/>
          <w:i/>
          <w:iCs/>
          <w:sz w:val="24"/>
          <w:szCs w:val="24"/>
        </w:rPr>
        <w:t>региона</w:t>
      </w:r>
      <w:r w:rsidR="00B56A6D">
        <w:rPr>
          <w:rFonts w:ascii="Times New Roman" w:hAnsi="Times New Roman" w:cs="Times New Roman"/>
          <w:i/>
          <w:iCs/>
          <w:sz w:val="24"/>
          <w:szCs w:val="24"/>
        </w:rPr>
        <w:t xml:space="preserve"> с учетом</w:t>
      </w:r>
      <w:r w:rsidR="00B56A6D" w:rsidRPr="00B56A6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B56A6D" w:rsidRPr="00B56A6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более эффе</w:t>
      </w:r>
      <w:r w:rsidR="00B56A6D" w:rsidRPr="00B56A6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</w:t>
      </w:r>
      <w:r w:rsidR="00B56A6D" w:rsidRPr="00B56A6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тивного использования имеющегося научно-технического и инновационного потенц</w:t>
      </w:r>
      <w:r w:rsidR="00B56A6D" w:rsidRPr="00B56A6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</w:t>
      </w:r>
      <w:r w:rsidR="00B56A6D" w:rsidRPr="00B56A6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ала</w:t>
      </w:r>
      <w:r w:rsidR="00B56A6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</w:t>
      </w:r>
    </w:p>
    <w:p w:rsidR="00F03B66" w:rsidRPr="00F03B66" w:rsidRDefault="00F03B66" w:rsidP="00B56A6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03B66">
        <w:rPr>
          <w:rFonts w:ascii="Times New Roman" w:hAnsi="Times New Roman" w:cs="Times New Roman"/>
          <w:b/>
          <w:bCs/>
          <w:sz w:val="24"/>
          <w:szCs w:val="24"/>
        </w:rPr>
        <w:t>Ключевые слова:</w:t>
      </w:r>
      <w:r w:rsidRPr="00F03B6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19A5">
        <w:rPr>
          <w:rFonts w:ascii="Times New Roman" w:hAnsi="Times New Roman" w:cs="Times New Roman"/>
          <w:sz w:val="24"/>
          <w:szCs w:val="24"/>
        </w:rPr>
        <w:t>пристоличный</w:t>
      </w:r>
      <w:proofErr w:type="spellEnd"/>
      <w:r w:rsidR="009E19A5">
        <w:rPr>
          <w:rFonts w:ascii="Times New Roman" w:hAnsi="Times New Roman" w:cs="Times New Roman"/>
          <w:sz w:val="24"/>
          <w:szCs w:val="24"/>
        </w:rPr>
        <w:t xml:space="preserve"> регион,</w:t>
      </w:r>
      <w:r w:rsidR="009E19A5" w:rsidRPr="00F03B66">
        <w:rPr>
          <w:rFonts w:ascii="Times New Roman" w:hAnsi="Times New Roman" w:cs="Times New Roman"/>
          <w:sz w:val="24"/>
          <w:szCs w:val="24"/>
        </w:rPr>
        <w:t xml:space="preserve"> </w:t>
      </w:r>
      <w:r w:rsidR="009E19A5">
        <w:rPr>
          <w:rFonts w:ascii="Times New Roman" w:hAnsi="Times New Roman" w:cs="Times New Roman"/>
          <w:sz w:val="24"/>
          <w:szCs w:val="24"/>
        </w:rPr>
        <w:t>валовой региональный продукт</w:t>
      </w:r>
      <w:r w:rsidRPr="00F03B66">
        <w:rPr>
          <w:rFonts w:ascii="Times New Roman" w:hAnsi="Times New Roman" w:cs="Times New Roman"/>
          <w:sz w:val="24"/>
          <w:szCs w:val="24"/>
        </w:rPr>
        <w:t>, промы</w:t>
      </w:r>
      <w:r w:rsidRPr="00F03B66">
        <w:rPr>
          <w:rFonts w:ascii="Times New Roman" w:hAnsi="Times New Roman" w:cs="Times New Roman"/>
          <w:sz w:val="24"/>
          <w:szCs w:val="24"/>
        </w:rPr>
        <w:t>ш</w:t>
      </w:r>
      <w:r w:rsidRPr="00F03B66">
        <w:rPr>
          <w:rFonts w:ascii="Times New Roman" w:hAnsi="Times New Roman" w:cs="Times New Roman"/>
          <w:sz w:val="24"/>
          <w:szCs w:val="24"/>
        </w:rPr>
        <w:t>ленн</w:t>
      </w:r>
      <w:r w:rsidR="009E19A5">
        <w:rPr>
          <w:rFonts w:ascii="Times New Roman" w:hAnsi="Times New Roman" w:cs="Times New Roman"/>
          <w:sz w:val="24"/>
          <w:szCs w:val="24"/>
        </w:rPr>
        <w:t>ая специализация</w:t>
      </w:r>
      <w:r w:rsidRPr="00F03B66">
        <w:rPr>
          <w:rFonts w:ascii="Times New Roman" w:hAnsi="Times New Roman" w:cs="Times New Roman"/>
          <w:sz w:val="24"/>
          <w:szCs w:val="24"/>
        </w:rPr>
        <w:t xml:space="preserve">, </w:t>
      </w:r>
      <w:r w:rsidR="009E19A5">
        <w:rPr>
          <w:rFonts w:ascii="Times New Roman" w:hAnsi="Times New Roman" w:cs="Times New Roman"/>
          <w:sz w:val="24"/>
          <w:szCs w:val="24"/>
        </w:rPr>
        <w:t>инвестиционный климат</w:t>
      </w:r>
      <w:r w:rsidR="00B56A6D">
        <w:rPr>
          <w:rFonts w:ascii="Times New Roman" w:hAnsi="Times New Roman" w:cs="Times New Roman"/>
          <w:sz w:val="24"/>
          <w:szCs w:val="24"/>
        </w:rPr>
        <w:t xml:space="preserve">, </w:t>
      </w:r>
      <w:bookmarkStart w:id="1" w:name="_GoBack"/>
      <w:r w:rsidR="00B56A6D">
        <w:rPr>
          <w:rFonts w:ascii="Times New Roman" w:hAnsi="Times New Roman" w:cs="Times New Roman"/>
          <w:sz w:val="24"/>
          <w:szCs w:val="24"/>
        </w:rPr>
        <w:t>отраслевое ра</w:t>
      </w:r>
      <w:r w:rsidR="007D7892">
        <w:rPr>
          <w:rFonts w:ascii="Times New Roman" w:hAnsi="Times New Roman" w:cs="Times New Roman"/>
          <w:sz w:val="24"/>
          <w:szCs w:val="24"/>
        </w:rPr>
        <w:t>звитие</w:t>
      </w:r>
      <w:bookmarkEnd w:id="1"/>
    </w:p>
    <w:p w:rsidR="00F03B66" w:rsidRPr="00F03B66" w:rsidRDefault="00F03B66" w:rsidP="00F03B66">
      <w:pPr>
        <w:spacing w:after="0" w:line="240" w:lineRule="auto"/>
        <w:ind w:firstLine="567"/>
        <w:rPr>
          <w:rFonts w:ascii="Times New Roman" w:hAnsi="Times New Roman" w:cs="Times New Roman"/>
          <w:b/>
          <w:bCs/>
          <w:sz w:val="24"/>
          <w:szCs w:val="24"/>
        </w:rPr>
      </w:pPr>
    </w:p>
    <w:bookmarkEnd w:id="0"/>
    <w:p w:rsidR="00F74A2E" w:rsidRPr="00580861" w:rsidRDefault="00F74A2E" w:rsidP="00F03B6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03B66">
        <w:rPr>
          <w:rFonts w:ascii="Times New Roman" w:hAnsi="Times New Roman" w:cs="Times New Roman"/>
          <w:sz w:val="24"/>
          <w:szCs w:val="24"/>
        </w:rPr>
        <w:t>Московская область – один из наиболее экономически развитых субъектов</w:t>
      </w:r>
      <w:r w:rsidRPr="00F03B66">
        <w:rPr>
          <w:rFonts w:ascii="Times New Roman" w:hAnsi="Times New Roman" w:cs="Times New Roman"/>
          <w:sz w:val="24"/>
          <w:szCs w:val="24"/>
        </w:rPr>
        <w:br/>
      </w:r>
      <w:r w:rsidRPr="00580861">
        <w:rPr>
          <w:rFonts w:ascii="Times New Roman" w:hAnsi="Times New Roman" w:cs="Times New Roman"/>
          <w:sz w:val="24"/>
          <w:szCs w:val="24"/>
        </w:rPr>
        <w:t>Российской Федерации, находящийся в непосредственном соприкосновении со</w:t>
      </w:r>
      <w:r w:rsidR="001267E3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столицей страны – г. Москвой.</w:t>
      </w:r>
      <w:r w:rsidR="00580861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Выгодное географическое положение во</w:t>
      </w:r>
      <w:r w:rsidR="00580861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многом обусловливает</w:t>
      </w:r>
      <w:r w:rsidR="005242EB">
        <w:rPr>
          <w:rFonts w:ascii="Times New Roman" w:hAnsi="Times New Roman" w:cs="Times New Roman"/>
          <w:sz w:val="24"/>
          <w:szCs w:val="24"/>
        </w:rPr>
        <w:t xml:space="preserve"> х</w:t>
      </w:r>
      <w:r w:rsidR="005242EB">
        <w:rPr>
          <w:rFonts w:ascii="Times New Roman" w:hAnsi="Times New Roman" w:cs="Times New Roman"/>
          <w:sz w:val="24"/>
          <w:szCs w:val="24"/>
        </w:rPr>
        <w:t>а</w:t>
      </w:r>
      <w:r w:rsidR="005242EB">
        <w:rPr>
          <w:rFonts w:ascii="Times New Roman" w:hAnsi="Times New Roman" w:cs="Times New Roman"/>
          <w:sz w:val="24"/>
          <w:szCs w:val="24"/>
        </w:rPr>
        <w:t xml:space="preserve">рактер социально-экономического развития региона и особенности его </w:t>
      </w:r>
      <w:r w:rsidR="00F04851">
        <w:rPr>
          <w:rFonts w:ascii="Times New Roman" w:hAnsi="Times New Roman" w:cs="Times New Roman"/>
          <w:sz w:val="24"/>
          <w:szCs w:val="24"/>
        </w:rPr>
        <w:t>производственной структуры</w:t>
      </w:r>
      <w:r w:rsidRPr="00580861">
        <w:rPr>
          <w:rFonts w:ascii="Times New Roman" w:hAnsi="Times New Roman" w:cs="Times New Roman"/>
          <w:sz w:val="24"/>
          <w:szCs w:val="24"/>
        </w:rPr>
        <w:t xml:space="preserve"> региона.</w:t>
      </w:r>
    </w:p>
    <w:p w:rsidR="00F74A2E" w:rsidRPr="00580861" w:rsidRDefault="00F74A2E" w:rsidP="005808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0861">
        <w:rPr>
          <w:rFonts w:ascii="Times New Roman" w:hAnsi="Times New Roman" w:cs="Times New Roman"/>
          <w:sz w:val="24"/>
          <w:szCs w:val="24"/>
        </w:rPr>
        <w:t>Географическое положение региона обусловливает то, что Московская область</w:t>
      </w:r>
      <w:r w:rsidR="001267E3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я</w:t>
      </w:r>
      <w:r w:rsidRPr="00580861">
        <w:rPr>
          <w:rFonts w:ascii="Times New Roman" w:hAnsi="Times New Roman" w:cs="Times New Roman"/>
          <w:sz w:val="24"/>
          <w:szCs w:val="24"/>
        </w:rPr>
        <w:t>в</w:t>
      </w:r>
      <w:r w:rsidRPr="00580861">
        <w:rPr>
          <w:rFonts w:ascii="Times New Roman" w:hAnsi="Times New Roman" w:cs="Times New Roman"/>
          <w:sz w:val="24"/>
          <w:szCs w:val="24"/>
        </w:rPr>
        <w:t>ляется одним из основных распределительных центров грузовых перевозок в</w:t>
      </w:r>
      <w:r w:rsidR="001267E3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России, м</w:t>
      </w:r>
      <w:r w:rsidRPr="00580861">
        <w:rPr>
          <w:rFonts w:ascii="Times New Roman" w:hAnsi="Times New Roman" w:cs="Times New Roman"/>
          <w:sz w:val="24"/>
          <w:szCs w:val="24"/>
        </w:rPr>
        <w:t>е</w:t>
      </w:r>
      <w:r w:rsidRPr="00580861">
        <w:rPr>
          <w:rFonts w:ascii="Times New Roman" w:hAnsi="Times New Roman" w:cs="Times New Roman"/>
          <w:sz w:val="24"/>
          <w:szCs w:val="24"/>
        </w:rPr>
        <w:t>стом сосредоточения складских и логистических центров, центром</w:t>
      </w:r>
      <w:r w:rsidR="001267E3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оптовой торговли, складских услуг и ответственного хранения грузов. По уровню</w:t>
      </w:r>
      <w:r w:rsidR="001267E3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обеспеченности тран</w:t>
      </w:r>
      <w:r w:rsidRPr="00580861">
        <w:rPr>
          <w:rFonts w:ascii="Times New Roman" w:hAnsi="Times New Roman" w:cs="Times New Roman"/>
          <w:sz w:val="24"/>
          <w:szCs w:val="24"/>
        </w:rPr>
        <w:t>с</w:t>
      </w:r>
      <w:r w:rsidRPr="00580861">
        <w:rPr>
          <w:rFonts w:ascii="Times New Roman" w:hAnsi="Times New Roman" w:cs="Times New Roman"/>
          <w:sz w:val="24"/>
          <w:szCs w:val="24"/>
        </w:rPr>
        <w:t>портной инфраструктурой область на порядок превосходит другие регионы РФ (табл.).</w:t>
      </w:r>
    </w:p>
    <w:p w:rsidR="00F74A2E" w:rsidRDefault="00F74A2E" w:rsidP="005808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0861">
        <w:rPr>
          <w:rFonts w:ascii="Times New Roman" w:hAnsi="Times New Roman" w:cs="Times New Roman"/>
          <w:sz w:val="24"/>
          <w:szCs w:val="24"/>
        </w:rPr>
        <w:t>Ключевы</w:t>
      </w:r>
      <w:r w:rsidR="00580861">
        <w:rPr>
          <w:rFonts w:ascii="Times New Roman" w:hAnsi="Times New Roman" w:cs="Times New Roman"/>
          <w:sz w:val="24"/>
          <w:szCs w:val="24"/>
        </w:rPr>
        <w:t>ми</w:t>
      </w:r>
      <w:r w:rsidRPr="00580861">
        <w:rPr>
          <w:rFonts w:ascii="Times New Roman" w:hAnsi="Times New Roman" w:cs="Times New Roman"/>
          <w:sz w:val="24"/>
          <w:szCs w:val="24"/>
        </w:rPr>
        <w:t xml:space="preserve"> инфраструктурны</w:t>
      </w:r>
      <w:r w:rsidR="00580861">
        <w:rPr>
          <w:rFonts w:ascii="Times New Roman" w:hAnsi="Times New Roman" w:cs="Times New Roman"/>
          <w:sz w:val="24"/>
          <w:szCs w:val="24"/>
        </w:rPr>
        <w:t>ми</w:t>
      </w:r>
      <w:r w:rsidRPr="00580861">
        <w:rPr>
          <w:rFonts w:ascii="Times New Roman" w:hAnsi="Times New Roman" w:cs="Times New Roman"/>
          <w:sz w:val="24"/>
          <w:szCs w:val="24"/>
        </w:rPr>
        <w:t xml:space="preserve"> объект</w:t>
      </w:r>
      <w:r w:rsidR="00580861">
        <w:rPr>
          <w:rFonts w:ascii="Times New Roman" w:hAnsi="Times New Roman" w:cs="Times New Roman"/>
          <w:sz w:val="24"/>
          <w:szCs w:val="24"/>
        </w:rPr>
        <w:t>ами</w:t>
      </w:r>
      <w:r w:rsidRPr="00580861">
        <w:rPr>
          <w:rFonts w:ascii="Times New Roman" w:hAnsi="Times New Roman" w:cs="Times New Roman"/>
          <w:sz w:val="24"/>
          <w:szCs w:val="24"/>
        </w:rPr>
        <w:t xml:space="preserve"> Московской области</w:t>
      </w:r>
      <w:r w:rsidR="00580861">
        <w:rPr>
          <w:rFonts w:ascii="Times New Roman" w:hAnsi="Times New Roman" w:cs="Times New Roman"/>
          <w:sz w:val="24"/>
          <w:szCs w:val="24"/>
        </w:rPr>
        <w:t xml:space="preserve"> являются</w:t>
      </w:r>
      <w:r w:rsidRPr="00580861">
        <w:rPr>
          <w:rFonts w:ascii="Times New Roman" w:hAnsi="Times New Roman" w:cs="Times New Roman"/>
          <w:sz w:val="24"/>
          <w:szCs w:val="24"/>
        </w:rPr>
        <w:t>:</w:t>
      </w:r>
      <w:r w:rsid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сеть автодорог и магистралей, ведущих к ключевым промышленным районам РФ;</w:t>
      </w:r>
      <w:r w:rsid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3 междун</w:t>
      </w:r>
      <w:r w:rsidRPr="00580861">
        <w:rPr>
          <w:rFonts w:ascii="Times New Roman" w:hAnsi="Times New Roman" w:cs="Times New Roman"/>
          <w:sz w:val="24"/>
          <w:szCs w:val="24"/>
        </w:rPr>
        <w:t>а</w:t>
      </w:r>
      <w:r w:rsidRPr="00580861">
        <w:rPr>
          <w:rFonts w:ascii="Times New Roman" w:hAnsi="Times New Roman" w:cs="Times New Roman"/>
          <w:sz w:val="24"/>
          <w:szCs w:val="24"/>
        </w:rPr>
        <w:t>родных аэропорта: Домодедово, Шереметьево и Жуковский (а также</w:t>
      </w:r>
      <w:r w:rsidR="001267E3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аэропорт Внуково, расположенный на границе с г. Москвой);</w:t>
      </w:r>
      <w:r w:rsid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радиальные направления Московской железной дороги;</w:t>
      </w:r>
      <w:r w:rsid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69 индустриальных парков, 19 технопарков; 5 особых экономических зон.</w:t>
      </w:r>
    </w:p>
    <w:p w:rsidR="00F16D91" w:rsidRDefault="00F16D91" w:rsidP="00F16D9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0861">
        <w:rPr>
          <w:rFonts w:ascii="Times New Roman" w:hAnsi="Times New Roman" w:cs="Times New Roman"/>
          <w:sz w:val="24"/>
          <w:szCs w:val="24"/>
        </w:rPr>
        <w:t>Номинальный объем валового регионального продукта Московской области в п</w:t>
      </w:r>
      <w:r w:rsidRPr="00580861">
        <w:rPr>
          <w:rFonts w:ascii="Times New Roman" w:hAnsi="Times New Roman" w:cs="Times New Roman"/>
          <w:sz w:val="24"/>
          <w:szCs w:val="24"/>
        </w:rPr>
        <w:t>е</w:t>
      </w:r>
      <w:r w:rsidRPr="00580861">
        <w:rPr>
          <w:rFonts w:ascii="Times New Roman" w:hAnsi="Times New Roman" w:cs="Times New Roman"/>
          <w:sz w:val="24"/>
          <w:szCs w:val="24"/>
        </w:rPr>
        <w:t>риод с 2000 по 2022 г. увеличился в 7,7 раза. Индекс физического объема валового реги</w:t>
      </w:r>
      <w:r w:rsidRPr="00580861">
        <w:rPr>
          <w:rFonts w:ascii="Times New Roman" w:hAnsi="Times New Roman" w:cs="Times New Roman"/>
          <w:sz w:val="24"/>
          <w:szCs w:val="24"/>
        </w:rPr>
        <w:t>о</w:t>
      </w:r>
      <w:r w:rsidRPr="00580861">
        <w:rPr>
          <w:rFonts w:ascii="Times New Roman" w:hAnsi="Times New Roman" w:cs="Times New Roman"/>
          <w:sz w:val="24"/>
          <w:szCs w:val="24"/>
        </w:rPr>
        <w:t>нального продукта (ВРП в сопоставимой оценке, с учетом инфляции) увеличился в 2,75 раза. Существенно увеличилась доля валового регионального продукта области в общ</w:t>
      </w:r>
      <w:r w:rsidRPr="00580861">
        <w:rPr>
          <w:rFonts w:ascii="Times New Roman" w:hAnsi="Times New Roman" w:cs="Times New Roman"/>
          <w:sz w:val="24"/>
          <w:szCs w:val="24"/>
        </w:rPr>
        <w:t>е</w:t>
      </w:r>
      <w:r w:rsidRPr="00580861">
        <w:rPr>
          <w:rFonts w:ascii="Times New Roman" w:hAnsi="Times New Roman" w:cs="Times New Roman"/>
          <w:sz w:val="24"/>
          <w:szCs w:val="24"/>
        </w:rPr>
        <w:t>российском ВРП (с 2,9% в 2000 г. до 5,4% в 2022 г.), что говорит о том, что экономика Московской области развивалась в этот период более высокими темпами, по сравнению с большинством субъектов РФ.</w:t>
      </w:r>
    </w:p>
    <w:p w:rsidR="00653465" w:rsidRDefault="00653465" w:rsidP="00F16D9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2567E" w:rsidRPr="0032567E" w:rsidRDefault="0032567E" w:rsidP="0065346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2567E">
        <w:rPr>
          <w:rFonts w:ascii="Times New Roman" w:hAnsi="Times New Roman" w:cs="Times New Roman"/>
          <w:sz w:val="24"/>
          <w:szCs w:val="24"/>
        </w:rPr>
        <w:t xml:space="preserve">Таблица 1. </w:t>
      </w:r>
      <w:r w:rsidRPr="00653465">
        <w:rPr>
          <w:rFonts w:ascii="Times New Roman" w:hAnsi="Times New Roman" w:cs="Times New Roman"/>
          <w:b/>
          <w:sz w:val="24"/>
          <w:szCs w:val="24"/>
        </w:rPr>
        <w:t>Показатели валового регионального продукта Московской области в 2000–2022 гг.</w:t>
      </w: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5637"/>
        <w:gridCol w:w="786"/>
        <w:gridCol w:w="787"/>
        <w:gridCol w:w="787"/>
        <w:gridCol w:w="787"/>
        <w:gridCol w:w="787"/>
      </w:tblGrid>
      <w:tr w:rsidR="0032567E" w:rsidRPr="0032567E" w:rsidTr="0096588C">
        <w:tc>
          <w:tcPr>
            <w:tcW w:w="5637" w:type="dxa"/>
            <w:vMerge w:val="restart"/>
          </w:tcPr>
          <w:p w:rsidR="0032567E" w:rsidRPr="0032567E" w:rsidRDefault="0032567E" w:rsidP="00325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567E">
              <w:rPr>
                <w:rFonts w:ascii="Times New Roman" w:hAnsi="Times New Roman" w:cs="Times New Roman"/>
                <w:sz w:val="24"/>
                <w:szCs w:val="24"/>
              </w:rPr>
              <w:t>Показатель</w:t>
            </w:r>
          </w:p>
        </w:tc>
        <w:tc>
          <w:tcPr>
            <w:tcW w:w="3934" w:type="dxa"/>
            <w:gridSpan w:val="5"/>
          </w:tcPr>
          <w:p w:rsidR="0032567E" w:rsidRPr="0032567E" w:rsidRDefault="0032567E" w:rsidP="00325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Год</w:t>
            </w:r>
          </w:p>
        </w:tc>
      </w:tr>
      <w:tr w:rsidR="0032567E" w:rsidRPr="0032567E" w:rsidTr="0032567E">
        <w:tc>
          <w:tcPr>
            <w:tcW w:w="5637" w:type="dxa"/>
            <w:vMerge/>
          </w:tcPr>
          <w:p w:rsidR="0032567E" w:rsidRPr="0032567E" w:rsidRDefault="0032567E" w:rsidP="00325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86" w:type="dxa"/>
          </w:tcPr>
          <w:p w:rsidR="0032567E" w:rsidRPr="0032567E" w:rsidRDefault="0032567E" w:rsidP="00325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2000</w:t>
            </w:r>
          </w:p>
        </w:tc>
        <w:tc>
          <w:tcPr>
            <w:tcW w:w="787" w:type="dxa"/>
          </w:tcPr>
          <w:p w:rsidR="0032567E" w:rsidRPr="0032567E" w:rsidRDefault="0032567E" w:rsidP="00325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2005</w:t>
            </w:r>
          </w:p>
        </w:tc>
        <w:tc>
          <w:tcPr>
            <w:tcW w:w="787" w:type="dxa"/>
          </w:tcPr>
          <w:p w:rsidR="0032567E" w:rsidRPr="0032567E" w:rsidRDefault="0032567E" w:rsidP="00325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787" w:type="dxa"/>
          </w:tcPr>
          <w:p w:rsidR="0032567E" w:rsidRPr="0032567E" w:rsidRDefault="0032567E" w:rsidP="00325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787" w:type="dxa"/>
          </w:tcPr>
          <w:p w:rsidR="0032567E" w:rsidRPr="0032567E" w:rsidRDefault="0032567E" w:rsidP="00325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2022</w:t>
            </w:r>
          </w:p>
        </w:tc>
      </w:tr>
      <w:tr w:rsidR="0032567E" w:rsidTr="0032567E">
        <w:tc>
          <w:tcPr>
            <w:tcW w:w="5637" w:type="dxa"/>
          </w:tcPr>
          <w:p w:rsidR="0032567E" w:rsidRPr="0032567E" w:rsidRDefault="0032567E" w:rsidP="0096588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Валовой региональный продукт в текущих ценах (</w:t>
            </w:r>
            <w:proofErr w:type="gramStart"/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млрд</w:t>
            </w:r>
            <w:proofErr w:type="gramEnd"/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 xml:space="preserve"> руб.)</w:t>
            </w:r>
          </w:p>
        </w:tc>
        <w:tc>
          <w:tcPr>
            <w:tcW w:w="786" w:type="dxa"/>
          </w:tcPr>
          <w:p w:rsidR="0032567E" w:rsidRPr="0032567E" w:rsidRDefault="0032567E" w:rsidP="0096588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194</w:t>
            </w:r>
          </w:p>
        </w:tc>
        <w:tc>
          <w:tcPr>
            <w:tcW w:w="787" w:type="dxa"/>
          </w:tcPr>
          <w:p w:rsidR="0032567E" w:rsidRPr="0032567E" w:rsidRDefault="0032567E" w:rsidP="0096588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708</w:t>
            </w:r>
          </w:p>
        </w:tc>
        <w:tc>
          <w:tcPr>
            <w:tcW w:w="787" w:type="dxa"/>
          </w:tcPr>
          <w:p w:rsidR="0032567E" w:rsidRPr="0032567E" w:rsidRDefault="0032567E" w:rsidP="0096588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1833</w:t>
            </w:r>
          </w:p>
        </w:tc>
        <w:tc>
          <w:tcPr>
            <w:tcW w:w="787" w:type="dxa"/>
          </w:tcPr>
          <w:p w:rsidR="0032567E" w:rsidRPr="0032567E" w:rsidRDefault="0032567E" w:rsidP="0096588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5265</w:t>
            </w:r>
          </w:p>
        </w:tc>
        <w:tc>
          <w:tcPr>
            <w:tcW w:w="787" w:type="dxa"/>
          </w:tcPr>
          <w:p w:rsidR="0032567E" w:rsidRPr="0032567E" w:rsidRDefault="0032567E" w:rsidP="0096588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7721</w:t>
            </w:r>
          </w:p>
        </w:tc>
      </w:tr>
      <w:tr w:rsidR="0032567E" w:rsidTr="0032567E">
        <w:tc>
          <w:tcPr>
            <w:tcW w:w="5637" w:type="dxa"/>
          </w:tcPr>
          <w:p w:rsidR="0032567E" w:rsidRPr="0032567E" w:rsidRDefault="0032567E" w:rsidP="0096588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На душу нас</w:t>
            </w: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е</w:t>
            </w: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ления, тыс. руб.</w:t>
            </w:r>
          </w:p>
        </w:tc>
        <w:tc>
          <w:tcPr>
            <w:tcW w:w="786" w:type="dxa"/>
          </w:tcPr>
          <w:p w:rsidR="0032567E" w:rsidRPr="0032567E" w:rsidRDefault="0032567E" w:rsidP="0096588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29,8</w:t>
            </w:r>
          </w:p>
        </w:tc>
        <w:tc>
          <w:tcPr>
            <w:tcW w:w="787" w:type="dxa"/>
          </w:tcPr>
          <w:p w:rsidR="0032567E" w:rsidRPr="0032567E" w:rsidRDefault="0032567E" w:rsidP="0096588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104,7</w:t>
            </w:r>
          </w:p>
        </w:tc>
        <w:tc>
          <w:tcPr>
            <w:tcW w:w="787" w:type="dxa"/>
          </w:tcPr>
          <w:p w:rsidR="0032567E" w:rsidRPr="0032567E" w:rsidRDefault="0032567E" w:rsidP="0096588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259,4</w:t>
            </w:r>
          </w:p>
        </w:tc>
        <w:tc>
          <w:tcPr>
            <w:tcW w:w="787" w:type="dxa"/>
          </w:tcPr>
          <w:p w:rsidR="0032567E" w:rsidRPr="0032567E" w:rsidRDefault="0032567E" w:rsidP="0096588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683,8</w:t>
            </w:r>
          </w:p>
        </w:tc>
        <w:tc>
          <w:tcPr>
            <w:tcW w:w="787" w:type="dxa"/>
          </w:tcPr>
          <w:p w:rsidR="0032567E" w:rsidRPr="0032567E" w:rsidRDefault="0032567E" w:rsidP="0096588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901,2</w:t>
            </w:r>
          </w:p>
        </w:tc>
      </w:tr>
      <w:tr w:rsidR="0032567E" w:rsidTr="0032567E">
        <w:tc>
          <w:tcPr>
            <w:tcW w:w="5637" w:type="dxa"/>
          </w:tcPr>
          <w:p w:rsidR="0032567E" w:rsidRPr="0032567E" w:rsidRDefault="0032567E" w:rsidP="0032567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Индекс физического объема ВРП по отнош</w:t>
            </w: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е</w:t>
            </w: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нию к 2000 г., в разах</w:t>
            </w:r>
          </w:p>
        </w:tc>
        <w:tc>
          <w:tcPr>
            <w:tcW w:w="786" w:type="dxa"/>
          </w:tcPr>
          <w:p w:rsidR="0032567E" w:rsidRPr="0032567E" w:rsidRDefault="0032567E" w:rsidP="0096588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1,00</w:t>
            </w:r>
          </w:p>
        </w:tc>
        <w:tc>
          <w:tcPr>
            <w:tcW w:w="787" w:type="dxa"/>
          </w:tcPr>
          <w:p w:rsidR="0032567E" w:rsidRPr="0032567E" w:rsidRDefault="0032567E" w:rsidP="0096588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1,54</w:t>
            </w:r>
          </w:p>
        </w:tc>
        <w:tc>
          <w:tcPr>
            <w:tcW w:w="787" w:type="dxa"/>
          </w:tcPr>
          <w:p w:rsidR="0032567E" w:rsidRPr="0032567E" w:rsidRDefault="0032567E" w:rsidP="0096588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1,94</w:t>
            </w:r>
          </w:p>
        </w:tc>
        <w:tc>
          <w:tcPr>
            <w:tcW w:w="787" w:type="dxa"/>
          </w:tcPr>
          <w:p w:rsidR="0032567E" w:rsidRPr="0032567E" w:rsidRDefault="0032567E" w:rsidP="0096588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2,59</w:t>
            </w:r>
          </w:p>
        </w:tc>
        <w:tc>
          <w:tcPr>
            <w:tcW w:w="787" w:type="dxa"/>
          </w:tcPr>
          <w:p w:rsidR="0032567E" w:rsidRPr="0032567E" w:rsidRDefault="0032567E" w:rsidP="0096588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2,75</w:t>
            </w:r>
          </w:p>
        </w:tc>
      </w:tr>
      <w:tr w:rsidR="0032567E" w:rsidTr="0032567E">
        <w:tc>
          <w:tcPr>
            <w:tcW w:w="5637" w:type="dxa"/>
          </w:tcPr>
          <w:p w:rsidR="0032567E" w:rsidRPr="0032567E" w:rsidRDefault="0032567E" w:rsidP="0096588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Удельный вес ВРП области в общероссийском ВРП</w:t>
            </w:r>
          </w:p>
        </w:tc>
        <w:tc>
          <w:tcPr>
            <w:tcW w:w="786" w:type="dxa"/>
          </w:tcPr>
          <w:p w:rsidR="0032567E" w:rsidRPr="0032567E" w:rsidRDefault="0032567E" w:rsidP="0096588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2,9</w:t>
            </w:r>
          </w:p>
        </w:tc>
        <w:tc>
          <w:tcPr>
            <w:tcW w:w="787" w:type="dxa"/>
          </w:tcPr>
          <w:p w:rsidR="0032567E" w:rsidRPr="0032567E" w:rsidRDefault="0032567E" w:rsidP="0096588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3,9</w:t>
            </w:r>
          </w:p>
        </w:tc>
        <w:tc>
          <w:tcPr>
            <w:tcW w:w="787" w:type="dxa"/>
          </w:tcPr>
          <w:p w:rsidR="0032567E" w:rsidRPr="0032567E" w:rsidRDefault="0032567E" w:rsidP="0096588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4,8</w:t>
            </w:r>
          </w:p>
        </w:tc>
        <w:tc>
          <w:tcPr>
            <w:tcW w:w="787" w:type="dxa"/>
          </w:tcPr>
          <w:p w:rsidR="0032567E" w:rsidRPr="0032567E" w:rsidRDefault="0032567E" w:rsidP="0096588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5,6</w:t>
            </w:r>
          </w:p>
        </w:tc>
        <w:tc>
          <w:tcPr>
            <w:tcW w:w="787" w:type="dxa"/>
          </w:tcPr>
          <w:p w:rsidR="0032567E" w:rsidRPr="0032567E" w:rsidRDefault="0032567E" w:rsidP="0096588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567E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ru-RU"/>
              </w:rPr>
              <w:t>5,4</w:t>
            </w:r>
          </w:p>
        </w:tc>
      </w:tr>
    </w:tbl>
    <w:p w:rsidR="0032567E" w:rsidRPr="0032567E" w:rsidRDefault="0032567E" w:rsidP="0032567E">
      <w:pPr>
        <w:spacing w:after="0" w:line="240" w:lineRule="auto"/>
        <w:ind w:firstLine="567"/>
        <w:rPr>
          <w:sz w:val="20"/>
          <w:szCs w:val="20"/>
        </w:rPr>
      </w:pPr>
      <w:r w:rsidRPr="0032567E">
        <w:rPr>
          <w:rFonts w:ascii="Times New Roman" w:hAnsi="Times New Roman" w:cs="Times New Roman"/>
          <w:sz w:val="20"/>
          <w:szCs w:val="20"/>
        </w:rPr>
        <w:t>Источник: данные портала Федеральной службы государственной статист</w:t>
      </w:r>
      <w:r w:rsidRPr="0032567E">
        <w:rPr>
          <w:rFonts w:ascii="Times New Roman" w:hAnsi="Times New Roman" w:cs="Times New Roman"/>
          <w:sz w:val="20"/>
          <w:szCs w:val="20"/>
        </w:rPr>
        <w:t>и</w:t>
      </w:r>
      <w:r w:rsidRPr="0032567E">
        <w:rPr>
          <w:rFonts w:ascii="Times New Roman" w:hAnsi="Times New Roman" w:cs="Times New Roman"/>
          <w:sz w:val="20"/>
          <w:szCs w:val="20"/>
        </w:rPr>
        <w:t>ки РФ rosstat.gov.ru</w:t>
      </w:r>
    </w:p>
    <w:p w:rsidR="0032567E" w:rsidRDefault="0032567E" w:rsidP="00F16D9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16D91" w:rsidRPr="00580861" w:rsidRDefault="0032567E" w:rsidP="00F16D9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="00F16D91" w:rsidRPr="00580861">
        <w:rPr>
          <w:rFonts w:ascii="Times New Roman" w:hAnsi="Times New Roman" w:cs="Times New Roman"/>
          <w:sz w:val="24"/>
          <w:szCs w:val="24"/>
        </w:rPr>
        <w:t>оказатели темпов роста валового регионального продукта в Московской</w:t>
      </w:r>
      <w:r w:rsidR="00F16D91" w:rsidRPr="00580861">
        <w:rPr>
          <w:rFonts w:ascii="Times New Roman" w:hAnsi="Times New Roman" w:cs="Times New Roman"/>
          <w:sz w:val="24"/>
          <w:szCs w:val="24"/>
        </w:rPr>
        <w:br/>
        <w:t>области превышают средние показатели роста ВРП Российской Федерации в</w:t>
      </w:r>
      <w:r w:rsidR="00F16D91" w:rsidRPr="00580861">
        <w:rPr>
          <w:rFonts w:ascii="Times New Roman" w:hAnsi="Times New Roman" w:cs="Times New Roman"/>
          <w:sz w:val="24"/>
          <w:szCs w:val="24"/>
        </w:rPr>
        <w:br/>
      </w:r>
      <w:r w:rsidR="00F16D91" w:rsidRPr="00580861">
        <w:rPr>
          <w:rFonts w:ascii="Times New Roman" w:hAnsi="Times New Roman" w:cs="Times New Roman"/>
          <w:sz w:val="24"/>
          <w:szCs w:val="24"/>
        </w:rPr>
        <w:lastRenderedPageBreak/>
        <w:t>целом и Центрального федерального округа. Так, в период с 2000 по 2022 гг.</w:t>
      </w:r>
      <w:r w:rsidR="00F16D91" w:rsidRPr="00580861">
        <w:rPr>
          <w:rFonts w:ascii="Times New Roman" w:hAnsi="Times New Roman" w:cs="Times New Roman"/>
          <w:sz w:val="24"/>
          <w:szCs w:val="24"/>
        </w:rPr>
        <w:br/>
        <w:t>среднегодовой темп роста ВРП области составлял 104,6%, РФ – 103,3%, ЦФО – 103,5%. В целом за указанный период индекс физического объема ВРП Московской области (с уч</w:t>
      </w:r>
      <w:r w:rsidR="00F16D91" w:rsidRPr="00580861">
        <w:rPr>
          <w:rFonts w:ascii="Times New Roman" w:hAnsi="Times New Roman" w:cs="Times New Roman"/>
          <w:sz w:val="24"/>
          <w:szCs w:val="24"/>
        </w:rPr>
        <w:t>е</w:t>
      </w:r>
      <w:r w:rsidR="00F16D91" w:rsidRPr="00580861">
        <w:rPr>
          <w:rFonts w:ascii="Times New Roman" w:hAnsi="Times New Roman" w:cs="Times New Roman"/>
          <w:sz w:val="24"/>
          <w:szCs w:val="24"/>
        </w:rPr>
        <w:t>том изменения величины цен) вырос в 2,75 раза, ВРП Российской Федерации – в 2,09 раза, ЦФО – в 2,17 раза.</w:t>
      </w:r>
    </w:p>
    <w:p w:rsidR="00F16D91" w:rsidRDefault="00F16D91" w:rsidP="00F16D9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0861">
        <w:rPr>
          <w:rFonts w:ascii="Times New Roman" w:hAnsi="Times New Roman" w:cs="Times New Roman"/>
          <w:sz w:val="24"/>
          <w:szCs w:val="24"/>
        </w:rPr>
        <w:t>Анализ изменений в структуре ВРП региона показывает сокращение 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экономике удельного веса индустриального сектора (промышленное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производство, энергетика, стр</w:t>
      </w:r>
      <w:r w:rsidRPr="00580861">
        <w:rPr>
          <w:rFonts w:ascii="Times New Roman" w:hAnsi="Times New Roman" w:cs="Times New Roman"/>
          <w:sz w:val="24"/>
          <w:szCs w:val="24"/>
        </w:rPr>
        <w:t>о</w:t>
      </w:r>
      <w:r w:rsidRPr="00580861">
        <w:rPr>
          <w:rFonts w:ascii="Times New Roman" w:hAnsi="Times New Roman" w:cs="Times New Roman"/>
          <w:sz w:val="24"/>
          <w:szCs w:val="24"/>
        </w:rPr>
        <w:t>ительство, сельское хозяйство) и увеличение доли видов экономической деятельности, связанной с оказанием услуг, прежде всего, операций с н</w:t>
      </w:r>
      <w:r w:rsidRPr="00580861">
        <w:rPr>
          <w:rFonts w:ascii="Times New Roman" w:hAnsi="Times New Roman" w:cs="Times New Roman"/>
          <w:sz w:val="24"/>
          <w:szCs w:val="24"/>
        </w:rPr>
        <w:t>е</w:t>
      </w:r>
      <w:r w:rsidRPr="00580861">
        <w:rPr>
          <w:rFonts w:ascii="Times New Roman" w:hAnsi="Times New Roman" w:cs="Times New Roman"/>
          <w:sz w:val="24"/>
          <w:szCs w:val="24"/>
        </w:rPr>
        <w:t>движи</w:t>
      </w:r>
      <w:r w:rsidRPr="00D93F59">
        <w:rPr>
          <w:rFonts w:ascii="Times New Roman" w:hAnsi="Times New Roman" w:cs="Times New Roman"/>
          <w:sz w:val="24"/>
          <w:szCs w:val="24"/>
        </w:rPr>
        <w:t>мым имуществом, а также профессиональных услуг (они отражены, в основном, в строке «Прочие виды деятельн</w:t>
      </w:r>
      <w:r w:rsidRPr="00D93F59">
        <w:rPr>
          <w:rFonts w:ascii="Times New Roman" w:hAnsi="Times New Roman" w:cs="Times New Roman"/>
          <w:sz w:val="24"/>
          <w:szCs w:val="24"/>
        </w:rPr>
        <w:t>о</w:t>
      </w:r>
      <w:r w:rsidRPr="00D93F59">
        <w:rPr>
          <w:rFonts w:ascii="Times New Roman" w:hAnsi="Times New Roman" w:cs="Times New Roman"/>
          <w:sz w:val="24"/>
          <w:szCs w:val="24"/>
        </w:rPr>
        <w:t>сти»).</w:t>
      </w:r>
    </w:p>
    <w:p w:rsidR="00653465" w:rsidRDefault="00653465" w:rsidP="00F16D9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53465" w:rsidRDefault="00653465" w:rsidP="0065346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53465">
        <w:rPr>
          <w:rFonts w:ascii="Times New Roman" w:hAnsi="Times New Roman" w:cs="Times New Roman"/>
          <w:sz w:val="24"/>
          <w:szCs w:val="24"/>
        </w:rPr>
        <w:t xml:space="preserve">Таблица 2. </w:t>
      </w:r>
      <w:r w:rsidRPr="00653465">
        <w:rPr>
          <w:rFonts w:ascii="Times New Roman" w:hAnsi="Times New Roman" w:cs="Times New Roman"/>
          <w:b/>
          <w:sz w:val="24"/>
          <w:szCs w:val="24"/>
        </w:rPr>
        <w:t>Структура валового регионального продукта Московской области</w:t>
      </w:r>
    </w:p>
    <w:p w:rsidR="00653465" w:rsidRPr="00653465" w:rsidRDefault="00653465" w:rsidP="0065346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53465">
        <w:rPr>
          <w:rFonts w:ascii="Times New Roman" w:hAnsi="Times New Roman" w:cs="Times New Roman"/>
          <w:b/>
          <w:sz w:val="24"/>
          <w:szCs w:val="24"/>
        </w:rPr>
        <w:t>в 2005 и 2022 гг.</w:t>
      </w:r>
    </w:p>
    <w:tbl>
      <w:tblPr>
        <w:tblStyle w:val="ac"/>
        <w:tblW w:w="5000" w:type="pct"/>
        <w:tblLook w:val="04A0" w:firstRow="1" w:lastRow="0" w:firstColumn="1" w:lastColumn="0" w:noHBand="0" w:noVBand="1"/>
      </w:tblPr>
      <w:tblGrid>
        <w:gridCol w:w="7622"/>
        <w:gridCol w:w="992"/>
        <w:gridCol w:w="957"/>
      </w:tblGrid>
      <w:tr w:rsidR="00653465" w:rsidRPr="00653465" w:rsidTr="00653465">
        <w:tc>
          <w:tcPr>
            <w:tcW w:w="3982" w:type="pct"/>
          </w:tcPr>
          <w:p w:rsidR="00653465" w:rsidRPr="00653465" w:rsidRDefault="00653465" w:rsidP="00653465">
            <w:pPr>
              <w:jc w:val="center"/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Показатель</w:t>
            </w:r>
          </w:p>
        </w:tc>
        <w:tc>
          <w:tcPr>
            <w:tcW w:w="518" w:type="pct"/>
          </w:tcPr>
          <w:p w:rsidR="00653465" w:rsidRPr="00653465" w:rsidRDefault="00653465" w:rsidP="00653465">
            <w:pPr>
              <w:jc w:val="center"/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2005 г.</w:t>
            </w:r>
          </w:p>
        </w:tc>
        <w:tc>
          <w:tcPr>
            <w:tcW w:w="500" w:type="pct"/>
          </w:tcPr>
          <w:p w:rsidR="00653465" w:rsidRPr="00653465" w:rsidRDefault="00653465" w:rsidP="00653465">
            <w:pPr>
              <w:jc w:val="center"/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2022 г.</w:t>
            </w:r>
          </w:p>
        </w:tc>
      </w:tr>
      <w:tr w:rsidR="00653465" w:rsidRPr="00653465" w:rsidTr="00653465">
        <w:tc>
          <w:tcPr>
            <w:tcW w:w="3982" w:type="pct"/>
          </w:tcPr>
          <w:p w:rsidR="00653465" w:rsidRPr="00653465" w:rsidRDefault="00653465" w:rsidP="0096588C">
            <w:pPr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Валовой региональный пр</w:t>
            </w:r>
            <w:r w:rsidRPr="00653465">
              <w:rPr>
                <w:rFonts w:ascii="Times New Roman" w:hAnsi="Times New Roman" w:cs="Times New Roman"/>
              </w:rPr>
              <w:t>о</w:t>
            </w:r>
            <w:r w:rsidRPr="00653465">
              <w:rPr>
                <w:rFonts w:ascii="Times New Roman" w:hAnsi="Times New Roman" w:cs="Times New Roman"/>
              </w:rPr>
              <w:t>дукт, в том числе:</w:t>
            </w:r>
          </w:p>
        </w:tc>
        <w:tc>
          <w:tcPr>
            <w:tcW w:w="518" w:type="pct"/>
          </w:tcPr>
          <w:p w:rsidR="00653465" w:rsidRPr="00653465" w:rsidRDefault="00653465" w:rsidP="00653465">
            <w:pPr>
              <w:jc w:val="center"/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500" w:type="pct"/>
          </w:tcPr>
          <w:p w:rsidR="00653465" w:rsidRPr="00653465" w:rsidRDefault="00653465" w:rsidP="00653465">
            <w:pPr>
              <w:jc w:val="center"/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100</w:t>
            </w:r>
          </w:p>
        </w:tc>
      </w:tr>
      <w:tr w:rsidR="00653465" w:rsidRPr="00653465" w:rsidTr="00653465">
        <w:tc>
          <w:tcPr>
            <w:tcW w:w="3982" w:type="pct"/>
          </w:tcPr>
          <w:p w:rsidR="00653465" w:rsidRPr="00653465" w:rsidRDefault="00653465" w:rsidP="0096588C">
            <w:pPr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Сельское, лесное хозяйство, охота, рыболовство и рыб</w:t>
            </w:r>
            <w:r w:rsidRPr="00653465">
              <w:rPr>
                <w:rFonts w:ascii="Times New Roman" w:hAnsi="Times New Roman" w:cs="Times New Roman"/>
              </w:rPr>
              <w:t>о</w:t>
            </w:r>
            <w:r w:rsidRPr="00653465">
              <w:rPr>
                <w:rFonts w:ascii="Times New Roman" w:hAnsi="Times New Roman" w:cs="Times New Roman"/>
              </w:rPr>
              <w:t>водство</w:t>
            </w:r>
          </w:p>
        </w:tc>
        <w:tc>
          <w:tcPr>
            <w:tcW w:w="518" w:type="pct"/>
          </w:tcPr>
          <w:p w:rsidR="00653465" w:rsidRPr="00653465" w:rsidRDefault="00653465" w:rsidP="00653465">
            <w:pPr>
              <w:jc w:val="center"/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4,4</w:t>
            </w:r>
          </w:p>
        </w:tc>
        <w:tc>
          <w:tcPr>
            <w:tcW w:w="500" w:type="pct"/>
          </w:tcPr>
          <w:p w:rsidR="00653465" w:rsidRPr="00653465" w:rsidRDefault="00653465" w:rsidP="00653465">
            <w:pPr>
              <w:jc w:val="center"/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1,5</w:t>
            </w:r>
          </w:p>
        </w:tc>
      </w:tr>
      <w:tr w:rsidR="00653465" w:rsidRPr="00653465" w:rsidTr="00653465">
        <w:tc>
          <w:tcPr>
            <w:tcW w:w="3982" w:type="pct"/>
          </w:tcPr>
          <w:p w:rsidR="00653465" w:rsidRPr="00653465" w:rsidRDefault="00653465" w:rsidP="0096588C">
            <w:pPr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Обрабатывающие произво</w:t>
            </w:r>
            <w:r w:rsidRPr="00653465">
              <w:rPr>
                <w:rFonts w:ascii="Times New Roman" w:hAnsi="Times New Roman" w:cs="Times New Roman"/>
              </w:rPr>
              <w:t>д</w:t>
            </w:r>
            <w:r w:rsidRPr="00653465">
              <w:rPr>
                <w:rFonts w:ascii="Times New Roman" w:hAnsi="Times New Roman" w:cs="Times New Roman"/>
              </w:rPr>
              <w:t>ства</w:t>
            </w:r>
          </w:p>
        </w:tc>
        <w:tc>
          <w:tcPr>
            <w:tcW w:w="518" w:type="pct"/>
          </w:tcPr>
          <w:p w:rsidR="00653465" w:rsidRPr="00653465" w:rsidRDefault="00653465" w:rsidP="00653465">
            <w:pPr>
              <w:jc w:val="center"/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25,2</w:t>
            </w:r>
          </w:p>
        </w:tc>
        <w:tc>
          <w:tcPr>
            <w:tcW w:w="500" w:type="pct"/>
          </w:tcPr>
          <w:p w:rsidR="00653465" w:rsidRPr="00653465" w:rsidRDefault="00653465" w:rsidP="00653465">
            <w:pPr>
              <w:jc w:val="center"/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19,0</w:t>
            </w:r>
          </w:p>
        </w:tc>
      </w:tr>
      <w:tr w:rsidR="00653465" w:rsidRPr="00653465" w:rsidTr="00653465">
        <w:tc>
          <w:tcPr>
            <w:tcW w:w="3982" w:type="pct"/>
          </w:tcPr>
          <w:p w:rsidR="00653465" w:rsidRPr="00653465" w:rsidRDefault="00653465" w:rsidP="0096588C">
            <w:pPr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Обеспечение электроэнергией, газом и паром, кондиционирование во</w:t>
            </w:r>
            <w:r w:rsidRPr="00653465">
              <w:rPr>
                <w:rFonts w:ascii="Times New Roman" w:hAnsi="Times New Roman" w:cs="Times New Roman"/>
              </w:rPr>
              <w:t>з</w:t>
            </w:r>
            <w:r w:rsidRPr="00653465">
              <w:rPr>
                <w:rFonts w:ascii="Times New Roman" w:hAnsi="Times New Roman" w:cs="Times New Roman"/>
              </w:rPr>
              <w:t>духа</w:t>
            </w:r>
          </w:p>
        </w:tc>
        <w:tc>
          <w:tcPr>
            <w:tcW w:w="518" w:type="pct"/>
          </w:tcPr>
          <w:p w:rsidR="00653465" w:rsidRPr="00653465" w:rsidRDefault="00653465" w:rsidP="00653465">
            <w:pPr>
              <w:jc w:val="center"/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6,0</w:t>
            </w:r>
          </w:p>
        </w:tc>
        <w:tc>
          <w:tcPr>
            <w:tcW w:w="500" w:type="pct"/>
          </w:tcPr>
          <w:p w:rsidR="00653465" w:rsidRPr="00653465" w:rsidRDefault="00653465" w:rsidP="00653465">
            <w:pPr>
              <w:jc w:val="center"/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2,0</w:t>
            </w:r>
          </w:p>
        </w:tc>
      </w:tr>
      <w:tr w:rsidR="00653465" w:rsidRPr="00653465" w:rsidTr="00653465">
        <w:tc>
          <w:tcPr>
            <w:tcW w:w="3982" w:type="pct"/>
          </w:tcPr>
          <w:p w:rsidR="00653465" w:rsidRPr="00653465" w:rsidRDefault="00653465" w:rsidP="0096588C">
            <w:pPr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Строительство</w:t>
            </w:r>
          </w:p>
        </w:tc>
        <w:tc>
          <w:tcPr>
            <w:tcW w:w="518" w:type="pct"/>
          </w:tcPr>
          <w:p w:rsidR="00653465" w:rsidRPr="00653465" w:rsidRDefault="00653465" w:rsidP="00653465">
            <w:pPr>
              <w:jc w:val="center"/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8,2</w:t>
            </w:r>
          </w:p>
        </w:tc>
        <w:tc>
          <w:tcPr>
            <w:tcW w:w="500" w:type="pct"/>
          </w:tcPr>
          <w:p w:rsidR="00653465" w:rsidRPr="00653465" w:rsidRDefault="00653465" w:rsidP="00653465">
            <w:pPr>
              <w:jc w:val="center"/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5,4</w:t>
            </w:r>
          </w:p>
        </w:tc>
      </w:tr>
      <w:tr w:rsidR="00653465" w:rsidRPr="00653465" w:rsidTr="00653465">
        <w:tc>
          <w:tcPr>
            <w:tcW w:w="3982" w:type="pct"/>
          </w:tcPr>
          <w:p w:rsidR="00653465" w:rsidRPr="00653465" w:rsidRDefault="00653465" w:rsidP="0096588C">
            <w:pPr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Оптовая и розничная торговля, ремонт</w:t>
            </w:r>
          </w:p>
        </w:tc>
        <w:tc>
          <w:tcPr>
            <w:tcW w:w="518" w:type="pct"/>
          </w:tcPr>
          <w:p w:rsidR="00653465" w:rsidRPr="00653465" w:rsidRDefault="00653465" w:rsidP="00653465">
            <w:pPr>
              <w:jc w:val="center"/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20,1</w:t>
            </w:r>
          </w:p>
        </w:tc>
        <w:tc>
          <w:tcPr>
            <w:tcW w:w="500" w:type="pct"/>
          </w:tcPr>
          <w:p w:rsidR="00653465" w:rsidRPr="00653465" w:rsidRDefault="00653465" w:rsidP="00653465">
            <w:pPr>
              <w:jc w:val="center"/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21,0</w:t>
            </w:r>
          </w:p>
        </w:tc>
      </w:tr>
      <w:tr w:rsidR="00653465" w:rsidRPr="00653465" w:rsidTr="00653465">
        <w:tc>
          <w:tcPr>
            <w:tcW w:w="3982" w:type="pct"/>
          </w:tcPr>
          <w:p w:rsidR="00653465" w:rsidRPr="00653465" w:rsidRDefault="00653465" w:rsidP="0096588C">
            <w:pPr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Транспортировка и хранение; деятельность в области и</w:t>
            </w:r>
            <w:r w:rsidRPr="00653465">
              <w:rPr>
                <w:rFonts w:ascii="Times New Roman" w:hAnsi="Times New Roman" w:cs="Times New Roman"/>
              </w:rPr>
              <w:t>н</w:t>
            </w:r>
            <w:r w:rsidRPr="00653465">
              <w:rPr>
                <w:rFonts w:ascii="Times New Roman" w:hAnsi="Times New Roman" w:cs="Times New Roman"/>
              </w:rPr>
              <w:t>формации и связи</w:t>
            </w:r>
          </w:p>
        </w:tc>
        <w:tc>
          <w:tcPr>
            <w:tcW w:w="518" w:type="pct"/>
          </w:tcPr>
          <w:p w:rsidR="00653465" w:rsidRPr="00653465" w:rsidRDefault="00653465" w:rsidP="00653465">
            <w:pPr>
              <w:jc w:val="center"/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8,2</w:t>
            </w:r>
          </w:p>
        </w:tc>
        <w:tc>
          <w:tcPr>
            <w:tcW w:w="500" w:type="pct"/>
          </w:tcPr>
          <w:p w:rsidR="00653465" w:rsidRPr="00653465" w:rsidRDefault="00653465" w:rsidP="00653465">
            <w:pPr>
              <w:jc w:val="center"/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8,5</w:t>
            </w:r>
          </w:p>
        </w:tc>
      </w:tr>
      <w:tr w:rsidR="00653465" w:rsidRPr="00653465" w:rsidTr="00653465">
        <w:tc>
          <w:tcPr>
            <w:tcW w:w="3982" w:type="pct"/>
          </w:tcPr>
          <w:p w:rsidR="00653465" w:rsidRPr="00653465" w:rsidRDefault="00653465" w:rsidP="0096588C">
            <w:pPr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Деятельность по операциям с недвижимым имуществом</w:t>
            </w:r>
          </w:p>
        </w:tc>
        <w:tc>
          <w:tcPr>
            <w:tcW w:w="518" w:type="pct"/>
          </w:tcPr>
          <w:p w:rsidR="00653465" w:rsidRPr="00653465" w:rsidRDefault="00653465" w:rsidP="00653465">
            <w:pPr>
              <w:jc w:val="center"/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11,3</w:t>
            </w:r>
          </w:p>
        </w:tc>
        <w:tc>
          <w:tcPr>
            <w:tcW w:w="500" w:type="pct"/>
          </w:tcPr>
          <w:p w:rsidR="00653465" w:rsidRPr="00653465" w:rsidRDefault="00653465" w:rsidP="00653465">
            <w:pPr>
              <w:jc w:val="center"/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19,1</w:t>
            </w:r>
          </w:p>
        </w:tc>
      </w:tr>
      <w:tr w:rsidR="00653465" w:rsidRPr="00653465" w:rsidTr="00653465">
        <w:tc>
          <w:tcPr>
            <w:tcW w:w="3982" w:type="pct"/>
          </w:tcPr>
          <w:p w:rsidR="00653465" w:rsidRPr="00653465" w:rsidRDefault="00653465" w:rsidP="0096588C">
            <w:pPr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Государственное управление и обеспечение военной безопасности, социал</w:t>
            </w:r>
            <w:r w:rsidRPr="00653465">
              <w:rPr>
                <w:rFonts w:ascii="Times New Roman" w:hAnsi="Times New Roman" w:cs="Times New Roman"/>
              </w:rPr>
              <w:t>ь</w:t>
            </w:r>
            <w:r w:rsidRPr="00653465">
              <w:rPr>
                <w:rFonts w:ascii="Times New Roman" w:hAnsi="Times New Roman" w:cs="Times New Roman"/>
              </w:rPr>
              <w:t>ное стр</w:t>
            </w:r>
            <w:r w:rsidRPr="00653465">
              <w:rPr>
                <w:rFonts w:ascii="Times New Roman" w:hAnsi="Times New Roman" w:cs="Times New Roman"/>
              </w:rPr>
              <w:t>а</w:t>
            </w:r>
            <w:r w:rsidRPr="00653465">
              <w:rPr>
                <w:rFonts w:ascii="Times New Roman" w:hAnsi="Times New Roman" w:cs="Times New Roman"/>
              </w:rPr>
              <w:t>хование</w:t>
            </w:r>
          </w:p>
        </w:tc>
        <w:tc>
          <w:tcPr>
            <w:tcW w:w="518" w:type="pct"/>
          </w:tcPr>
          <w:p w:rsidR="00653465" w:rsidRPr="00653465" w:rsidRDefault="00653465" w:rsidP="00653465">
            <w:pPr>
              <w:jc w:val="center"/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4,0</w:t>
            </w:r>
          </w:p>
        </w:tc>
        <w:tc>
          <w:tcPr>
            <w:tcW w:w="500" w:type="pct"/>
          </w:tcPr>
          <w:p w:rsidR="00653465" w:rsidRPr="00653465" w:rsidRDefault="00653465" w:rsidP="00653465">
            <w:pPr>
              <w:jc w:val="center"/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6,8</w:t>
            </w:r>
          </w:p>
        </w:tc>
      </w:tr>
      <w:tr w:rsidR="00653465" w:rsidRPr="00653465" w:rsidTr="00653465">
        <w:tc>
          <w:tcPr>
            <w:tcW w:w="3982" w:type="pct"/>
          </w:tcPr>
          <w:p w:rsidR="00653465" w:rsidRPr="00653465" w:rsidRDefault="00653465" w:rsidP="0096588C">
            <w:pPr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Образование; деятельность в области здравоохранение и социальных услуг</w:t>
            </w:r>
          </w:p>
        </w:tc>
        <w:tc>
          <w:tcPr>
            <w:tcW w:w="518" w:type="pct"/>
          </w:tcPr>
          <w:p w:rsidR="00653465" w:rsidRPr="00653465" w:rsidRDefault="00653465" w:rsidP="00653465">
            <w:pPr>
              <w:jc w:val="center"/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7,3</w:t>
            </w:r>
          </w:p>
        </w:tc>
        <w:tc>
          <w:tcPr>
            <w:tcW w:w="500" w:type="pct"/>
          </w:tcPr>
          <w:p w:rsidR="00653465" w:rsidRPr="00653465" w:rsidRDefault="00653465" w:rsidP="00653465">
            <w:pPr>
              <w:jc w:val="center"/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6,0</w:t>
            </w:r>
          </w:p>
        </w:tc>
      </w:tr>
      <w:tr w:rsidR="00653465" w:rsidRPr="00653465" w:rsidTr="00653465">
        <w:tc>
          <w:tcPr>
            <w:tcW w:w="3982" w:type="pct"/>
          </w:tcPr>
          <w:p w:rsidR="00653465" w:rsidRPr="00653465" w:rsidRDefault="00653465" w:rsidP="0096588C">
            <w:pPr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Прочие виды деятельности</w:t>
            </w:r>
          </w:p>
        </w:tc>
        <w:tc>
          <w:tcPr>
            <w:tcW w:w="518" w:type="pct"/>
          </w:tcPr>
          <w:p w:rsidR="00653465" w:rsidRPr="00653465" w:rsidRDefault="00653465" w:rsidP="00653465">
            <w:pPr>
              <w:jc w:val="center"/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5,3</w:t>
            </w:r>
          </w:p>
        </w:tc>
        <w:tc>
          <w:tcPr>
            <w:tcW w:w="500" w:type="pct"/>
          </w:tcPr>
          <w:p w:rsidR="00653465" w:rsidRPr="00653465" w:rsidRDefault="00653465" w:rsidP="00653465">
            <w:pPr>
              <w:jc w:val="center"/>
              <w:rPr>
                <w:rFonts w:ascii="Times New Roman" w:hAnsi="Times New Roman" w:cs="Times New Roman"/>
              </w:rPr>
            </w:pPr>
            <w:r w:rsidRPr="00653465">
              <w:rPr>
                <w:rFonts w:ascii="Times New Roman" w:hAnsi="Times New Roman" w:cs="Times New Roman"/>
              </w:rPr>
              <w:t>10,7</w:t>
            </w:r>
          </w:p>
        </w:tc>
      </w:tr>
    </w:tbl>
    <w:p w:rsidR="00653465" w:rsidRPr="00653465" w:rsidRDefault="00653465" w:rsidP="0065346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653465">
        <w:rPr>
          <w:rFonts w:ascii="Times New Roman" w:hAnsi="Times New Roman" w:cs="Times New Roman"/>
          <w:sz w:val="20"/>
          <w:szCs w:val="20"/>
        </w:rPr>
        <w:t>Источ</w:t>
      </w:r>
      <w:r w:rsidR="00B56A6D">
        <w:rPr>
          <w:rFonts w:ascii="Times New Roman" w:hAnsi="Times New Roman" w:cs="Times New Roman"/>
          <w:sz w:val="20"/>
          <w:szCs w:val="20"/>
        </w:rPr>
        <w:t xml:space="preserve">ник: данные портала Федеральной </w:t>
      </w:r>
      <w:r w:rsidRPr="00653465">
        <w:rPr>
          <w:rFonts w:ascii="Times New Roman" w:hAnsi="Times New Roman" w:cs="Times New Roman"/>
          <w:sz w:val="20"/>
          <w:szCs w:val="20"/>
        </w:rPr>
        <w:t xml:space="preserve">службы государственной статистики РФ </w:t>
      </w:r>
      <w:proofErr w:type="spellStart"/>
      <w:r w:rsidRPr="00653465">
        <w:rPr>
          <w:rFonts w:ascii="Times New Roman" w:hAnsi="Times New Roman" w:cs="Times New Roman"/>
          <w:sz w:val="20"/>
          <w:szCs w:val="20"/>
          <w:lang w:val="en-US"/>
        </w:rPr>
        <w:t>rosstat</w:t>
      </w:r>
      <w:proofErr w:type="spellEnd"/>
      <w:r w:rsidRPr="00653465">
        <w:rPr>
          <w:rFonts w:ascii="Times New Roman" w:hAnsi="Times New Roman" w:cs="Times New Roman"/>
          <w:sz w:val="20"/>
          <w:szCs w:val="20"/>
        </w:rPr>
        <w:t>.</w:t>
      </w:r>
      <w:proofErr w:type="spellStart"/>
      <w:r w:rsidRPr="00653465">
        <w:rPr>
          <w:rFonts w:ascii="Times New Roman" w:hAnsi="Times New Roman" w:cs="Times New Roman"/>
          <w:sz w:val="20"/>
          <w:szCs w:val="20"/>
          <w:lang w:val="en-US"/>
        </w:rPr>
        <w:t>gov</w:t>
      </w:r>
      <w:proofErr w:type="spellEnd"/>
      <w:r w:rsidRPr="00653465">
        <w:rPr>
          <w:rFonts w:ascii="Times New Roman" w:hAnsi="Times New Roman" w:cs="Times New Roman"/>
          <w:sz w:val="20"/>
          <w:szCs w:val="20"/>
        </w:rPr>
        <w:t>.</w:t>
      </w:r>
      <w:proofErr w:type="spellStart"/>
      <w:r w:rsidRPr="00653465">
        <w:rPr>
          <w:rFonts w:ascii="Times New Roman" w:hAnsi="Times New Roman" w:cs="Times New Roman"/>
          <w:sz w:val="20"/>
          <w:szCs w:val="20"/>
          <w:lang w:val="en-US"/>
        </w:rPr>
        <w:t>ru</w:t>
      </w:r>
      <w:proofErr w:type="spellEnd"/>
    </w:p>
    <w:p w:rsidR="00653465" w:rsidRDefault="00653465" w:rsidP="00F16D9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16D91" w:rsidRDefault="00F16D91" w:rsidP="00F16D9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основе анализа показателей отгрузки товаров собственного производства, работ и услуг, выполненных собственными силами всеми организациями-производителями Московской области, по укрупненным видам экономической деятельности, можно закл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чить, что обрабатывающие производства, занимающие основную долю в структуре пр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мышленности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региона, являются и одним из ключевых видов его промышленной специ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480B01">
        <w:rPr>
          <w:rFonts w:ascii="Times New Roman" w:eastAsia="Times New Roman" w:hAnsi="Times New Roman" w:cs="Times New Roman"/>
          <w:sz w:val="24"/>
          <w:szCs w:val="24"/>
          <w:lang w:eastAsia="ru-RU"/>
        </w:rPr>
        <w:t>лизации (табл. 3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480B01" w:rsidRDefault="00480B01" w:rsidP="00F16D9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A10E0" w:rsidRDefault="001A10E0" w:rsidP="00480B0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Таблица </w:t>
      </w:r>
      <w:r w:rsidR="00480B01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480B0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Промышленная специализация Московской области (по укрупненным видам деятельности) в 2022 г.</w:t>
      </w:r>
    </w:p>
    <w:tbl>
      <w:tblPr>
        <w:tblStyle w:val="ac"/>
        <w:tblW w:w="5000" w:type="pct"/>
        <w:tblLayout w:type="fixed"/>
        <w:tblLook w:val="04A0" w:firstRow="1" w:lastRow="0" w:firstColumn="1" w:lastColumn="0" w:noHBand="0" w:noVBand="1"/>
      </w:tblPr>
      <w:tblGrid>
        <w:gridCol w:w="3368"/>
        <w:gridCol w:w="1241"/>
        <w:gridCol w:w="1241"/>
        <w:gridCol w:w="1241"/>
        <w:gridCol w:w="1240"/>
        <w:gridCol w:w="1240"/>
      </w:tblGrid>
      <w:tr w:rsidR="001A10E0" w:rsidRPr="001A10E0" w:rsidTr="001A10E0">
        <w:tc>
          <w:tcPr>
            <w:tcW w:w="1759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>Вид экономической деятельн</w:t>
            </w:r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>о</w:t>
            </w:r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>сти</w:t>
            </w:r>
          </w:p>
        </w:tc>
        <w:tc>
          <w:tcPr>
            <w:tcW w:w="648" w:type="pct"/>
          </w:tcPr>
          <w:p w:rsidR="001A2BF7" w:rsidRPr="001A2BF7" w:rsidRDefault="001A10E0" w:rsidP="001A10E0">
            <w:pPr>
              <w:ind w:left="-57" w:right="-57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>Доля в промы</w:t>
            </w:r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>ш</w:t>
            </w:r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>ленности р</w:t>
            </w:r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>е</w:t>
            </w:r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>гиона, %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>Д</w:t>
            </w:r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>о</w:t>
            </w:r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>ля в РФ, %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gramStart"/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>К-т</w:t>
            </w:r>
            <w:proofErr w:type="gramEnd"/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 xml:space="preserve"> лок</w:t>
            </w:r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>а</w:t>
            </w:r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>лизации, ед.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gramStart"/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>К-т</w:t>
            </w:r>
            <w:proofErr w:type="gramEnd"/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 xml:space="preserve"> душ</w:t>
            </w:r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>е</w:t>
            </w:r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>вого пр</w:t>
            </w:r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>о</w:t>
            </w:r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>изво</w:t>
            </w:r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>д</w:t>
            </w:r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>ства, ед.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gramStart"/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>К-т</w:t>
            </w:r>
            <w:proofErr w:type="gramEnd"/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 xml:space="preserve"> р</w:t>
            </w:r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>ы</w:t>
            </w:r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>ночной специал</w:t>
            </w:r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>и</w:t>
            </w:r>
            <w:r w:rsidRPr="001A2BF7">
              <w:rPr>
                <w:rFonts w:ascii="Times New Roman" w:eastAsia="Times New Roman" w:hAnsi="Times New Roman" w:cs="Times New Roman"/>
                <w:bCs/>
                <w:kern w:val="24"/>
                <w:lang w:eastAsia="ru-RU"/>
              </w:rPr>
              <w:t>зации, ед.</w:t>
            </w:r>
          </w:p>
        </w:tc>
      </w:tr>
      <w:tr w:rsidR="001A10E0" w:rsidTr="001A10E0">
        <w:tc>
          <w:tcPr>
            <w:tcW w:w="1759" w:type="pct"/>
          </w:tcPr>
          <w:p w:rsidR="001A2BF7" w:rsidRPr="001A2BF7" w:rsidRDefault="001A10E0" w:rsidP="0096588C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Промышленное пр</w:t>
            </w: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о</w:t>
            </w: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изводство (промы</w:t>
            </w: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ш</w:t>
            </w: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ленность)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100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4,71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-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-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-</w:t>
            </w:r>
          </w:p>
        </w:tc>
      </w:tr>
      <w:tr w:rsidR="001A10E0" w:rsidTr="001A10E0">
        <w:tc>
          <w:tcPr>
            <w:tcW w:w="1759" w:type="pct"/>
          </w:tcPr>
          <w:p w:rsidR="001A2BF7" w:rsidRPr="001A2BF7" w:rsidRDefault="001A10E0" w:rsidP="0096588C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Добыча полезных ископа</w:t>
            </w: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е</w:t>
            </w: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мых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0,49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0,09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0,02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0,01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0,02</w:t>
            </w:r>
          </w:p>
        </w:tc>
      </w:tr>
      <w:tr w:rsidR="001A10E0" w:rsidTr="001A10E0">
        <w:tc>
          <w:tcPr>
            <w:tcW w:w="1759" w:type="pct"/>
          </w:tcPr>
          <w:p w:rsidR="001A2BF7" w:rsidRPr="001A2BF7" w:rsidRDefault="001A10E0" w:rsidP="0096588C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Обрабатывающие произво</w:t>
            </w: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д</w:t>
            </w: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ства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89,27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6,47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1,37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1,11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1,37</w:t>
            </w:r>
          </w:p>
        </w:tc>
      </w:tr>
      <w:tr w:rsidR="001A10E0" w:rsidTr="001A10E0">
        <w:tc>
          <w:tcPr>
            <w:tcW w:w="1759" w:type="pct"/>
          </w:tcPr>
          <w:p w:rsidR="001A2BF7" w:rsidRPr="001A2BF7" w:rsidRDefault="001A10E0" w:rsidP="0096588C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Обеспечение электрической энергией, г</w:t>
            </w: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а</w:t>
            </w: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зом и паром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6,90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4,97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1,05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1,85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1,05</w:t>
            </w:r>
          </w:p>
        </w:tc>
      </w:tr>
      <w:tr w:rsidR="001A10E0" w:rsidTr="001A10E0">
        <w:tc>
          <w:tcPr>
            <w:tcW w:w="1759" w:type="pct"/>
          </w:tcPr>
          <w:p w:rsidR="001A2BF7" w:rsidRPr="001A2BF7" w:rsidRDefault="001A10E0" w:rsidP="0096588C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Водоснабжение, водоотвед</w:t>
            </w: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е</w:t>
            </w: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ние, организация сбора и ут</w:t>
            </w: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и</w:t>
            </w: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лизации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8,79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3,34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1,87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1,51</w:t>
            </w:r>
          </w:p>
        </w:tc>
        <w:tc>
          <w:tcPr>
            <w:tcW w:w="648" w:type="pct"/>
          </w:tcPr>
          <w:p w:rsidR="001A2BF7" w:rsidRPr="001A2BF7" w:rsidRDefault="001A10E0" w:rsidP="0096588C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A2BF7">
              <w:rPr>
                <w:rFonts w:ascii="Times New Roman" w:eastAsia="Times New Roman" w:hAnsi="Times New Roman" w:cs="Times New Roman"/>
                <w:color w:val="000000" w:themeColor="dark1"/>
                <w:kern w:val="24"/>
                <w:lang w:eastAsia="ru-RU"/>
              </w:rPr>
              <w:t>1,87</w:t>
            </w:r>
          </w:p>
        </w:tc>
      </w:tr>
    </w:tbl>
    <w:p w:rsidR="001A10E0" w:rsidRDefault="001A10E0" w:rsidP="00F16D9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16D91" w:rsidRDefault="00F16D91" w:rsidP="00F16D9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Также можно выделить и специализацию области на таком виде де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тельности, как водоснабжение, водоотведение, сбор и утилизация. Это связано со спец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фикой региона, 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обусловленной задачами повседневного жизнеобеспечения крупнейшей в стране столи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ч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ной агломерации (г. Москва и Московская область) Московская область имеет высокий ур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вень </w:t>
      </w:r>
      <w:proofErr w:type="gramStart"/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локализации</w:t>
      </w:r>
      <w:proofErr w:type="gramEnd"/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специализации по большей части обр</w:t>
      </w:r>
      <w:r w:rsidR="008C0E68">
        <w:rPr>
          <w:rFonts w:ascii="Times New Roman" w:eastAsia="Times New Roman" w:hAnsi="Times New Roman" w:cs="Times New Roman"/>
          <w:sz w:val="24"/>
          <w:szCs w:val="24"/>
          <w:lang w:eastAsia="ru-RU"/>
        </w:rPr>
        <w:t>абатывающих производств (табл. 4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). Особенно выделяется специализация региона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таких видах деятельности, как: производство лекарственных препаратов и изделий для медицины, производство мебели, резиновых и пластмассовых изделий, готовых металлических изделий, напитков, прои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з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водство полиграфической продукции, бумаги и бума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ж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ных изделий.</w:t>
      </w:r>
    </w:p>
    <w:p w:rsidR="00B56A6D" w:rsidRDefault="00B56A6D" w:rsidP="00B56A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56A6D" w:rsidRDefault="00B56A6D" w:rsidP="00B56A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B56A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Таблица 3. </w:t>
      </w:r>
      <w:r w:rsidRPr="00B56A6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Специализация Московской области по видам </w:t>
      </w:r>
      <w:proofErr w:type="gramStart"/>
      <w:r w:rsidRPr="00B56A6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обрабатывающих</w:t>
      </w:r>
      <w:proofErr w:type="gramEnd"/>
      <w:r w:rsidRPr="00B56A6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B56A6D" w:rsidRPr="00B56A6D" w:rsidRDefault="00B56A6D" w:rsidP="00B56A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B56A6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прои</w:t>
      </w:r>
      <w:r w:rsidRPr="00B56A6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</w:t>
      </w:r>
      <w:r w:rsidRPr="00B56A6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водств в 2022 г.</w:t>
      </w:r>
    </w:p>
    <w:tbl>
      <w:tblPr>
        <w:tblStyle w:val="ac"/>
        <w:tblW w:w="0" w:type="auto"/>
        <w:tblLayout w:type="fixed"/>
        <w:tblLook w:val="04A0" w:firstRow="1" w:lastRow="0" w:firstColumn="1" w:lastColumn="0" w:noHBand="0" w:noVBand="1"/>
      </w:tblPr>
      <w:tblGrid>
        <w:gridCol w:w="4361"/>
        <w:gridCol w:w="1042"/>
        <w:gridCol w:w="1042"/>
        <w:gridCol w:w="1042"/>
        <w:gridCol w:w="1042"/>
        <w:gridCol w:w="1042"/>
      </w:tblGrid>
      <w:tr w:rsidR="00B56A6D" w:rsidRPr="008C0E68" w:rsidTr="00B56A6D">
        <w:tc>
          <w:tcPr>
            <w:tcW w:w="4361" w:type="dxa"/>
          </w:tcPr>
          <w:p w:rsidR="008C0E68" w:rsidRPr="008C0E68" w:rsidRDefault="008C0E68" w:rsidP="0094005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Вид экономической деятельн</w:t>
            </w: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о</w:t>
            </w: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сти</w:t>
            </w:r>
          </w:p>
        </w:tc>
        <w:tc>
          <w:tcPr>
            <w:tcW w:w="1042" w:type="dxa"/>
          </w:tcPr>
          <w:p w:rsidR="008C0E68" w:rsidRPr="008C0E68" w:rsidRDefault="008C0E68" w:rsidP="0094005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Доля в промы</w:t>
            </w: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ш</w:t>
            </w: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ленн</w:t>
            </w: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о</w:t>
            </w: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сти р</w:t>
            </w: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е</w:t>
            </w: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гиона, %</w:t>
            </w:r>
          </w:p>
        </w:tc>
        <w:tc>
          <w:tcPr>
            <w:tcW w:w="1042" w:type="dxa"/>
          </w:tcPr>
          <w:p w:rsidR="008C0E68" w:rsidRPr="008C0E68" w:rsidRDefault="008C0E68" w:rsidP="0094005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Доля в РФ, %</w:t>
            </w:r>
          </w:p>
        </w:tc>
        <w:tc>
          <w:tcPr>
            <w:tcW w:w="1042" w:type="dxa"/>
          </w:tcPr>
          <w:p w:rsidR="008C0E68" w:rsidRPr="008C0E68" w:rsidRDefault="008C0E68" w:rsidP="0094005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К-т</w:t>
            </w:r>
            <w:proofErr w:type="gramEnd"/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 xml:space="preserve"> лок</w:t>
            </w: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а</w:t>
            </w: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лиз</w:t>
            </w: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а</w:t>
            </w: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ции, ед.</w:t>
            </w:r>
          </w:p>
        </w:tc>
        <w:tc>
          <w:tcPr>
            <w:tcW w:w="1042" w:type="dxa"/>
          </w:tcPr>
          <w:p w:rsidR="008C0E68" w:rsidRPr="008C0E68" w:rsidRDefault="008C0E68" w:rsidP="0094005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К-т</w:t>
            </w:r>
            <w:proofErr w:type="gramEnd"/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 xml:space="preserve"> д</w:t>
            </w: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у</w:t>
            </w: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шевого прои</w:t>
            </w: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з</w:t>
            </w: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водства, ед.</w:t>
            </w:r>
          </w:p>
        </w:tc>
        <w:tc>
          <w:tcPr>
            <w:tcW w:w="1042" w:type="dxa"/>
          </w:tcPr>
          <w:p w:rsidR="008C0E68" w:rsidRPr="008C0E68" w:rsidRDefault="008C0E68" w:rsidP="0094005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К-т</w:t>
            </w:r>
            <w:proofErr w:type="gramEnd"/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 xml:space="preserve"> р</w:t>
            </w: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ы</w:t>
            </w: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ночной специ</w:t>
            </w: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а</w:t>
            </w: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лизации, ед.</w:t>
            </w:r>
          </w:p>
        </w:tc>
      </w:tr>
      <w:tr w:rsidR="00B56A6D" w:rsidRPr="008C0E68" w:rsidTr="00B56A6D">
        <w:tc>
          <w:tcPr>
            <w:tcW w:w="4361" w:type="dxa"/>
          </w:tcPr>
          <w:p w:rsidR="008C0E68" w:rsidRPr="008C0E68" w:rsidRDefault="008C0E68" w:rsidP="00056B6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Производство пищевых продуктов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19,56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9,63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2,04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1,65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2,04</w:t>
            </w:r>
          </w:p>
        </w:tc>
      </w:tr>
      <w:tr w:rsidR="00B56A6D" w:rsidRPr="008C0E68" w:rsidTr="00B56A6D">
        <w:tc>
          <w:tcPr>
            <w:tcW w:w="4361" w:type="dxa"/>
          </w:tcPr>
          <w:p w:rsidR="008C0E68" w:rsidRPr="008C0E68" w:rsidRDefault="008C0E68" w:rsidP="00056B6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Производство напитков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3,71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15,04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3,19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2,58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3,19</w:t>
            </w:r>
          </w:p>
        </w:tc>
      </w:tr>
      <w:tr w:rsidR="00B56A6D" w:rsidRPr="008C0E68" w:rsidTr="00B56A6D">
        <w:tc>
          <w:tcPr>
            <w:tcW w:w="4361" w:type="dxa"/>
          </w:tcPr>
          <w:p w:rsidR="008C0E68" w:rsidRPr="008C0E68" w:rsidRDefault="008C0E68" w:rsidP="00056B6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Производство табачных и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з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делий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0,01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0,18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0,04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0,03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0,04</w:t>
            </w:r>
          </w:p>
        </w:tc>
      </w:tr>
      <w:tr w:rsidR="00B56A6D" w:rsidRPr="008C0E68" w:rsidTr="00B56A6D">
        <w:tc>
          <w:tcPr>
            <w:tcW w:w="4361" w:type="dxa"/>
          </w:tcPr>
          <w:p w:rsidR="008C0E68" w:rsidRPr="008C0E68" w:rsidRDefault="008C0E68" w:rsidP="00056B6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Производство текстильных и</w:t>
            </w: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з</w:t>
            </w: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делий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0,98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12,26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2,60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2,10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2,60</w:t>
            </w:r>
          </w:p>
        </w:tc>
      </w:tr>
      <w:tr w:rsidR="00B56A6D" w:rsidRPr="008C0E68" w:rsidTr="00B56A6D">
        <w:tc>
          <w:tcPr>
            <w:tcW w:w="4361" w:type="dxa"/>
          </w:tcPr>
          <w:p w:rsidR="008C0E68" w:rsidRPr="008C0E68" w:rsidRDefault="008C0E68" w:rsidP="00056B6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Производство одежды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0,68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10,42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2,21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1,79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2,21</w:t>
            </w:r>
          </w:p>
        </w:tc>
      </w:tr>
      <w:tr w:rsidR="00B56A6D" w:rsidRPr="008C0E68" w:rsidTr="00B56A6D">
        <w:tc>
          <w:tcPr>
            <w:tcW w:w="4361" w:type="dxa"/>
          </w:tcPr>
          <w:p w:rsidR="008C0E68" w:rsidRPr="008C0E68" w:rsidRDefault="008C0E68" w:rsidP="00056B6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Производство кожи и изделий из к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о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жи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0,25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10,66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2,26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1,83</w:t>
            </w:r>
          </w:p>
        </w:tc>
        <w:tc>
          <w:tcPr>
            <w:tcW w:w="1042" w:type="dxa"/>
          </w:tcPr>
          <w:p w:rsidR="008C0E68" w:rsidRPr="008C0E68" w:rsidRDefault="008C0E68" w:rsidP="00056B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2,26</w:t>
            </w:r>
          </w:p>
        </w:tc>
      </w:tr>
      <w:tr w:rsidR="00B56A6D" w:rsidRPr="008C0E68" w:rsidTr="00B56A6D">
        <w:tc>
          <w:tcPr>
            <w:tcW w:w="4361" w:type="dxa"/>
          </w:tcPr>
          <w:p w:rsidR="008C0E68" w:rsidRPr="008C0E68" w:rsidRDefault="008C0E68" w:rsidP="00001F9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Обработка древесины и производство изд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е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лий из д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е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рева</w:t>
            </w:r>
          </w:p>
        </w:tc>
        <w:tc>
          <w:tcPr>
            <w:tcW w:w="1042" w:type="dxa"/>
          </w:tcPr>
          <w:p w:rsidR="008C0E68" w:rsidRPr="008C0E68" w:rsidRDefault="008C0E68" w:rsidP="00001F9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1,24</w:t>
            </w:r>
          </w:p>
        </w:tc>
        <w:tc>
          <w:tcPr>
            <w:tcW w:w="1042" w:type="dxa"/>
          </w:tcPr>
          <w:p w:rsidR="008C0E68" w:rsidRPr="008C0E68" w:rsidRDefault="008C0E68" w:rsidP="00001F9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6,25</w:t>
            </w:r>
          </w:p>
        </w:tc>
        <w:tc>
          <w:tcPr>
            <w:tcW w:w="1042" w:type="dxa"/>
          </w:tcPr>
          <w:p w:rsidR="008C0E68" w:rsidRPr="008C0E68" w:rsidRDefault="008C0E68" w:rsidP="00001F9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1,33</w:t>
            </w:r>
          </w:p>
        </w:tc>
        <w:tc>
          <w:tcPr>
            <w:tcW w:w="1042" w:type="dxa"/>
          </w:tcPr>
          <w:p w:rsidR="008C0E68" w:rsidRPr="008C0E68" w:rsidRDefault="008C0E68" w:rsidP="00001F9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1,07</w:t>
            </w:r>
          </w:p>
        </w:tc>
        <w:tc>
          <w:tcPr>
            <w:tcW w:w="1042" w:type="dxa"/>
          </w:tcPr>
          <w:p w:rsidR="008C0E68" w:rsidRPr="008C0E68" w:rsidRDefault="008C0E68" w:rsidP="00001F9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1,33</w:t>
            </w:r>
          </w:p>
        </w:tc>
      </w:tr>
      <w:tr w:rsidR="008C0E68" w:rsidRPr="008C0E68" w:rsidTr="00B56A6D">
        <w:tc>
          <w:tcPr>
            <w:tcW w:w="4361" w:type="dxa"/>
          </w:tcPr>
          <w:p w:rsidR="008C0E68" w:rsidRPr="008C0E68" w:rsidRDefault="008C0E68" w:rsidP="00001F9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Производство бумаги и бумажных и</w:t>
            </w: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з</w:t>
            </w: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делий</w:t>
            </w:r>
          </w:p>
        </w:tc>
        <w:tc>
          <w:tcPr>
            <w:tcW w:w="1042" w:type="dxa"/>
          </w:tcPr>
          <w:p w:rsidR="008C0E68" w:rsidRPr="008C0E68" w:rsidRDefault="008C0E68" w:rsidP="00001F9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3,65</w:t>
            </w:r>
          </w:p>
        </w:tc>
        <w:tc>
          <w:tcPr>
            <w:tcW w:w="1042" w:type="dxa"/>
          </w:tcPr>
          <w:p w:rsidR="008C0E68" w:rsidRPr="008C0E68" w:rsidRDefault="008C0E68" w:rsidP="00001F9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13,01</w:t>
            </w:r>
          </w:p>
        </w:tc>
        <w:tc>
          <w:tcPr>
            <w:tcW w:w="1042" w:type="dxa"/>
          </w:tcPr>
          <w:p w:rsidR="008C0E68" w:rsidRPr="008C0E68" w:rsidRDefault="008C0E68" w:rsidP="00001F9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2,76</w:t>
            </w:r>
          </w:p>
        </w:tc>
        <w:tc>
          <w:tcPr>
            <w:tcW w:w="1042" w:type="dxa"/>
          </w:tcPr>
          <w:p w:rsidR="008C0E68" w:rsidRPr="008C0E68" w:rsidRDefault="008C0E68" w:rsidP="00001F9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2,23</w:t>
            </w:r>
          </w:p>
        </w:tc>
        <w:tc>
          <w:tcPr>
            <w:tcW w:w="1042" w:type="dxa"/>
          </w:tcPr>
          <w:p w:rsidR="008C0E68" w:rsidRPr="008C0E68" w:rsidRDefault="008C0E68" w:rsidP="00001F9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2,76</w:t>
            </w:r>
          </w:p>
        </w:tc>
      </w:tr>
      <w:tr w:rsidR="008C0E68" w:rsidRPr="008C0E68" w:rsidTr="00B56A6D">
        <w:tc>
          <w:tcPr>
            <w:tcW w:w="4361" w:type="dxa"/>
          </w:tcPr>
          <w:p w:rsidR="008C0E68" w:rsidRPr="008C0E68" w:rsidRDefault="008C0E68" w:rsidP="00001F9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Деятельность полиграфическая и копиров</w:t>
            </w: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а</w:t>
            </w: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ние носителей и</w:t>
            </w: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н</w:t>
            </w: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формации</w:t>
            </w:r>
          </w:p>
        </w:tc>
        <w:tc>
          <w:tcPr>
            <w:tcW w:w="1042" w:type="dxa"/>
          </w:tcPr>
          <w:p w:rsidR="008C0E68" w:rsidRPr="008C0E68" w:rsidRDefault="008C0E68" w:rsidP="00001F9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1,07</w:t>
            </w:r>
          </w:p>
        </w:tc>
        <w:tc>
          <w:tcPr>
            <w:tcW w:w="1042" w:type="dxa"/>
          </w:tcPr>
          <w:p w:rsidR="008C0E68" w:rsidRPr="008C0E68" w:rsidRDefault="008C0E68" w:rsidP="00001F9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13,68</w:t>
            </w:r>
          </w:p>
        </w:tc>
        <w:tc>
          <w:tcPr>
            <w:tcW w:w="1042" w:type="dxa"/>
          </w:tcPr>
          <w:p w:rsidR="008C0E68" w:rsidRPr="008C0E68" w:rsidRDefault="008C0E68" w:rsidP="00001F9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2,90</w:t>
            </w:r>
          </w:p>
        </w:tc>
        <w:tc>
          <w:tcPr>
            <w:tcW w:w="1042" w:type="dxa"/>
          </w:tcPr>
          <w:p w:rsidR="008C0E68" w:rsidRPr="008C0E68" w:rsidRDefault="008C0E68" w:rsidP="00001F9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2,34</w:t>
            </w:r>
          </w:p>
        </w:tc>
        <w:tc>
          <w:tcPr>
            <w:tcW w:w="1042" w:type="dxa"/>
          </w:tcPr>
          <w:p w:rsidR="008C0E68" w:rsidRPr="008C0E68" w:rsidRDefault="008C0E68" w:rsidP="00001F91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2,90</w:t>
            </w:r>
          </w:p>
        </w:tc>
      </w:tr>
      <w:tr w:rsidR="008C0E68" w:rsidRPr="008C0E68" w:rsidTr="00B56A6D">
        <w:tc>
          <w:tcPr>
            <w:tcW w:w="4361" w:type="dxa"/>
          </w:tcPr>
          <w:p w:rsidR="008C0E68" w:rsidRPr="008C0E68" w:rsidRDefault="008C0E68" w:rsidP="00612CF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Производство кокса и нефтепроду</w:t>
            </w: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к</w:t>
            </w: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тов</w:t>
            </w:r>
          </w:p>
        </w:tc>
        <w:tc>
          <w:tcPr>
            <w:tcW w:w="1042" w:type="dxa"/>
          </w:tcPr>
          <w:p w:rsidR="008C0E68" w:rsidRPr="008C0E68" w:rsidRDefault="008C0E68" w:rsidP="00612CF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0,37</w:t>
            </w:r>
          </w:p>
        </w:tc>
        <w:tc>
          <w:tcPr>
            <w:tcW w:w="1042" w:type="dxa"/>
          </w:tcPr>
          <w:p w:rsidR="008C0E68" w:rsidRPr="008C0E68" w:rsidRDefault="008C0E68" w:rsidP="00612CF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0,13</w:t>
            </w:r>
          </w:p>
        </w:tc>
        <w:tc>
          <w:tcPr>
            <w:tcW w:w="1042" w:type="dxa"/>
          </w:tcPr>
          <w:p w:rsidR="008C0E68" w:rsidRPr="008C0E68" w:rsidRDefault="008C0E68" w:rsidP="00612CF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0,03</w:t>
            </w:r>
          </w:p>
        </w:tc>
        <w:tc>
          <w:tcPr>
            <w:tcW w:w="1042" w:type="dxa"/>
          </w:tcPr>
          <w:p w:rsidR="008C0E68" w:rsidRPr="008C0E68" w:rsidRDefault="008C0E68" w:rsidP="00612CF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0,02</w:t>
            </w:r>
          </w:p>
        </w:tc>
        <w:tc>
          <w:tcPr>
            <w:tcW w:w="1042" w:type="dxa"/>
          </w:tcPr>
          <w:p w:rsidR="008C0E68" w:rsidRPr="008C0E68" w:rsidRDefault="008C0E68" w:rsidP="00612CF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kern w:val="24"/>
                <w:sz w:val="20"/>
                <w:szCs w:val="20"/>
                <w:lang w:eastAsia="ru-RU"/>
              </w:rPr>
              <w:t>0,03</w:t>
            </w:r>
          </w:p>
        </w:tc>
      </w:tr>
      <w:tr w:rsidR="008C0E68" w:rsidRPr="008C0E68" w:rsidTr="00B56A6D">
        <w:tc>
          <w:tcPr>
            <w:tcW w:w="4361" w:type="dxa"/>
          </w:tcPr>
          <w:p w:rsidR="008C0E68" w:rsidRPr="008C0E68" w:rsidRDefault="008C0E68" w:rsidP="00612CF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Производство химических веществ и химич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е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ских пр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о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дуктов</w:t>
            </w:r>
          </w:p>
        </w:tc>
        <w:tc>
          <w:tcPr>
            <w:tcW w:w="1042" w:type="dxa"/>
          </w:tcPr>
          <w:p w:rsidR="008C0E68" w:rsidRPr="008C0E68" w:rsidRDefault="008C0E68" w:rsidP="00612CF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6,92</w:t>
            </w:r>
          </w:p>
        </w:tc>
        <w:tc>
          <w:tcPr>
            <w:tcW w:w="1042" w:type="dxa"/>
          </w:tcPr>
          <w:p w:rsidR="008C0E68" w:rsidRPr="008C0E68" w:rsidRDefault="008C0E68" w:rsidP="00612CF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5,61</w:t>
            </w:r>
          </w:p>
        </w:tc>
        <w:tc>
          <w:tcPr>
            <w:tcW w:w="1042" w:type="dxa"/>
          </w:tcPr>
          <w:p w:rsidR="008C0E68" w:rsidRPr="008C0E68" w:rsidRDefault="008C0E68" w:rsidP="00612CF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1,19</w:t>
            </w:r>
          </w:p>
        </w:tc>
        <w:tc>
          <w:tcPr>
            <w:tcW w:w="1042" w:type="dxa"/>
          </w:tcPr>
          <w:p w:rsidR="008C0E68" w:rsidRPr="008C0E68" w:rsidRDefault="008C0E68" w:rsidP="00612CF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0,96</w:t>
            </w:r>
          </w:p>
        </w:tc>
        <w:tc>
          <w:tcPr>
            <w:tcW w:w="1042" w:type="dxa"/>
          </w:tcPr>
          <w:p w:rsidR="008C0E68" w:rsidRPr="008C0E68" w:rsidRDefault="008C0E68" w:rsidP="00612CF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1,19</w:t>
            </w:r>
          </w:p>
        </w:tc>
      </w:tr>
      <w:tr w:rsidR="008C0E68" w:rsidRPr="008C0E68" w:rsidTr="00B56A6D">
        <w:tc>
          <w:tcPr>
            <w:tcW w:w="4361" w:type="dxa"/>
          </w:tcPr>
          <w:p w:rsidR="008C0E68" w:rsidRPr="008C0E68" w:rsidRDefault="008C0E68" w:rsidP="00EF28C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Производство компьютеров, электронных и опт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и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ческих изделий</w:t>
            </w:r>
          </w:p>
        </w:tc>
        <w:tc>
          <w:tcPr>
            <w:tcW w:w="1042" w:type="dxa"/>
          </w:tcPr>
          <w:p w:rsidR="008C0E68" w:rsidRPr="008C0E68" w:rsidRDefault="008C0E68" w:rsidP="00EF28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3,69</w:t>
            </w:r>
          </w:p>
        </w:tc>
        <w:tc>
          <w:tcPr>
            <w:tcW w:w="1042" w:type="dxa"/>
          </w:tcPr>
          <w:p w:rsidR="008C0E68" w:rsidRPr="008C0E68" w:rsidRDefault="008C0E68" w:rsidP="00EF28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9,14</w:t>
            </w:r>
          </w:p>
        </w:tc>
        <w:tc>
          <w:tcPr>
            <w:tcW w:w="1042" w:type="dxa"/>
          </w:tcPr>
          <w:p w:rsidR="008C0E68" w:rsidRPr="008C0E68" w:rsidRDefault="008C0E68" w:rsidP="00EF28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1,94</w:t>
            </w:r>
          </w:p>
        </w:tc>
        <w:tc>
          <w:tcPr>
            <w:tcW w:w="1042" w:type="dxa"/>
          </w:tcPr>
          <w:p w:rsidR="008C0E68" w:rsidRPr="008C0E68" w:rsidRDefault="008C0E68" w:rsidP="00EF28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1,56</w:t>
            </w:r>
          </w:p>
        </w:tc>
        <w:tc>
          <w:tcPr>
            <w:tcW w:w="1042" w:type="dxa"/>
          </w:tcPr>
          <w:p w:rsidR="008C0E68" w:rsidRPr="008C0E68" w:rsidRDefault="008C0E68" w:rsidP="00EF28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1,94</w:t>
            </w:r>
          </w:p>
        </w:tc>
      </w:tr>
      <w:tr w:rsidR="008C0E68" w:rsidRPr="008C0E68" w:rsidTr="00B56A6D">
        <w:tc>
          <w:tcPr>
            <w:tcW w:w="4361" w:type="dxa"/>
          </w:tcPr>
          <w:p w:rsidR="008C0E68" w:rsidRPr="008C0E68" w:rsidRDefault="008C0E68" w:rsidP="00D7707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Производство лекарственных средств и мед</w:t>
            </w: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и</w:t>
            </w: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цинских материалов</w:t>
            </w:r>
          </w:p>
        </w:tc>
        <w:tc>
          <w:tcPr>
            <w:tcW w:w="1042" w:type="dxa"/>
          </w:tcPr>
          <w:p w:rsidR="008C0E68" w:rsidRPr="008C0E68" w:rsidRDefault="008C0E68" w:rsidP="00D7707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4,47</w:t>
            </w:r>
          </w:p>
        </w:tc>
        <w:tc>
          <w:tcPr>
            <w:tcW w:w="1042" w:type="dxa"/>
          </w:tcPr>
          <w:p w:rsidR="008C0E68" w:rsidRPr="008C0E68" w:rsidRDefault="008C0E68" w:rsidP="00D7707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19,60</w:t>
            </w:r>
          </w:p>
        </w:tc>
        <w:tc>
          <w:tcPr>
            <w:tcW w:w="1042" w:type="dxa"/>
          </w:tcPr>
          <w:p w:rsidR="008C0E68" w:rsidRPr="008C0E68" w:rsidRDefault="008C0E68" w:rsidP="00D7707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4,16</w:t>
            </w:r>
          </w:p>
        </w:tc>
        <w:tc>
          <w:tcPr>
            <w:tcW w:w="1042" w:type="dxa"/>
          </w:tcPr>
          <w:p w:rsidR="008C0E68" w:rsidRPr="008C0E68" w:rsidRDefault="008C0E68" w:rsidP="00D7707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3,36</w:t>
            </w:r>
          </w:p>
        </w:tc>
        <w:tc>
          <w:tcPr>
            <w:tcW w:w="1042" w:type="dxa"/>
          </w:tcPr>
          <w:p w:rsidR="008C0E68" w:rsidRPr="008C0E68" w:rsidRDefault="008C0E68" w:rsidP="00D77079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4,16</w:t>
            </w:r>
          </w:p>
        </w:tc>
      </w:tr>
      <w:tr w:rsidR="008C0E68" w:rsidRPr="008C0E68" w:rsidTr="00B56A6D">
        <w:tc>
          <w:tcPr>
            <w:tcW w:w="4361" w:type="dxa"/>
          </w:tcPr>
          <w:p w:rsidR="008C0E68" w:rsidRPr="008C0E68" w:rsidRDefault="008C0E68" w:rsidP="00BA0654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Производство резиновых и пластмассовых и</w:t>
            </w: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з</w:t>
            </w: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делий</w:t>
            </w:r>
          </w:p>
        </w:tc>
        <w:tc>
          <w:tcPr>
            <w:tcW w:w="1042" w:type="dxa"/>
          </w:tcPr>
          <w:p w:rsidR="008C0E68" w:rsidRPr="008C0E68" w:rsidRDefault="008C0E68" w:rsidP="00BA0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6,17</w:t>
            </w:r>
          </w:p>
        </w:tc>
        <w:tc>
          <w:tcPr>
            <w:tcW w:w="1042" w:type="dxa"/>
          </w:tcPr>
          <w:p w:rsidR="008C0E68" w:rsidRPr="008C0E68" w:rsidRDefault="008C0E68" w:rsidP="00BA0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14,84</w:t>
            </w:r>
          </w:p>
        </w:tc>
        <w:tc>
          <w:tcPr>
            <w:tcW w:w="1042" w:type="dxa"/>
          </w:tcPr>
          <w:p w:rsidR="008C0E68" w:rsidRPr="008C0E68" w:rsidRDefault="008C0E68" w:rsidP="00BA0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3,15</w:t>
            </w:r>
          </w:p>
        </w:tc>
        <w:tc>
          <w:tcPr>
            <w:tcW w:w="1042" w:type="dxa"/>
          </w:tcPr>
          <w:p w:rsidR="008C0E68" w:rsidRPr="008C0E68" w:rsidRDefault="008C0E68" w:rsidP="00BA0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2,54</w:t>
            </w:r>
          </w:p>
        </w:tc>
        <w:tc>
          <w:tcPr>
            <w:tcW w:w="1042" w:type="dxa"/>
          </w:tcPr>
          <w:p w:rsidR="008C0E68" w:rsidRPr="008C0E68" w:rsidRDefault="008C0E68" w:rsidP="00BA065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3,15</w:t>
            </w:r>
          </w:p>
        </w:tc>
      </w:tr>
      <w:tr w:rsidR="008C0E68" w:rsidRPr="008C0E68" w:rsidTr="00B56A6D">
        <w:tc>
          <w:tcPr>
            <w:tcW w:w="4361" w:type="dxa"/>
          </w:tcPr>
          <w:p w:rsidR="008C0E68" w:rsidRPr="008C0E68" w:rsidRDefault="008C0E68" w:rsidP="00622493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Производство прочей неметаллической и мин</w:t>
            </w: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е</w:t>
            </w: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ральной продукции</w:t>
            </w:r>
          </w:p>
        </w:tc>
        <w:tc>
          <w:tcPr>
            <w:tcW w:w="1042" w:type="dxa"/>
          </w:tcPr>
          <w:p w:rsidR="008C0E68" w:rsidRPr="008C0E68" w:rsidRDefault="008C0E68" w:rsidP="00622493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6,75</w:t>
            </w:r>
          </w:p>
        </w:tc>
        <w:tc>
          <w:tcPr>
            <w:tcW w:w="1042" w:type="dxa"/>
          </w:tcPr>
          <w:p w:rsidR="008C0E68" w:rsidRPr="008C0E68" w:rsidRDefault="008C0E68" w:rsidP="00622493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12,61</w:t>
            </w:r>
          </w:p>
        </w:tc>
        <w:tc>
          <w:tcPr>
            <w:tcW w:w="1042" w:type="dxa"/>
          </w:tcPr>
          <w:p w:rsidR="008C0E68" w:rsidRPr="008C0E68" w:rsidRDefault="008C0E68" w:rsidP="00622493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2,68</w:t>
            </w:r>
          </w:p>
        </w:tc>
        <w:tc>
          <w:tcPr>
            <w:tcW w:w="1042" w:type="dxa"/>
          </w:tcPr>
          <w:p w:rsidR="008C0E68" w:rsidRPr="008C0E68" w:rsidRDefault="008C0E68" w:rsidP="00622493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2,16</w:t>
            </w:r>
          </w:p>
        </w:tc>
        <w:tc>
          <w:tcPr>
            <w:tcW w:w="1042" w:type="dxa"/>
          </w:tcPr>
          <w:p w:rsidR="008C0E68" w:rsidRPr="008C0E68" w:rsidRDefault="008C0E68" w:rsidP="00622493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2,68</w:t>
            </w:r>
          </w:p>
        </w:tc>
      </w:tr>
      <w:tr w:rsidR="008C0E68" w:rsidRPr="008C0E68" w:rsidTr="00B56A6D">
        <w:tc>
          <w:tcPr>
            <w:tcW w:w="4361" w:type="dxa"/>
          </w:tcPr>
          <w:p w:rsidR="008C0E68" w:rsidRPr="008C0E68" w:rsidRDefault="008C0E68" w:rsidP="00C92C2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Производство металлург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и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ческое</w:t>
            </w:r>
          </w:p>
        </w:tc>
        <w:tc>
          <w:tcPr>
            <w:tcW w:w="1042" w:type="dxa"/>
          </w:tcPr>
          <w:p w:rsidR="008C0E68" w:rsidRPr="008C0E68" w:rsidRDefault="008C0E68" w:rsidP="00C92C2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4,32</w:t>
            </w:r>
          </w:p>
        </w:tc>
        <w:tc>
          <w:tcPr>
            <w:tcW w:w="1042" w:type="dxa"/>
          </w:tcPr>
          <w:p w:rsidR="008C0E68" w:rsidRPr="008C0E68" w:rsidRDefault="008C0E68" w:rsidP="00C92C2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1,98</w:t>
            </w:r>
          </w:p>
        </w:tc>
        <w:tc>
          <w:tcPr>
            <w:tcW w:w="1042" w:type="dxa"/>
          </w:tcPr>
          <w:p w:rsidR="008C0E68" w:rsidRPr="008C0E68" w:rsidRDefault="008C0E68" w:rsidP="00C92C2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0,42</w:t>
            </w:r>
          </w:p>
        </w:tc>
        <w:tc>
          <w:tcPr>
            <w:tcW w:w="1042" w:type="dxa"/>
          </w:tcPr>
          <w:p w:rsidR="008C0E68" w:rsidRPr="008C0E68" w:rsidRDefault="008C0E68" w:rsidP="00C92C2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0,34</w:t>
            </w:r>
          </w:p>
        </w:tc>
        <w:tc>
          <w:tcPr>
            <w:tcW w:w="1042" w:type="dxa"/>
          </w:tcPr>
          <w:p w:rsidR="008C0E68" w:rsidRPr="008C0E68" w:rsidRDefault="008C0E68" w:rsidP="00C92C2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0,42</w:t>
            </w:r>
          </w:p>
        </w:tc>
      </w:tr>
      <w:tr w:rsidR="008C0E68" w:rsidRPr="008C0E68" w:rsidTr="00B56A6D">
        <w:tc>
          <w:tcPr>
            <w:tcW w:w="4361" w:type="dxa"/>
          </w:tcPr>
          <w:p w:rsidR="008C0E68" w:rsidRPr="008C0E68" w:rsidRDefault="008C0E68" w:rsidP="003711F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Производство готовых металлических изд</w:t>
            </w: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е</w:t>
            </w: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лий</w:t>
            </w:r>
          </w:p>
        </w:tc>
        <w:tc>
          <w:tcPr>
            <w:tcW w:w="1042" w:type="dxa"/>
          </w:tcPr>
          <w:p w:rsidR="008C0E68" w:rsidRPr="008C0E68" w:rsidRDefault="008C0E68" w:rsidP="003711F2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1,99</w:t>
            </w:r>
          </w:p>
        </w:tc>
        <w:tc>
          <w:tcPr>
            <w:tcW w:w="1042" w:type="dxa"/>
          </w:tcPr>
          <w:p w:rsidR="008C0E68" w:rsidRPr="008C0E68" w:rsidRDefault="008C0E68" w:rsidP="003711F2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14,67</w:t>
            </w:r>
          </w:p>
        </w:tc>
        <w:tc>
          <w:tcPr>
            <w:tcW w:w="1042" w:type="dxa"/>
          </w:tcPr>
          <w:p w:rsidR="008C0E68" w:rsidRPr="008C0E68" w:rsidRDefault="008C0E68" w:rsidP="003711F2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3,11</w:t>
            </w:r>
          </w:p>
        </w:tc>
        <w:tc>
          <w:tcPr>
            <w:tcW w:w="1042" w:type="dxa"/>
          </w:tcPr>
          <w:p w:rsidR="008C0E68" w:rsidRPr="008C0E68" w:rsidRDefault="008C0E68" w:rsidP="003711F2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2,51</w:t>
            </w:r>
          </w:p>
        </w:tc>
        <w:tc>
          <w:tcPr>
            <w:tcW w:w="1042" w:type="dxa"/>
          </w:tcPr>
          <w:p w:rsidR="008C0E68" w:rsidRPr="008C0E68" w:rsidRDefault="008C0E68" w:rsidP="003711F2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3,11</w:t>
            </w:r>
          </w:p>
        </w:tc>
      </w:tr>
      <w:tr w:rsidR="008C0E68" w:rsidRPr="008C0E68" w:rsidTr="00B56A6D">
        <w:tc>
          <w:tcPr>
            <w:tcW w:w="4361" w:type="dxa"/>
          </w:tcPr>
          <w:p w:rsidR="008C0E68" w:rsidRPr="008C0E68" w:rsidRDefault="008C0E68" w:rsidP="00795B0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Производство электрического оборудов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а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ния</w:t>
            </w:r>
          </w:p>
        </w:tc>
        <w:tc>
          <w:tcPr>
            <w:tcW w:w="1042" w:type="dxa"/>
          </w:tcPr>
          <w:p w:rsidR="008C0E68" w:rsidRPr="008C0E68" w:rsidRDefault="008C0E68" w:rsidP="00795B0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2,79</w:t>
            </w:r>
          </w:p>
        </w:tc>
        <w:tc>
          <w:tcPr>
            <w:tcW w:w="1042" w:type="dxa"/>
          </w:tcPr>
          <w:p w:rsidR="008C0E68" w:rsidRPr="008C0E68" w:rsidRDefault="008C0E68" w:rsidP="00795B0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9,16</w:t>
            </w:r>
          </w:p>
        </w:tc>
        <w:tc>
          <w:tcPr>
            <w:tcW w:w="1042" w:type="dxa"/>
          </w:tcPr>
          <w:p w:rsidR="008C0E68" w:rsidRPr="008C0E68" w:rsidRDefault="008C0E68" w:rsidP="00795B0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1,94</w:t>
            </w:r>
          </w:p>
        </w:tc>
        <w:tc>
          <w:tcPr>
            <w:tcW w:w="1042" w:type="dxa"/>
          </w:tcPr>
          <w:p w:rsidR="008C0E68" w:rsidRPr="008C0E68" w:rsidRDefault="008C0E68" w:rsidP="00795B0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1,57</w:t>
            </w:r>
          </w:p>
        </w:tc>
        <w:tc>
          <w:tcPr>
            <w:tcW w:w="1042" w:type="dxa"/>
          </w:tcPr>
          <w:p w:rsidR="008C0E68" w:rsidRPr="008C0E68" w:rsidRDefault="008C0E68" w:rsidP="00795B0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1,94</w:t>
            </w:r>
          </w:p>
        </w:tc>
      </w:tr>
      <w:tr w:rsidR="008C0E68" w:rsidRPr="008C0E68" w:rsidTr="00B56A6D">
        <w:tc>
          <w:tcPr>
            <w:tcW w:w="4361" w:type="dxa"/>
          </w:tcPr>
          <w:p w:rsidR="008C0E68" w:rsidRPr="008C0E68" w:rsidRDefault="008C0E68" w:rsidP="00B94E6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Производство машин и оборудов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а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ния, не вкл. в др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у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гие группировки</w:t>
            </w:r>
          </w:p>
        </w:tc>
        <w:tc>
          <w:tcPr>
            <w:tcW w:w="1042" w:type="dxa"/>
          </w:tcPr>
          <w:p w:rsidR="008C0E68" w:rsidRPr="008C0E68" w:rsidRDefault="008C0E68" w:rsidP="00B94E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3,65</w:t>
            </w:r>
          </w:p>
        </w:tc>
        <w:tc>
          <w:tcPr>
            <w:tcW w:w="1042" w:type="dxa"/>
          </w:tcPr>
          <w:p w:rsidR="008C0E68" w:rsidRPr="008C0E68" w:rsidRDefault="008C0E68" w:rsidP="00B94E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8,80</w:t>
            </w:r>
          </w:p>
        </w:tc>
        <w:tc>
          <w:tcPr>
            <w:tcW w:w="1042" w:type="dxa"/>
          </w:tcPr>
          <w:p w:rsidR="008C0E68" w:rsidRPr="008C0E68" w:rsidRDefault="008C0E68" w:rsidP="00B94E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1,87</w:t>
            </w:r>
          </w:p>
        </w:tc>
        <w:tc>
          <w:tcPr>
            <w:tcW w:w="1042" w:type="dxa"/>
          </w:tcPr>
          <w:p w:rsidR="008C0E68" w:rsidRPr="008C0E68" w:rsidRDefault="008C0E68" w:rsidP="00B94E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1,51</w:t>
            </w:r>
          </w:p>
        </w:tc>
        <w:tc>
          <w:tcPr>
            <w:tcW w:w="1042" w:type="dxa"/>
          </w:tcPr>
          <w:p w:rsidR="008C0E68" w:rsidRPr="008C0E68" w:rsidRDefault="008C0E68" w:rsidP="00B94E6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1,87</w:t>
            </w:r>
          </w:p>
        </w:tc>
      </w:tr>
      <w:tr w:rsidR="008C0E68" w:rsidRPr="008C0E68" w:rsidTr="00B56A6D">
        <w:tc>
          <w:tcPr>
            <w:tcW w:w="4361" w:type="dxa"/>
          </w:tcPr>
          <w:p w:rsidR="008C0E68" w:rsidRPr="008C0E68" w:rsidRDefault="008C0E68" w:rsidP="0092566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Производство автотранспортных средств, пр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и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цепов и полуприцепов</w:t>
            </w:r>
          </w:p>
        </w:tc>
        <w:tc>
          <w:tcPr>
            <w:tcW w:w="1042" w:type="dxa"/>
          </w:tcPr>
          <w:p w:rsidR="008C0E68" w:rsidRPr="008C0E68" w:rsidRDefault="008C0E68" w:rsidP="0092566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0,49</w:t>
            </w:r>
          </w:p>
        </w:tc>
        <w:tc>
          <w:tcPr>
            <w:tcW w:w="1042" w:type="dxa"/>
          </w:tcPr>
          <w:p w:rsidR="008C0E68" w:rsidRPr="008C0E68" w:rsidRDefault="008C0E68" w:rsidP="0092566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2,30</w:t>
            </w:r>
          </w:p>
        </w:tc>
        <w:tc>
          <w:tcPr>
            <w:tcW w:w="1042" w:type="dxa"/>
          </w:tcPr>
          <w:p w:rsidR="008C0E68" w:rsidRPr="008C0E68" w:rsidRDefault="008C0E68" w:rsidP="0092566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0,49</w:t>
            </w:r>
          </w:p>
        </w:tc>
        <w:tc>
          <w:tcPr>
            <w:tcW w:w="1042" w:type="dxa"/>
          </w:tcPr>
          <w:p w:rsidR="008C0E68" w:rsidRPr="008C0E68" w:rsidRDefault="008C0E68" w:rsidP="0092566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0,39</w:t>
            </w:r>
          </w:p>
        </w:tc>
        <w:tc>
          <w:tcPr>
            <w:tcW w:w="1042" w:type="dxa"/>
          </w:tcPr>
          <w:p w:rsidR="008C0E68" w:rsidRPr="008C0E68" w:rsidRDefault="008C0E68" w:rsidP="0092566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0,49</w:t>
            </w:r>
          </w:p>
        </w:tc>
      </w:tr>
      <w:tr w:rsidR="008C0E68" w:rsidRPr="008C0E68" w:rsidTr="00B56A6D">
        <w:tc>
          <w:tcPr>
            <w:tcW w:w="4361" w:type="dxa"/>
          </w:tcPr>
          <w:p w:rsidR="008C0E68" w:rsidRPr="008C0E68" w:rsidRDefault="008C0E68" w:rsidP="005D67E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Производство прочих транспортных средств и оборуд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о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вания</w:t>
            </w:r>
          </w:p>
        </w:tc>
        <w:tc>
          <w:tcPr>
            <w:tcW w:w="1042" w:type="dxa"/>
          </w:tcPr>
          <w:p w:rsidR="008C0E68" w:rsidRPr="008C0E68" w:rsidRDefault="008C0E68" w:rsidP="005D67E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0,92</w:t>
            </w:r>
          </w:p>
        </w:tc>
        <w:tc>
          <w:tcPr>
            <w:tcW w:w="1042" w:type="dxa"/>
          </w:tcPr>
          <w:p w:rsidR="008C0E68" w:rsidRPr="008C0E68" w:rsidRDefault="008C0E68" w:rsidP="005D67E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5,18</w:t>
            </w:r>
          </w:p>
        </w:tc>
        <w:tc>
          <w:tcPr>
            <w:tcW w:w="1042" w:type="dxa"/>
          </w:tcPr>
          <w:p w:rsidR="008C0E68" w:rsidRPr="008C0E68" w:rsidRDefault="008C0E68" w:rsidP="005D67E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1,10</w:t>
            </w:r>
          </w:p>
        </w:tc>
        <w:tc>
          <w:tcPr>
            <w:tcW w:w="1042" w:type="dxa"/>
          </w:tcPr>
          <w:p w:rsidR="008C0E68" w:rsidRPr="008C0E68" w:rsidRDefault="008C0E68" w:rsidP="005D67E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0,89</w:t>
            </w:r>
          </w:p>
        </w:tc>
        <w:tc>
          <w:tcPr>
            <w:tcW w:w="1042" w:type="dxa"/>
          </w:tcPr>
          <w:p w:rsidR="008C0E68" w:rsidRPr="008C0E68" w:rsidRDefault="008C0E68" w:rsidP="005D67E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1,10</w:t>
            </w:r>
          </w:p>
        </w:tc>
      </w:tr>
      <w:tr w:rsidR="008C0E68" w:rsidRPr="008C0E68" w:rsidTr="00B56A6D">
        <w:tc>
          <w:tcPr>
            <w:tcW w:w="4361" w:type="dxa"/>
          </w:tcPr>
          <w:p w:rsidR="008C0E68" w:rsidRPr="008C0E68" w:rsidRDefault="008C0E68" w:rsidP="000110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Производство мебели</w:t>
            </w:r>
          </w:p>
        </w:tc>
        <w:tc>
          <w:tcPr>
            <w:tcW w:w="1042" w:type="dxa"/>
          </w:tcPr>
          <w:p w:rsidR="008C0E68" w:rsidRPr="008C0E68" w:rsidRDefault="008C0E68" w:rsidP="000110D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2,67</w:t>
            </w:r>
          </w:p>
        </w:tc>
        <w:tc>
          <w:tcPr>
            <w:tcW w:w="1042" w:type="dxa"/>
          </w:tcPr>
          <w:p w:rsidR="008C0E68" w:rsidRPr="008C0E68" w:rsidRDefault="008C0E68" w:rsidP="000110D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17,07</w:t>
            </w:r>
          </w:p>
        </w:tc>
        <w:tc>
          <w:tcPr>
            <w:tcW w:w="1042" w:type="dxa"/>
          </w:tcPr>
          <w:p w:rsidR="008C0E68" w:rsidRPr="008C0E68" w:rsidRDefault="008C0E68" w:rsidP="000110D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3,62</w:t>
            </w:r>
          </w:p>
        </w:tc>
        <w:tc>
          <w:tcPr>
            <w:tcW w:w="1042" w:type="dxa"/>
          </w:tcPr>
          <w:p w:rsidR="008C0E68" w:rsidRPr="008C0E68" w:rsidRDefault="008C0E68" w:rsidP="000110D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2,92</w:t>
            </w:r>
          </w:p>
        </w:tc>
        <w:tc>
          <w:tcPr>
            <w:tcW w:w="1042" w:type="dxa"/>
          </w:tcPr>
          <w:p w:rsidR="008C0E68" w:rsidRPr="008C0E68" w:rsidRDefault="008C0E68" w:rsidP="000110D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bCs/>
                <w:color w:val="000000" w:themeColor="dark1"/>
                <w:kern w:val="24"/>
                <w:sz w:val="20"/>
                <w:szCs w:val="20"/>
                <w:lang w:eastAsia="ru-RU"/>
              </w:rPr>
              <w:t>3,62</w:t>
            </w:r>
          </w:p>
        </w:tc>
      </w:tr>
      <w:tr w:rsidR="008C0E68" w:rsidRPr="008C0E68" w:rsidTr="00B56A6D">
        <w:tc>
          <w:tcPr>
            <w:tcW w:w="4361" w:type="dxa"/>
          </w:tcPr>
          <w:p w:rsidR="008C0E68" w:rsidRPr="008C0E68" w:rsidRDefault="008C0E68" w:rsidP="00A719E4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Производство прочих готовых изд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е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лий</w:t>
            </w:r>
          </w:p>
        </w:tc>
        <w:tc>
          <w:tcPr>
            <w:tcW w:w="1042" w:type="dxa"/>
          </w:tcPr>
          <w:p w:rsidR="008C0E68" w:rsidRPr="008C0E68" w:rsidRDefault="008C0E68" w:rsidP="00A719E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1,50</w:t>
            </w:r>
          </w:p>
        </w:tc>
        <w:tc>
          <w:tcPr>
            <w:tcW w:w="1042" w:type="dxa"/>
          </w:tcPr>
          <w:p w:rsidR="008C0E68" w:rsidRPr="008C0E68" w:rsidRDefault="008C0E68" w:rsidP="00A719E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7,44</w:t>
            </w:r>
          </w:p>
        </w:tc>
        <w:tc>
          <w:tcPr>
            <w:tcW w:w="1042" w:type="dxa"/>
          </w:tcPr>
          <w:p w:rsidR="008C0E68" w:rsidRPr="008C0E68" w:rsidRDefault="008C0E68" w:rsidP="00A719E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1,58</w:t>
            </w:r>
          </w:p>
        </w:tc>
        <w:tc>
          <w:tcPr>
            <w:tcW w:w="1042" w:type="dxa"/>
          </w:tcPr>
          <w:p w:rsidR="008C0E68" w:rsidRPr="008C0E68" w:rsidRDefault="008C0E68" w:rsidP="00A719E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1,27</w:t>
            </w:r>
          </w:p>
        </w:tc>
        <w:tc>
          <w:tcPr>
            <w:tcW w:w="1042" w:type="dxa"/>
          </w:tcPr>
          <w:p w:rsidR="008C0E68" w:rsidRPr="008C0E68" w:rsidRDefault="008C0E68" w:rsidP="00A719E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1,58</w:t>
            </w:r>
          </w:p>
        </w:tc>
      </w:tr>
      <w:tr w:rsidR="008C0E68" w:rsidRPr="008C0E68" w:rsidTr="00B56A6D">
        <w:tc>
          <w:tcPr>
            <w:tcW w:w="4361" w:type="dxa"/>
          </w:tcPr>
          <w:p w:rsidR="008C0E68" w:rsidRPr="008C0E68" w:rsidRDefault="008C0E68" w:rsidP="00D9131B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Ремонт и монтаж машин и оборудов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а</w:t>
            </w: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ния</w:t>
            </w:r>
          </w:p>
        </w:tc>
        <w:tc>
          <w:tcPr>
            <w:tcW w:w="1042" w:type="dxa"/>
          </w:tcPr>
          <w:p w:rsidR="008C0E68" w:rsidRPr="008C0E68" w:rsidRDefault="008C0E68" w:rsidP="00D9131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0,59</w:t>
            </w:r>
          </w:p>
        </w:tc>
        <w:tc>
          <w:tcPr>
            <w:tcW w:w="1042" w:type="dxa"/>
          </w:tcPr>
          <w:p w:rsidR="008C0E68" w:rsidRPr="008C0E68" w:rsidRDefault="008C0E68" w:rsidP="00D9131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4,50</w:t>
            </w:r>
          </w:p>
        </w:tc>
        <w:tc>
          <w:tcPr>
            <w:tcW w:w="1042" w:type="dxa"/>
          </w:tcPr>
          <w:p w:rsidR="008C0E68" w:rsidRPr="008C0E68" w:rsidRDefault="008C0E68" w:rsidP="00D9131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0,96</w:t>
            </w:r>
          </w:p>
        </w:tc>
        <w:tc>
          <w:tcPr>
            <w:tcW w:w="1042" w:type="dxa"/>
          </w:tcPr>
          <w:p w:rsidR="008C0E68" w:rsidRPr="008C0E68" w:rsidRDefault="008C0E68" w:rsidP="00D9131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0,77</w:t>
            </w:r>
          </w:p>
        </w:tc>
        <w:tc>
          <w:tcPr>
            <w:tcW w:w="1042" w:type="dxa"/>
          </w:tcPr>
          <w:p w:rsidR="008C0E68" w:rsidRPr="008C0E68" w:rsidRDefault="008C0E68" w:rsidP="00D9131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E68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0"/>
                <w:szCs w:val="20"/>
                <w:lang w:eastAsia="ru-RU"/>
              </w:rPr>
              <w:t>0,96</w:t>
            </w:r>
          </w:p>
        </w:tc>
      </w:tr>
    </w:tbl>
    <w:p w:rsidR="008C0E68" w:rsidRDefault="00B56A6D" w:rsidP="00F16D9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653465">
        <w:rPr>
          <w:rFonts w:ascii="Times New Roman" w:hAnsi="Times New Roman" w:cs="Times New Roman"/>
          <w:sz w:val="20"/>
          <w:szCs w:val="20"/>
        </w:rPr>
        <w:t>Источ</w:t>
      </w:r>
      <w:r>
        <w:rPr>
          <w:rFonts w:ascii="Times New Roman" w:hAnsi="Times New Roman" w:cs="Times New Roman"/>
          <w:sz w:val="20"/>
          <w:szCs w:val="20"/>
        </w:rPr>
        <w:t xml:space="preserve">ник: данные портала Федеральной </w:t>
      </w:r>
      <w:r w:rsidRPr="00653465">
        <w:rPr>
          <w:rFonts w:ascii="Times New Roman" w:hAnsi="Times New Roman" w:cs="Times New Roman"/>
          <w:sz w:val="20"/>
          <w:szCs w:val="20"/>
        </w:rPr>
        <w:t xml:space="preserve">службы государственной статистики РФ </w:t>
      </w:r>
      <w:proofErr w:type="spellStart"/>
      <w:r w:rsidRPr="00653465">
        <w:rPr>
          <w:rFonts w:ascii="Times New Roman" w:hAnsi="Times New Roman" w:cs="Times New Roman"/>
          <w:sz w:val="20"/>
          <w:szCs w:val="20"/>
          <w:lang w:val="en-US"/>
        </w:rPr>
        <w:t>rosstat</w:t>
      </w:r>
      <w:proofErr w:type="spellEnd"/>
      <w:r w:rsidRPr="00653465">
        <w:rPr>
          <w:rFonts w:ascii="Times New Roman" w:hAnsi="Times New Roman" w:cs="Times New Roman"/>
          <w:sz w:val="20"/>
          <w:szCs w:val="20"/>
        </w:rPr>
        <w:t>.</w:t>
      </w:r>
      <w:proofErr w:type="spellStart"/>
      <w:r w:rsidRPr="00653465">
        <w:rPr>
          <w:rFonts w:ascii="Times New Roman" w:hAnsi="Times New Roman" w:cs="Times New Roman"/>
          <w:sz w:val="20"/>
          <w:szCs w:val="20"/>
          <w:lang w:val="en-US"/>
        </w:rPr>
        <w:t>gov</w:t>
      </w:r>
      <w:proofErr w:type="spellEnd"/>
      <w:r w:rsidRPr="00653465">
        <w:rPr>
          <w:rFonts w:ascii="Times New Roman" w:hAnsi="Times New Roman" w:cs="Times New Roman"/>
          <w:sz w:val="20"/>
          <w:szCs w:val="20"/>
        </w:rPr>
        <w:t>.</w:t>
      </w:r>
      <w:proofErr w:type="spellStart"/>
      <w:r w:rsidRPr="00653465">
        <w:rPr>
          <w:rFonts w:ascii="Times New Roman" w:hAnsi="Times New Roman" w:cs="Times New Roman"/>
          <w:sz w:val="20"/>
          <w:szCs w:val="20"/>
          <w:lang w:val="en-US"/>
        </w:rPr>
        <w:t>ru</w:t>
      </w:r>
      <w:proofErr w:type="spellEnd"/>
    </w:p>
    <w:p w:rsidR="00B56A6D" w:rsidRPr="00B56A6D" w:rsidRDefault="00B56A6D" w:rsidP="00F16D9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56A6D" w:rsidRDefault="00F74A2E" w:rsidP="005808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0861">
        <w:rPr>
          <w:rFonts w:ascii="Times New Roman" w:hAnsi="Times New Roman" w:cs="Times New Roman"/>
          <w:sz w:val="24"/>
          <w:szCs w:val="24"/>
        </w:rPr>
        <w:t>Конкурентным преимуществом Московской области в части ее инвестиционной</w:t>
      </w:r>
      <w:r w:rsidR="001267E3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привлекательности является наличие значительного научно-инновационного</w:t>
      </w:r>
      <w:r w:rsidR="001267E3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потенциала. Область ключевое место в проведении научных исследований и</w:t>
      </w:r>
      <w:r w:rsidR="001267E3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 xml:space="preserve">разработок в России. На территории области расположены 6 из 11 </w:t>
      </w:r>
      <w:proofErr w:type="spellStart"/>
      <w:r w:rsidRPr="00580861">
        <w:rPr>
          <w:rFonts w:ascii="Times New Roman" w:hAnsi="Times New Roman" w:cs="Times New Roman"/>
          <w:sz w:val="24"/>
          <w:szCs w:val="24"/>
        </w:rPr>
        <w:t>наукоградов</w:t>
      </w:r>
      <w:proofErr w:type="spellEnd"/>
      <w:r w:rsidR="001267E3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России — Дубна, Жуковский, К</w:t>
      </w:r>
      <w:r w:rsidRPr="00580861">
        <w:rPr>
          <w:rFonts w:ascii="Times New Roman" w:hAnsi="Times New Roman" w:cs="Times New Roman"/>
          <w:sz w:val="24"/>
          <w:szCs w:val="24"/>
        </w:rPr>
        <w:t>о</w:t>
      </w:r>
      <w:r w:rsidRPr="00580861">
        <w:rPr>
          <w:rFonts w:ascii="Times New Roman" w:hAnsi="Times New Roman" w:cs="Times New Roman"/>
          <w:sz w:val="24"/>
          <w:szCs w:val="24"/>
        </w:rPr>
        <w:t>ролев, Реутов, Фрязино и Черноголовка.</w:t>
      </w:r>
      <w:r w:rsid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Научно-технический комплекс области распол</w:t>
      </w:r>
      <w:r w:rsidRPr="00580861">
        <w:rPr>
          <w:rFonts w:ascii="Times New Roman" w:hAnsi="Times New Roman" w:cs="Times New Roman"/>
          <w:sz w:val="24"/>
          <w:szCs w:val="24"/>
        </w:rPr>
        <w:t>а</w:t>
      </w:r>
      <w:r w:rsidRPr="00580861">
        <w:rPr>
          <w:rFonts w:ascii="Times New Roman" w:hAnsi="Times New Roman" w:cs="Times New Roman"/>
          <w:sz w:val="24"/>
          <w:szCs w:val="24"/>
        </w:rPr>
        <w:t>гает технологиями и кадровым</w:t>
      </w:r>
      <w:r w:rsidR="001267E3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потенциалом в областях ядерных исследований, произво</w:t>
      </w:r>
      <w:r w:rsidRPr="00580861">
        <w:rPr>
          <w:rFonts w:ascii="Times New Roman" w:hAnsi="Times New Roman" w:cs="Times New Roman"/>
          <w:sz w:val="24"/>
          <w:szCs w:val="24"/>
        </w:rPr>
        <w:t>д</w:t>
      </w:r>
      <w:r w:rsidRPr="00580861">
        <w:rPr>
          <w:rFonts w:ascii="Times New Roman" w:hAnsi="Times New Roman" w:cs="Times New Roman"/>
          <w:sz w:val="24"/>
          <w:szCs w:val="24"/>
        </w:rPr>
        <w:lastRenderedPageBreak/>
        <w:t>ства авиационной и</w:t>
      </w:r>
      <w:r w:rsidR="001267E3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космической техники, лазерных технологий, новых материалов и би</w:t>
      </w:r>
      <w:r w:rsidRPr="00580861">
        <w:rPr>
          <w:rFonts w:ascii="Times New Roman" w:hAnsi="Times New Roman" w:cs="Times New Roman"/>
          <w:sz w:val="24"/>
          <w:szCs w:val="24"/>
        </w:rPr>
        <w:t>о</w:t>
      </w:r>
      <w:r w:rsidRPr="00580861">
        <w:rPr>
          <w:rFonts w:ascii="Times New Roman" w:hAnsi="Times New Roman" w:cs="Times New Roman"/>
          <w:sz w:val="24"/>
          <w:szCs w:val="24"/>
        </w:rPr>
        <w:t>препаратов.</w:t>
      </w:r>
    </w:p>
    <w:p w:rsidR="00580861" w:rsidRDefault="00F74A2E" w:rsidP="005808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0861">
        <w:rPr>
          <w:rFonts w:ascii="Times New Roman" w:hAnsi="Times New Roman" w:cs="Times New Roman"/>
          <w:sz w:val="24"/>
          <w:szCs w:val="24"/>
        </w:rPr>
        <w:t>В регионе принята система документов, определяющих основы инвестиционной</w:t>
      </w:r>
      <w:r w:rsidR="001267E3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политики и механизмы ее реализации: Стратегия социально-экономического развития Московской области на период до</w:t>
      </w:r>
      <w:r w:rsidR="001267E3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2030 года</w:t>
      </w:r>
      <w:r w:rsidR="00580861">
        <w:rPr>
          <w:rFonts w:ascii="Times New Roman" w:hAnsi="Times New Roman" w:cs="Times New Roman"/>
          <w:sz w:val="24"/>
          <w:szCs w:val="24"/>
        </w:rPr>
        <w:t>;</w:t>
      </w:r>
      <w:r w:rsidRPr="00580861">
        <w:rPr>
          <w:rFonts w:ascii="Times New Roman" w:hAnsi="Times New Roman" w:cs="Times New Roman"/>
          <w:sz w:val="24"/>
          <w:szCs w:val="24"/>
        </w:rPr>
        <w:t xml:space="preserve"> Инвестиционная стратегия Московской о</w:t>
      </w:r>
      <w:r w:rsidRPr="00580861">
        <w:rPr>
          <w:rFonts w:ascii="Times New Roman" w:hAnsi="Times New Roman" w:cs="Times New Roman"/>
          <w:sz w:val="24"/>
          <w:szCs w:val="24"/>
        </w:rPr>
        <w:t>б</w:t>
      </w:r>
      <w:r w:rsidRPr="00580861">
        <w:rPr>
          <w:rFonts w:ascii="Times New Roman" w:hAnsi="Times New Roman" w:cs="Times New Roman"/>
          <w:sz w:val="24"/>
          <w:szCs w:val="24"/>
        </w:rPr>
        <w:t>ласти на период до 2024 года и на</w:t>
      </w:r>
      <w:r w:rsid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перспективу до 2030 года</w:t>
      </w:r>
      <w:r w:rsidR="00580861">
        <w:rPr>
          <w:rFonts w:ascii="Times New Roman" w:hAnsi="Times New Roman" w:cs="Times New Roman"/>
          <w:sz w:val="24"/>
          <w:szCs w:val="24"/>
        </w:rPr>
        <w:t>;</w:t>
      </w:r>
      <w:r w:rsidRPr="00580861">
        <w:rPr>
          <w:rFonts w:ascii="Times New Roman" w:hAnsi="Times New Roman" w:cs="Times New Roman"/>
          <w:sz w:val="24"/>
          <w:szCs w:val="24"/>
        </w:rPr>
        <w:t xml:space="preserve"> Инвестиционная декларация Московской области</w:t>
      </w:r>
      <w:r w:rsidR="00580861">
        <w:rPr>
          <w:rFonts w:ascii="Times New Roman" w:hAnsi="Times New Roman" w:cs="Times New Roman"/>
          <w:sz w:val="24"/>
          <w:szCs w:val="24"/>
        </w:rPr>
        <w:t>;</w:t>
      </w:r>
      <w:r w:rsidRPr="00580861">
        <w:rPr>
          <w:rFonts w:ascii="Times New Roman" w:hAnsi="Times New Roman" w:cs="Times New Roman"/>
          <w:sz w:val="24"/>
          <w:szCs w:val="24"/>
        </w:rPr>
        <w:t xml:space="preserve"> Свод инвестиционных правил</w:t>
      </w:r>
      <w:r w:rsidR="00580861">
        <w:rPr>
          <w:rFonts w:ascii="Times New Roman" w:hAnsi="Times New Roman" w:cs="Times New Roman"/>
          <w:sz w:val="24"/>
          <w:szCs w:val="24"/>
        </w:rPr>
        <w:t>.</w:t>
      </w:r>
    </w:p>
    <w:p w:rsidR="00F74A2E" w:rsidRPr="00580861" w:rsidRDefault="00F74A2E" w:rsidP="005808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0861">
        <w:rPr>
          <w:rFonts w:ascii="Times New Roman" w:hAnsi="Times New Roman" w:cs="Times New Roman"/>
          <w:sz w:val="24"/>
          <w:szCs w:val="24"/>
        </w:rPr>
        <w:t>Инвестиционную политику в регионе реализует совокупность субъектов и</w:t>
      </w:r>
      <w:r w:rsidR="00F16D9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инст</w:t>
      </w:r>
      <w:r w:rsidRPr="00580861">
        <w:rPr>
          <w:rFonts w:ascii="Times New Roman" w:hAnsi="Times New Roman" w:cs="Times New Roman"/>
          <w:sz w:val="24"/>
          <w:szCs w:val="24"/>
        </w:rPr>
        <w:t>и</w:t>
      </w:r>
      <w:r w:rsidRPr="00580861">
        <w:rPr>
          <w:rFonts w:ascii="Times New Roman" w:hAnsi="Times New Roman" w:cs="Times New Roman"/>
          <w:sz w:val="24"/>
          <w:szCs w:val="24"/>
        </w:rPr>
        <w:t>тутов:</w:t>
      </w:r>
      <w:r w:rsid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Губернатор Московской области</w:t>
      </w:r>
      <w:r w:rsidR="00580861">
        <w:rPr>
          <w:rFonts w:ascii="Times New Roman" w:hAnsi="Times New Roman" w:cs="Times New Roman"/>
          <w:sz w:val="24"/>
          <w:szCs w:val="24"/>
        </w:rPr>
        <w:t xml:space="preserve">; </w:t>
      </w:r>
      <w:r w:rsidRPr="00580861">
        <w:rPr>
          <w:rFonts w:ascii="Times New Roman" w:hAnsi="Times New Roman" w:cs="Times New Roman"/>
          <w:sz w:val="24"/>
          <w:szCs w:val="24"/>
        </w:rPr>
        <w:t>Правительство Московской области</w:t>
      </w:r>
      <w:r w:rsidR="00580861">
        <w:rPr>
          <w:rFonts w:ascii="Times New Roman" w:hAnsi="Times New Roman" w:cs="Times New Roman"/>
          <w:sz w:val="24"/>
          <w:szCs w:val="24"/>
        </w:rPr>
        <w:t xml:space="preserve">; </w:t>
      </w:r>
      <w:r w:rsidRPr="00580861">
        <w:rPr>
          <w:rFonts w:ascii="Times New Roman" w:hAnsi="Times New Roman" w:cs="Times New Roman"/>
          <w:sz w:val="24"/>
          <w:szCs w:val="24"/>
        </w:rPr>
        <w:t>Уполном</w:t>
      </w:r>
      <w:r w:rsidRPr="00580861">
        <w:rPr>
          <w:rFonts w:ascii="Times New Roman" w:hAnsi="Times New Roman" w:cs="Times New Roman"/>
          <w:sz w:val="24"/>
          <w:szCs w:val="24"/>
        </w:rPr>
        <w:t>о</w:t>
      </w:r>
      <w:r w:rsidRPr="00580861">
        <w:rPr>
          <w:rFonts w:ascii="Times New Roman" w:hAnsi="Times New Roman" w:cs="Times New Roman"/>
          <w:sz w:val="24"/>
          <w:szCs w:val="24"/>
        </w:rPr>
        <w:t>ченный по защите прав предпринимателей в Московской области</w:t>
      </w:r>
      <w:r w:rsidR="00580861">
        <w:rPr>
          <w:rFonts w:ascii="Times New Roman" w:hAnsi="Times New Roman" w:cs="Times New Roman"/>
          <w:sz w:val="24"/>
          <w:szCs w:val="24"/>
        </w:rPr>
        <w:t>;</w:t>
      </w:r>
      <w:r w:rsidRPr="00580861">
        <w:rPr>
          <w:rFonts w:ascii="Times New Roman" w:hAnsi="Times New Roman" w:cs="Times New Roman"/>
          <w:sz w:val="24"/>
          <w:szCs w:val="24"/>
        </w:rPr>
        <w:t xml:space="preserve"> АО «Корпорац</w:t>
      </w:r>
      <w:r w:rsidR="00580861">
        <w:rPr>
          <w:rFonts w:ascii="Times New Roman" w:hAnsi="Times New Roman" w:cs="Times New Roman"/>
          <w:sz w:val="24"/>
          <w:szCs w:val="24"/>
        </w:rPr>
        <w:t>ия ра</w:t>
      </w:r>
      <w:r w:rsidR="00580861">
        <w:rPr>
          <w:rFonts w:ascii="Times New Roman" w:hAnsi="Times New Roman" w:cs="Times New Roman"/>
          <w:sz w:val="24"/>
          <w:szCs w:val="24"/>
        </w:rPr>
        <w:t>з</w:t>
      </w:r>
      <w:r w:rsidR="00580861">
        <w:rPr>
          <w:rFonts w:ascii="Times New Roman" w:hAnsi="Times New Roman" w:cs="Times New Roman"/>
          <w:sz w:val="24"/>
          <w:szCs w:val="24"/>
        </w:rPr>
        <w:t>вития Московской области»;</w:t>
      </w:r>
      <w:r w:rsidRPr="00580861">
        <w:rPr>
          <w:rFonts w:ascii="Times New Roman" w:hAnsi="Times New Roman" w:cs="Times New Roman"/>
          <w:sz w:val="24"/>
          <w:szCs w:val="24"/>
        </w:rPr>
        <w:t xml:space="preserve"> АНО «Агентство инвестиционного развития Московской о</w:t>
      </w:r>
      <w:r w:rsidRPr="00580861">
        <w:rPr>
          <w:rFonts w:ascii="Times New Roman" w:hAnsi="Times New Roman" w:cs="Times New Roman"/>
          <w:sz w:val="24"/>
          <w:szCs w:val="24"/>
        </w:rPr>
        <w:t>б</w:t>
      </w:r>
      <w:r w:rsidRPr="00580861">
        <w:rPr>
          <w:rFonts w:ascii="Times New Roman" w:hAnsi="Times New Roman" w:cs="Times New Roman"/>
          <w:sz w:val="24"/>
          <w:szCs w:val="24"/>
        </w:rPr>
        <w:t>ласти»</w:t>
      </w:r>
      <w:r w:rsidR="00580861">
        <w:rPr>
          <w:rFonts w:ascii="Times New Roman" w:hAnsi="Times New Roman" w:cs="Times New Roman"/>
          <w:sz w:val="24"/>
          <w:szCs w:val="24"/>
        </w:rPr>
        <w:t>;</w:t>
      </w:r>
      <w:r w:rsidRPr="00580861">
        <w:rPr>
          <w:rFonts w:ascii="Times New Roman" w:hAnsi="Times New Roman" w:cs="Times New Roman"/>
          <w:sz w:val="24"/>
          <w:szCs w:val="24"/>
        </w:rPr>
        <w:t xml:space="preserve"> администрации городских округов Московской области</w:t>
      </w:r>
      <w:r w:rsidR="00580861">
        <w:rPr>
          <w:rFonts w:ascii="Times New Roman" w:hAnsi="Times New Roman" w:cs="Times New Roman"/>
          <w:sz w:val="24"/>
          <w:szCs w:val="24"/>
        </w:rPr>
        <w:t>;</w:t>
      </w:r>
      <w:r w:rsidRPr="00580861">
        <w:rPr>
          <w:rFonts w:ascii="Times New Roman" w:hAnsi="Times New Roman" w:cs="Times New Roman"/>
          <w:sz w:val="24"/>
          <w:szCs w:val="24"/>
        </w:rPr>
        <w:t xml:space="preserve"> ключевые институты развития и поддержки инвесторов Московской области</w:t>
      </w:r>
      <w:r w:rsidR="00580861">
        <w:rPr>
          <w:rFonts w:ascii="Times New Roman" w:hAnsi="Times New Roman" w:cs="Times New Roman"/>
          <w:sz w:val="24"/>
          <w:szCs w:val="24"/>
        </w:rPr>
        <w:t>;</w:t>
      </w:r>
      <w:r w:rsidRPr="00580861">
        <w:rPr>
          <w:rFonts w:ascii="Times New Roman" w:hAnsi="Times New Roman" w:cs="Times New Roman"/>
          <w:sz w:val="24"/>
          <w:szCs w:val="24"/>
        </w:rPr>
        <w:t xml:space="preserve"> общественные организации и д</w:t>
      </w:r>
      <w:r w:rsidRPr="00580861">
        <w:rPr>
          <w:rFonts w:ascii="Times New Roman" w:hAnsi="Times New Roman" w:cs="Times New Roman"/>
          <w:sz w:val="24"/>
          <w:szCs w:val="24"/>
        </w:rPr>
        <w:t>е</w:t>
      </w:r>
      <w:r w:rsidRPr="00580861">
        <w:rPr>
          <w:rFonts w:ascii="Times New Roman" w:hAnsi="Times New Roman" w:cs="Times New Roman"/>
          <w:sz w:val="24"/>
          <w:szCs w:val="24"/>
        </w:rPr>
        <w:t>ловые об</w:t>
      </w:r>
      <w:r w:rsidRPr="00580861">
        <w:rPr>
          <w:rFonts w:ascii="Times New Roman" w:hAnsi="Times New Roman" w:cs="Times New Roman"/>
          <w:sz w:val="24"/>
          <w:szCs w:val="24"/>
        </w:rPr>
        <w:t>ъ</w:t>
      </w:r>
      <w:r w:rsidRPr="00580861">
        <w:rPr>
          <w:rFonts w:ascii="Times New Roman" w:hAnsi="Times New Roman" w:cs="Times New Roman"/>
          <w:sz w:val="24"/>
          <w:szCs w:val="24"/>
        </w:rPr>
        <w:t>единения предпринимателей.</w:t>
      </w:r>
    </w:p>
    <w:p w:rsidR="00580861" w:rsidRDefault="00F74A2E" w:rsidP="005808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0861">
        <w:rPr>
          <w:rFonts w:ascii="Times New Roman" w:hAnsi="Times New Roman" w:cs="Times New Roman"/>
          <w:sz w:val="24"/>
          <w:szCs w:val="24"/>
        </w:rPr>
        <w:t xml:space="preserve">Постановлением Губернатора Московской области от 09.10.2023 </w:t>
      </w:r>
      <w:r w:rsidR="00580861">
        <w:rPr>
          <w:rFonts w:ascii="Times New Roman" w:hAnsi="Times New Roman" w:cs="Times New Roman"/>
          <w:sz w:val="24"/>
          <w:szCs w:val="24"/>
        </w:rPr>
        <w:t>№</w:t>
      </w:r>
      <w:r w:rsidRPr="00580861">
        <w:rPr>
          <w:rFonts w:ascii="Times New Roman" w:hAnsi="Times New Roman" w:cs="Times New Roman"/>
          <w:sz w:val="24"/>
          <w:szCs w:val="24"/>
        </w:rPr>
        <w:t xml:space="preserve"> 352-ПГ для</w:t>
      </w:r>
      <w:r w:rsidR="001267E3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з</w:t>
      </w:r>
      <w:r w:rsidRPr="00580861">
        <w:rPr>
          <w:rFonts w:ascii="Times New Roman" w:hAnsi="Times New Roman" w:cs="Times New Roman"/>
          <w:sz w:val="24"/>
          <w:szCs w:val="24"/>
        </w:rPr>
        <w:t>а</w:t>
      </w:r>
      <w:r w:rsidRPr="00580861">
        <w:rPr>
          <w:rFonts w:ascii="Times New Roman" w:hAnsi="Times New Roman" w:cs="Times New Roman"/>
          <w:sz w:val="24"/>
          <w:szCs w:val="24"/>
        </w:rPr>
        <w:t>щиты прав и интересов предпринимателей и инвесторов в Московской области</w:t>
      </w:r>
      <w:r w:rsidR="001267E3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 xml:space="preserve">создан Штаб по защите бизнеса </w:t>
      </w:r>
      <w:r w:rsidR="009E19A5">
        <w:rPr>
          <w:rFonts w:ascii="Times New Roman" w:hAnsi="Times New Roman" w:cs="Times New Roman"/>
          <w:sz w:val="24"/>
          <w:szCs w:val="24"/>
        </w:rPr>
        <w:t>–</w:t>
      </w:r>
      <w:r w:rsidRPr="00580861">
        <w:rPr>
          <w:rFonts w:ascii="Times New Roman" w:hAnsi="Times New Roman" w:cs="Times New Roman"/>
          <w:sz w:val="24"/>
          <w:szCs w:val="24"/>
        </w:rPr>
        <w:t xml:space="preserve"> постоянно действующий координационный орган</w:t>
      </w:r>
      <w:r w:rsidR="001267E3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(Межведо</w:t>
      </w:r>
      <w:r w:rsidRPr="00580861">
        <w:rPr>
          <w:rFonts w:ascii="Times New Roman" w:hAnsi="Times New Roman" w:cs="Times New Roman"/>
          <w:sz w:val="24"/>
          <w:szCs w:val="24"/>
        </w:rPr>
        <w:t>м</w:t>
      </w:r>
      <w:r w:rsidRPr="00580861">
        <w:rPr>
          <w:rFonts w:ascii="Times New Roman" w:hAnsi="Times New Roman" w:cs="Times New Roman"/>
          <w:sz w:val="24"/>
          <w:szCs w:val="24"/>
        </w:rPr>
        <w:t>ственная комиссия) при Губернаторе Московской области.</w:t>
      </w:r>
      <w:r w:rsid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Цель Штаба: развитие инв</w:t>
      </w:r>
      <w:r w:rsidRPr="00580861">
        <w:rPr>
          <w:rFonts w:ascii="Times New Roman" w:hAnsi="Times New Roman" w:cs="Times New Roman"/>
          <w:sz w:val="24"/>
          <w:szCs w:val="24"/>
        </w:rPr>
        <w:t>е</w:t>
      </w:r>
      <w:r w:rsidRPr="00580861">
        <w:rPr>
          <w:rFonts w:ascii="Times New Roman" w:hAnsi="Times New Roman" w:cs="Times New Roman"/>
          <w:sz w:val="24"/>
          <w:szCs w:val="24"/>
        </w:rPr>
        <w:t>стиционной и предпринимательской деятельности,</w:t>
      </w:r>
      <w:r w:rsidR="001267E3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устранение административных барь</w:t>
      </w:r>
      <w:r w:rsidRPr="00580861">
        <w:rPr>
          <w:rFonts w:ascii="Times New Roman" w:hAnsi="Times New Roman" w:cs="Times New Roman"/>
          <w:sz w:val="24"/>
          <w:szCs w:val="24"/>
        </w:rPr>
        <w:t>е</w:t>
      </w:r>
      <w:r w:rsidRPr="00580861">
        <w:rPr>
          <w:rFonts w:ascii="Times New Roman" w:hAnsi="Times New Roman" w:cs="Times New Roman"/>
          <w:sz w:val="24"/>
          <w:szCs w:val="24"/>
        </w:rPr>
        <w:t>ров, формирование конкурентной среды и</w:t>
      </w:r>
      <w:r w:rsidR="001267E3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улучшение условий ведения бизнеса в Подмо</w:t>
      </w:r>
      <w:r w:rsidRPr="00580861">
        <w:rPr>
          <w:rFonts w:ascii="Times New Roman" w:hAnsi="Times New Roman" w:cs="Times New Roman"/>
          <w:sz w:val="24"/>
          <w:szCs w:val="24"/>
        </w:rPr>
        <w:t>с</w:t>
      </w:r>
      <w:r w:rsidRPr="00580861">
        <w:rPr>
          <w:rFonts w:ascii="Times New Roman" w:hAnsi="Times New Roman" w:cs="Times New Roman"/>
          <w:sz w:val="24"/>
          <w:szCs w:val="24"/>
        </w:rPr>
        <w:t>ковье.</w:t>
      </w:r>
      <w:r w:rsidR="0058086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74A2E" w:rsidRPr="00580861" w:rsidRDefault="00F74A2E" w:rsidP="005808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0861">
        <w:rPr>
          <w:rFonts w:ascii="Times New Roman" w:hAnsi="Times New Roman" w:cs="Times New Roman"/>
          <w:sz w:val="24"/>
          <w:szCs w:val="24"/>
        </w:rPr>
        <w:t>Вопросы, координируемые штабом:</w:t>
      </w:r>
      <w:r w:rsid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преодоление административных барьеров со</w:t>
      </w:r>
      <w:r w:rsidR="00F16D9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стороны органов власти;</w:t>
      </w:r>
      <w:r w:rsid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 xml:space="preserve">получение </w:t>
      </w:r>
      <w:r w:rsidR="00580861">
        <w:rPr>
          <w:rFonts w:ascii="Times New Roman" w:hAnsi="Times New Roman" w:cs="Times New Roman"/>
          <w:sz w:val="24"/>
          <w:szCs w:val="24"/>
        </w:rPr>
        <w:t xml:space="preserve">инвесторами и предпринимателями </w:t>
      </w:r>
      <w:r w:rsidRPr="00580861">
        <w:rPr>
          <w:rFonts w:ascii="Times New Roman" w:hAnsi="Times New Roman" w:cs="Times New Roman"/>
          <w:sz w:val="24"/>
          <w:szCs w:val="24"/>
        </w:rPr>
        <w:t>гос</w:t>
      </w:r>
      <w:r w:rsidR="00580861">
        <w:rPr>
          <w:rFonts w:ascii="Times New Roman" w:hAnsi="Times New Roman" w:cs="Times New Roman"/>
          <w:sz w:val="24"/>
          <w:szCs w:val="24"/>
        </w:rPr>
        <w:t xml:space="preserve">ударственных </w:t>
      </w:r>
      <w:r w:rsidRPr="00580861">
        <w:rPr>
          <w:rFonts w:ascii="Times New Roman" w:hAnsi="Times New Roman" w:cs="Times New Roman"/>
          <w:sz w:val="24"/>
          <w:szCs w:val="24"/>
        </w:rPr>
        <w:t>услуг и мер поддержки;</w:t>
      </w:r>
      <w:r w:rsid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получение земельных участков и недвижимости;</w:t>
      </w:r>
      <w:r w:rsid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получение л</w:t>
      </w:r>
      <w:r w:rsidRPr="00580861">
        <w:rPr>
          <w:rFonts w:ascii="Times New Roman" w:hAnsi="Times New Roman" w:cs="Times New Roman"/>
          <w:sz w:val="24"/>
          <w:szCs w:val="24"/>
        </w:rPr>
        <w:t>и</w:t>
      </w:r>
      <w:r w:rsidRPr="00580861">
        <w:rPr>
          <w:rFonts w:ascii="Times New Roman" w:hAnsi="Times New Roman" w:cs="Times New Roman"/>
          <w:sz w:val="24"/>
          <w:szCs w:val="24"/>
        </w:rPr>
        <w:t>цензий и разрешительной документации;</w:t>
      </w:r>
      <w:r w:rsid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подключение объектов к сетям электр</w:t>
      </w:r>
      <w:proofErr w:type="gramStart"/>
      <w:r w:rsidRPr="00580861">
        <w:rPr>
          <w:rFonts w:ascii="Times New Roman" w:hAnsi="Times New Roman" w:cs="Times New Roman"/>
          <w:sz w:val="24"/>
          <w:szCs w:val="24"/>
        </w:rPr>
        <w:t>о-</w:t>
      </w:r>
      <w:proofErr w:type="gramEnd"/>
      <w:r w:rsidRPr="00580861">
        <w:rPr>
          <w:rFonts w:ascii="Times New Roman" w:hAnsi="Times New Roman" w:cs="Times New Roman"/>
          <w:sz w:val="24"/>
          <w:szCs w:val="24"/>
        </w:rPr>
        <w:t>, водо- и газоснабжения;</w:t>
      </w:r>
      <w:r w:rsid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другие вопросы, связанные с ведением инвестиционной и предприним</w:t>
      </w:r>
      <w:r w:rsidRPr="00580861">
        <w:rPr>
          <w:rFonts w:ascii="Times New Roman" w:hAnsi="Times New Roman" w:cs="Times New Roman"/>
          <w:sz w:val="24"/>
          <w:szCs w:val="24"/>
        </w:rPr>
        <w:t>а</w:t>
      </w:r>
      <w:r w:rsidRPr="00580861">
        <w:rPr>
          <w:rFonts w:ascii="Times New Roman" w:hAnsi="Times New Roman" w:cs="Times New Roman"/>
          <w:sz w:val="24"/>
          <w:szCs w:val="24"/>
        </w:rPr>
        <w:t>тельской</w:t>
      </w:r>
      <w:r w:rsid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деятельности в Московской области.</w:t>
      </w:r>
    </w:p>
    <w:p w:rsidR="00580861" w:rsidRDefault="005760E4" w:rsidP="005808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0861">
        <w:rPr>
          <w:rFonts w:ascii="Times New Roman" w:hAnsi="Times New Roman" w:cs="Times New Roman"/>
          <w:sz w:val="24"/>
          <w:szCs w:val="24"/>
        </w:rPr>
        <w:t xml:space="preserve">В регионе успешно функционирует система ЦУР «Бизнес» </w:t>
      </w:r>
      <w:r w:rsidR="00580861">
        <w:rPr>
          <w:rFonts w:ascii="Times New Roman" w:hAnsi="Times New Roman" w:cs="Times New Roman"/>
          <w:sz w:val="24"/>
          <w:szCs w:val="24"/>
        </w:rPr>
        <w:t>–</w:t>
      </w:r>
      <w:r w:rsidRPr="00580861">
        <w:rPr>
          <w:rFonts w:ascii="Times New Roman" w:hAnsi="Times New Roman" w:cs="Times New Roman"/>
          <w:sz w:val="24"/>
          <w:szCs w:val="24"/>
        </w:rPr>
        <w:t xml:space="preserve"> единая точка сбора и</w:t>
      </w:r>
      <w:r w:rsidR="001267E3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отработки обращений предпринимателей и инвесторов, объединяющая все каналы</w:t>
      </w:r>
      <w:r w:rsidR="001267E3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обра</w:t>
      </w:r>
      <w:r w:rsidRPr="00580861">
        <w:rPr>
          <w:rFonts w:ascii="Times New Roman" w:hAnsi="Times New Roman" w:cs="Times New Roman"/>
          <w:sz w:val="24"/>
          <w:szCs w:val="24"/>
        </w:rPr>
        <w:t>т</w:t>
      </w:r>
      <w:r w:rsidRPr="00580861">
        <w:rPr>
          <w:rFonts w:ascii="Times New Roman" w:hAnsi="Times New Roman" w:cs="Times New Roman"/>
          <w:sz w:val="24"/>
          <w:szCs w:val="24"/>
        </w:rPr>
        <w:t xml:space="preserve">ной связи Московской области. </w:t>
      </w:r>
      <w:r w:rsidR="009E19A5">
        <w:rPr>
          <w:rFonts w:ascii="Times New Roman" w:hAnsi="Times New Roman" w:cs="Times New Roman"/>
          <w:sz w:val="24"/>
          <w:szCs w:val="24"/>
        </w:rPr>
        <w:t>Она н</w:t>
      </w:r>
      <w:r w:rsidRPr="00580861">
        <w:rPr>
          <w:rFonts w:ascii="Times New Roman" w:hAnsi="Times New Roman" w:cs="Times New Roman"/>
          <w:sz w:val="24"/>
          <w:szCs w:val="24"/>
        </w:rPr>
        <w:t>аправлена на преодоление</w:t>
      </w:r>
      <w:r w:rsidR="001267E3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административных бар</w:t>
      </w:r>
      <w:r w:rsidRPr="00580861">
        <w:rPr>
          <w:rFonts w:ascii="Times New Roman" w:hAnsi="Times New Roman" w:cs="Times New Roman"/>
          <w:sz w:val="24"/>
          <w:szCs w:val="24"/>
        </w:rPr>
        <w:t>ь</w:t>
      </w:r>
      <w:r w:rsidRPr="00580861">
        <w:rPr>
          <w:rFonts w:ascii="Times New Roman" w:hAnsi="Times New Roman" w:cs="Times New Roman"/>
          <w:sz w:val="24"/>
          <w:szCs w:val="24"/>
        </w:rPr>
        <w:t>еров со стороны органов власти, получение госу</w:t>
      </w:r>
      <w:r w:rsidR="009E19A5">
        <w:rPr>
          <w:rFonts w:ascii="Times New Roman" w:hAnsi="Times New Roman" w:cs="Times New Roman"/>
          <w:sz w:val="24"/>
          <w:szCs w:val="24"/>
        </w:rPr>
        <w:t>дарственных у</w:t>
      </w:r>
      <w:r w:rsidRPr="00580861">
        <w:rPr>
          <w:rFonts w:ascii="Times New Roman" w:hAnsi="Times New Roman" w:cs="Times New Roman"/>
          <w:sz w:val="24"/>
          <w:szCs w:val="24"/>
        </w:rPr>
        <w:t>слуг и мер</w:t>
      </w:r>
      <w:r w:rsidR="001267E3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поддержки и т.д.</w:t>
      </w:r>
      <w:r w:rsidR="00F16D9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Бизнес может обратиться в систему через 9 каналов:</w:t>
      </w:r>
      <w:r w:rsid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Горячая линия;</w:t>
      </w:r>
      <w:r w:rsid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Инвестиционный портал;</w:t>
      </w:r>
      <w:r w:rsidR="00580861">
        <w:rPr>
          <w:rFonts w:ascii="Times New Roman" w:hAnsi="Times New Roman" w:cs="Times New Roman"/>
          <w:sz w:val="24"/>
          <w:szCs w:val="24"/>
        </w:rPr>
        <w:t xml:space="preserve"> в</w:t>
      </w:r>
      <w:r w:rsidRPr="00580861">
        <w:rPr>
          <w:rFonts w:ascii="Times New Roman" w:hAnsi="Times New Roman" w:cs="Times New Roman"/>
          <w:sz w:val="24"/>
          <w:szCs w:val="24"/>
        </w:rPr>
        <w:t>стречи бизнеса с властями региона;</w:t>
      </w:r>
      <w:r w:rsidR="005808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0861">
        <w:rPr>
          <w:rFonts w:ascii="Times New Roman" w:hAnsi="Times New Roman" w:cs="Times New Roman"/>
          <w:sz w:val="24"/>
          <w:szCs w:val="24"/>
        </w:rPr>
        <w:t>Добродел</w:t>
      </w:r>
      <w:proofErr w:type="spellEnd"/>
      <w:r w:rsidRPr="00580861">
        <w:rPr>
          <w:rFonts w:ascii="Times New Roman" w:hAnsi="Times New Roman" w:cs="Times New Roman"/>
          <w:sz w:val="24"/>
          <w:szCs w:val="24"/>
        </w:rPr>
        <w:t>-бизнес;</w:t>
      </w:r>
      <w:r w:rsid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Почта Губернатора;</w:t>
      </w:r>
      <w:r w:rsidR="00580861">
        <w:rPr>
          <w:rFonts w:ascii="Times New Roman" w:hAnsi="Times New Roman" w:cs="Times New Roman"/>
          <w:sz w:val="24"/>
          <w:szCs w:val="24"/>
        </w:rPr>
        <w:t xml:space="preserve"> с</w:t>
      </w:r>
      <w:r w:rsidRPr="00580861">
        <w:rPr>
          <w:rFonts w:ascii="Times New Roman" w:hAnsi="Times New Roman" w:cs="Times New Roman"/>
          <w:sz w:val="24"/>
          <w:szCs w:val="24"/>
        </w:rPr>
        <w:t>оц</w:t>
      </w:r>
      <w:r w:rsidRPr="00580861">
        <w:rPr>
          <w:rFonts w:ascii="Times New Roman" w:hAnsi="Times New Roman" w:cs="Times New Roman"/>
          <w:sz w:val="24"/>
          <w:szCs w:val="24"/>
        </w:rPr>
        <w:t>и</w:t>
      </w:r>
      <w:r w:rsidRPr="00580861">
        <w:rPr>
          <w:rFonts w:ascii="Times New Roman" w:hAnsi="Times New Roman" w:cs="Times New Roman"/>
          <w:sz w:val="24"/>
          <w:szCs w:val="24"/>
        </w:rPr>
        <w:t>альные сети;</w:t>
      </w:r>
      <w:r w:rsidR="00580861">
        <w:rPr>
          <w:rFonts w:ascii="Times New Roman" w:hAnsi="Times New Roman" w:cs="Times New Roman"/>
          <w:sz w:val="24"/>
          <w:szCs w:val="24"/>
        </w:rPr>
        <w:t xml:space="preserve"> п</w:t>
      </w:r>
      <w:r w:rsidRPr="00580861">
        <w:rPr>
          <w:rFonts w:ascii="Times New Roman" w:hAnsi="Times New Roman" w:cs="Times New Roman"/>
          <w:sz w:val="24"/>
          <w:szCs w:val="24"/>
        </w:rPr>
        <w:t>риемная Правительства Московской области;</w:t>
      </w:r>
      <w:r w:rsid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Уполномоченный по защите прав предприн</w:t>
      </w:r>
      <w:r w:rsidRPr="00580861">
        <w:rPr>
          <w:rFonts w:ascii="Times New Roman" w:hAnsi="Times New Roman" w:cs="Times New Roman"/>
          <w:sz w:val="24"/>
          <w:szCs w:val="24"/>
        </w:rPr>
        <w:t>и</w:t>
      </w:r>
      <w:r w:rsidRPr="00580861">
        <w:rPr>
          <w:rFonts w:ascii="Times New Roman" w:hAnsi="Times New Roman" w:cs="Times New Roman"/>
          <w:sz w:val="24"/>
          <w:szCs w:val="24"/>
        </w:rPr>
        <w:t>мателей</w:t>
      </w:r>
      <w:r w:rsidR="00580861">
        <w:rPr>
          <w:rFonts w:ascii="Times New Roman" w:hAnsi="Times New Roman" w:cs="Times New Roman"/>
          <w:sz w:val="24"/>
          <w:szCs w:val="24"/>
        </w:rPr>
        <w:t>; п</w:t>
      </w:r>
      <w:r w:rsidRPr="00580861">
        <w:rPr>
          <w:rFonts w:ascii="Times New Roman" w:hAnsi="Times New Roman" w:cs="Times New Roman"/>
          <w:sz w:val="24"/>
          <w:szCs w:val="24"/>
        </w:rPr>
        <w:t>ортал обратной связи.</w:t>
      </w:r>
    </w:p>
    <w:p w:rsidR="005760E4" w:rsidRPr="00580861" w:rsidRDefault="005760E4" w:rsidP="005808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0861">
        <w:rPr>
          <w:rFonts w:ascii="Times New Roman" w:hAnsi="Times New Roman" w:cs="Times New Roman"/>
          <w:sz w:val="24"/>
          <w:szCs w:val="24"/>
        </w:rPr>
        <w:t>Внедренная в 2022 г., в 2023</w:t>
      </w:r>
      <w:r w:rsidR="00580861">
        <w:rPr>
          <w:rFonts w:ascii="Times New Roman" w:hAnsi="Times New Roman" w:cs="Times New Roman"/>
          <w:sz w:val="24"/>
          <w:szCs w:val="24"/>
        </w:rPr>
        <w:t xml:space="preserve"> г. система поддержки инвесторов</w:t>
      </w:r>
      <w:r w:rsidRPr="00580861">
        <w:rPr>
          <w:rFonts w:ascii="Times New Roman" w:hAnsi="Times New Roman" w:cs="Times New Roman"/>
          <w:sz w:val="24"/>
          <w:szCs w:val="24"/>
        </w:rPr>
        <w:t xml:space="preserve"> признана Прав</w:t>
      </w:r>
      <w:r w:rsidRPr="00580861">
        <w:rPr>
          <w:rFonts w:ascii="Times New Roman" w:hAnsi="Times New Roman" w:cs="Times New Roman"/>
          <w:sz w:val="24"/>
          <w:szCs w:val="24"/>
        </w:rPr>
        <w:t>и</w:t>
      </w:r>
      <w:r w:rsidRPr="00580861">
        <w:rPr>
          <w:rFonts w:ascii="Times New Roman" w:hAnsi="Times New Roman" w:cs="Times New Roman"/>
          <w:sz w:val="24"/>
          <w:szCs w:val="24"/>
        </w:rPr>
        <w:t>тельством РФ одной из лучших</w:t>
      </w:r>
      <w:r w:rsid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региональных практик и рекомендована в качестве 6 эл</w:t>
      </w:r>
      <w:r w:rsidRPr="00580861">
        <w:rPr>
          <w:rFonts w:ascii="Times New Roman" w:hAnsi="Times New Roman" w:cs="Times New Roman"/>
          <w:sz w:val="24"/>
          <w:szCs w:val="24"/>
        </w:rPr>
        <w:t>е</w:t>
      </w:r>
      <w:r w:rsidRPr="00580861">
        <w:rPr>
          <w:rFonts w:ascii="Times New Roman" w:hAnsi="Times New Roman" w:cs="Times New Roman"/>
          <w:sz w:val="24"/>
          <w:szCs w:val="24"/>
        </w:rPr>
        <w:t>мента Регионального</w:t>
      </w:r>
      <w:r w:rsid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инвестиционного стандарта. К концу 2025 г. систему планируется тиражировать на</w:t>
      </w:r>
      <w:r w:rsidR="001267E3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все регионы РФ.</w:t>
      </w:r>
    </w:p>
    <w:p w:rsidR="005760E4" w:rsidRPr="00580861" w:rsidRDefault="005760E4" w:rsidP="005808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0861">
        <w:rPr>
          <w:rFonts w:ascii="Times New Roman" w:hAnsi="Times New Roman" w:cs="Times New Roman"/>
          <w:sz w:val="24"/>
          <w:szCs w:val="24"/>
        </w:rPr>
        <w:t>Согласно экспертным оценкам, Московскую область отличает низкий совоку</w:t>
      </w:r>
      <w:r w:rsidRPr="00580861">
        <w:rPr>
          <w:rFonts w:ascii="Times New Roman" w:hAnsi="Times New Roman" w:cs="Times New Roman"/>
          <w:sz w:val="24"/>
          <w:szCs w:val="24"/>
        </w:rPr>
        <w:t>п</w:t>
      </w:r>
      <w:r w:rsidRPr="00580861">
        <w:rPr>
          <w:rFonts w:ascii="Times New Roman" w:hAnsi="Times New Roman" w:cs="Times New Roman"/>
          <w:sz w:val="24"/>
          <w:szCs w:val="24"/>
        </w:rPr>
        <w:t>ный</w:t>
      </w:r>
      <w:r w:rsidR="00F16D9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уровень инвестиционного риска. По данным рейтинга инвестиционного риска</w:t>
      </w:r>
      <w:r w:rsidR="001267E3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росси</w:t>
      </w:r>
      <w:r w:rsidRPr="00580861">
        <w:rPr>
          <w:rFonts w:ascii="Times New Roman" w:hAnsi="Times New Roman" w:cs="Times New Roman"/>
          <w:sz w:val="24"/>
          <w:szCs w:val="24"/>
        </w:rPr>
        <w:t>й</w:t>
      </w:r>
      <w:r w:rsidRPr="00580861">
        <w:rPr>
          <w:rFonts w:ascii="Times New Roman" w:hAnsi="Times New Roman" w:cs="Times New Roman"/>
          <w:sz w:val="24"/>
          <w:szCs w:val="24"/>
        </w:rPr>
        <w:t>ских регионов, подготовленного агентством «РАЭКС Аналитика», область</w:t>
      </w:r>
      <w:r w:rsidR="001267E3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занимала первое</w:t>
      </w:r>
      <w:r w:rsidR="00F16D9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место среди субъектов РФ с наиболее благоприятным уровнем</w:t>
      </w:r>
      <w:r w:rsidR="001267E3" w:rsidRPr="00580861"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риска, характеризуясь п</w:t>
      </w:r>
      <w:r w:rsidRPr="00580861">
        <w:rPr>
          <w:rFonts w:ascii="Times New Roman" w:hAnsi="Times New Roman" w:cs="Times New Roman"/>
          <w:sz w:val="24"/>
          <w:szCs w:val="24"/>
        </w:rPr>
        <w:t>о</w:t>
      </w:r>
      <w:r w:rsidRPr="00580861">
        <w:rPr>
          <w:rFonts w:ascii="Times New Roman" w:hAnsi="Times New Roman" w:cs="Times New Roman"/>
          <w:sz w:val="24"/>
          <w:szCs w:val="24"/>
        </w:rPr>
        <w:t>ложительной динам</w:t>
      </w:r>
      <w:r w:rsidR="00480B01">
        <w:rPr>
          <w:rFonts w:ascii="Times New Roman" w:hAnsi="Times New Roman" w:cs="Times New Roman"/>
          <w:sz w:val="24"/>
          <w:szCs w:val="24"/>
        </w:rPr>
        <w:t>икой всех его параметров</w:t>
      </w:r>
      <w:r w:rsidRPr="00580861">
        <w:rPr>
          <w:rFonts w:ascii="Times New Roman" w:hAnsi="Times New Roman" w:cs="Times New Roman"/>
          <w:sz w:val="24"/>
          <w:szCs w:val="24"/>
        </w:rPr>
        <w:t>.</w:t>
      </w:r>
    </w:p>
    <w:p w:rsidR="00653465" w:rsidRDefault="00653465" w:rsidP="005808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93F59">
        <w:rPr>
          <w:rFonts w:ascii="Times New Roman" w:hAnsi="Times New Roman" w:cs="Times New Roman"/>
          <w:sz w:val="24"/>
          <w:szCs w:val="24"/>
        </w:rPr>
        <w:t>Таким образом, для Московской области в период 2000-2022 г.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93F59">
        <w:rPr>
          <w:rFonts w:ascii="Times New Roman" w:hAnsi="Times New Roman" w:cs="Times New Roman"/>
          <w:sz w:val="24"/>
          <w:szCs w:val="24"/>
        </w:rPr>
        <w:t>были характерны устойчивые темпы роста валового регионального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93F59">
        <w:rPr>
          <w:rFonts w:ascii="Times New Roman" w:hAnsi="Times New Roman" w:cs="Times New Roman"/>
          <w:sz w:val="24"/>
          <w:szCs w:val="24"/>
        </w:rPr>
        <w:t>продукта. Индекс физического объема ВРП увеличился в 2,75 раза.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93F59">
        <w:rPr>
          <w:rFonts w:ascii="Times New Roman" w:hAnsi="Times New Roman" w:cs="Times New Roman"/>
          <w:sz w:val="24"/>
          <w:szCs w:val="24"/>
        </w:rPr>
        <w:t>По темпам роста валового регионального продукта регион</w:t>
      </w:r>
      <w:r w:rsidRPr="00D93F59">
        <w:rPr>
          <w:rFonts w:ascii="Times New Roman" w:hAnsi="Times New Roman" w:cs="Times New Roman"/>
          <w:sz w:val="24"/>
          <w:szCs w:val="24"/>
        </w:rPr>
        <w:br/>
        <w:t>опережал средние показатели по Российской Федерации 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93F59">
        <w:rPr>
          <w:rFonts w:ascii="Times New Roman" w:hAnsi="Times New Roman" w:cs="Times New Roman"/>
          <w:sz w:val="24"/>
          <w:szCs w:val="24"/>
        </w:rPr>
        <w:t>Центральному федеральному округу, в результате чего удельный вес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93F59">
        <w:rPr>
          <w:rFonts w:ascii="Times New Roman" w:hAnsi="Times New Roman" w:cs="Times New Roman"/>
          <w:sz w:val="24"/>
          <w:szCs w:val="24"/>
        </w:rPr>
        <w:t>Московской области в общероссийском ВРП во</w:t>
      </w:r>
      <w:r w:rsidRPr="00D93F59">
        <w:rPr>
          <w:rFonts w:ascii="Times New Roman" w:hAnsi="Times New Roman" w:cs="Times New Roman"/>
          <w:sz w:val="24"/>
          <w:szCs w:val="24"/>
        </w:rPr>
        <w:t>з</w:t>
      </w:r>
      <w:r w:rsidRPr="00D93F59">
        <w:rPr>
          <w:rFonts w:ascii="Times New Roman" w:hAnsi="Times New Roman" w:cs="Times New Roman"/>
          <w:sz w:val="24"/>
          <w:szCs w:val="24"/>
        </w:rPr>
        <w:t>рос с 2,9% в 2000 г. до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93F59">
        <w:rPr>
          <w:rFonts w:ascii="Times New Roman" w:hAnsi="Times New Roman" w:cs="Times New Roman"/>
          <w:sz w:val="24"/>
          <w:szCs w:val="24"/>
        </w:rPr>
        <w:t>5,4% в 2022 г.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93F59">
        <w:rPr>
          <w:rFonts w:ascii="Times New Roman" w:hAnsi="Times New Roman" w:cs="Times New Roman"/>
          <w:sz w:val="24"/>
          <w:szCs w:val="24"/>
        </w:rPr>
        <w:t>В структуре производства валового регионального продукта произошло снижение удельного веса видов деятельности, характерных для и</w:t>
      </w:r>
      <w:r w:rsidRPr="00D93F59">
        <w:rPr>
          <w:rFonts w:ascii="Times New Roman" w:hAnsi="Times New Roman" w:cs="Times New Roman"/>
          <w:sz w:val="24"/>
          <w:szCs w:val="24"/>
        </w:rPr>
        <w:t>н</w:t>
      </w:r>
      <w:r w:rsidRPr="00D93F59">
        <w:rPr>
          <w:rFonts w:ascii="Times New Roman" w:hAnsi="Times New Roman" w:cs="Times New Roman"/>
          <w:sz w:val="24"/>
          <w:szCs w:val="24"/>
        </w:rPr>
        <w:t>дустриального уклада экономики, и увеличение доли услуг.</w:t>
      </w:r>
      <w:proofErr w:type="gramEnd"/>
      <w:r w:rsidRPr="00D93F59">
        <w:rPr>
          <w:rFonts w:ascii="Times New Roman" w:hAnsi="Times New Roman" w:cs="Times New Roman"/>
          <w:sz w:val="24"/>
          <w:szCs w:val="24"/>
        </w:rPr>
        <w:t xml:space="preserve"> На основании этого можно </w:t>
      </w:r>
      <w:r w:rsidRPr="00D93F59">
        <w:rPr>
          <w:rFonts w:ascii="Times New Roman" w:hAnsi="Times New Roman" w:cs="Times New Roman"/>
          <w:sz w:val="24"/>
          <w:szCs w:val="24"/>
        </w:rPr>
        <w:lastRenderedPageBreak/>
        <w:t>говорить о том, что увеличение объема ВРП региона в исследуемый период обеспечив</w:t>
      </w:r>
      <w:r w:rsidRPr="00D93F59">
        <w:rPr>
          <w:rFonts w:ascii="Times New Roman" w:hAnsi="Times New Roman" w:cs="Times New Roman"/>
          <w:sz w:val="24"/>
          <w:szCs w:val="24"/>
        </w:rPr>
        <w:t>а</w:t>
      </w:r>
      <w:r w:rsidRPr="00D93F59">
        <w:rPr>
          <w:rFonts w:ascii="Times New Roman" w:hAnsi="Times New Roman" w:cs="Times New Roman"/>
          <w:sz w:val="24"/>
          <w:szCs w:val="24"/>
        </w:rPr>
        <w:t>лось, преимущественно, на основе развития секторов постиндустриального экономическ</w:t>
      </w:r>
      <w:r w:rsidRPr="00D93F59">
        <w:rPr>
          <w:rFonts w:ascii="Times New Roman" w:hAnsi="Times New Roman" w:cs="Times New Roman"/>
          <w:sz w:val="24"/>
          <w:szCs w:val="24"/>
        </w:rPr>
        <w:t>о</w:t>
      </w:r>
      <w:r w:rsidRPr="00D93F59">
        <w:rPr>
          <w:rFonts w:ascii="Times New Roman" w:hAnsi="Times New Roman" w:cs="Times New Roman"/>
          <w:sz w:val="24"/>
          <w:szCs w:val="24"/>
        </w:rPr>
        <w:t>го уклада.</w:t>
      </w:r>
    </w:p>
    <w:p w:rsidR="009E19A5" w:rsidRDefault="009E19A5" w:rsidP="009E19A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1. Регион специализ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руется на производстве продукции обрабатывающих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производств верхних переделов (с высокой добавленной стоимостью), а также продукции, работ и услуг, связанных с обеспечением потребностей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жизнеобеспечения столичной а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ломерации.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9E19A5" w:rsidRDefault="009E19A5" w:rsidP="009E19A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2. По данным 1997 и 2022 гг. можно отметить следующие моменты: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9E19A5" w:rsidRDefault="009E19A5" w:rsidP="009E19A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- непосредственная близость к столичному рынку жилья формирует устойчиво в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сокий уровень спроса на строительную продукцию (готовые металлические изделия, н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металл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ческая и минеральная продукция и т.п.);</w:t>
      </w:r>
    </w:p>
    <w:p w:rsidR="009E19A5" w:rsidRDefault="009E19A5" w:rsidP="009E19A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- базовый спрос со стороны столичного рынка продовольственных товаров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способствует устойчивому функционированию производства различного рода пищевых продуктов, напитков и т.п.;</w:t>
      </w:r>
    </w:p>
    <w:p w:rsidR="009E19A5" w:rsidRDefault="009E19A5" w:rsidP="009E19A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- сохраняется специализация области на таких традиционных для региона видах экономической деятельности, как производство текстиля, одежды и т.п.</w:t>
      </w:r>
    </w:p>
    <w:p w:rsidR="009E19A5" w:rsidRPr="00D93F59" w:rsidRDefault="009E19A5" w:rsidP="009E19A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- рост деловой а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тивности в столичном регионе после 2000 г., по-видимому,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обусловил усиление специализации области на производстве такой продукции, как прои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з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водство бумаги, мебели, различных видов полиграфии.</w:t>
      </w:r>
    </w:p>
    <w:p w:rsidR="009E19A5" w:rsidRDefault="009E19A5" w:rsidP="009E19A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3. Высоким (коэффициенты локализации и рыночной специализации в 2022 г. ок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ло 2 ед.) является уровень специализации на производстве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высокотехнологичной проду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ции (машин и оборудования, электрического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оборудования, компьютеров, электронных и оптических изделий), что во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многом об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словлено наличием заложенной еще в советский период базы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машиностроительных производств.</w:t>
      </w:r>
    </w:p>
    <w:p w:rsidR="009E19A5" w:rsidRDefault="009E19A5" w:rsidP="009E19A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</w:t>
      </w:r>
      <w:proofErr w:type="gramStart"/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Наибольшие показатели локализации и специализации в 2022 г. выявлены по в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ду экономической деятельности «производство лекарственных средств и медицинских препаратов» (имеющиеся данные пока не позв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ляют оценить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является ли это новой или традиционной для региона отраслью специализации).</w:t>
      </w:r>
      <w:proofErr w:type="gramEnd"/>
    </w:p>
    <w:p w:rsidR="009E19A5" w:rsidRDefault="009E19A5" w:rsidP="009E19A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5. Основными факторами, обусловливающими промышленную специализацию Московской области, являются: нахождение в составе крупнейшей в стране столичной а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ломер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ции, наличие развитой транспортно-логистической инфраструктуры, сохранение элеме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тов производственно-технологической базы, заложенной в предыдущие периоды развития страны, наличие развитого научно-технического потенциала.</w:t>
      </w:r>
    </w:p>
    <w:p w:rsidR="00B56A6D" w:rsidRPr="009E19A5" w:rsidRDefault="00B56A6D" w:rsidP="00B56A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</w:t>
      </w:r>
      <w:r w:rsidRPr="00580861">
        <w:rPr>
          <w:rFonts w:ascii="Times New Roman" w:hAnsi="Times New Roman" w:cs="Times New Roman"/>
          <w:sz w:val="24"/>
          <w:szCs w:val="24"/>
        </w:rPr>
        <w:t>нвестиционный климат Московской области можно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оценить как благоприятный.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Это определяется, прежде всего, высоким уровнем инвестиционного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п</w:t>
      </w:r>
      <w:r w:rsidRPr="00580861">
        <w:rPr>
          <w:rFonts w:ascii="Times New Roman" w:hAnsi="Times New Roman" w:cs="Times New Roman"/>
          <w:sz w:val="24"/>
          <w:szCs w:val="24"/>
        </w:rPr>
        <w:t>о</w:t>
      </w:r>
      <w:r w:rsidRPr="00580861">
        <w:rPr>
          <w:rFonts w:ascii="Times New Roman" w:hAnsi="Times New Roman" w:cs="Times New Roman"/>
          <w:sz w:val="24"/>
          <w:szCs w:val="24"/>
        </w:rPr>
        <w:t>тенциала, о чем свидетельствуют рейтинги ведущих экспертных агентств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РФ. В основе высокого инвест</w:t>
      </w:r>
      <w:r w:rsidRPr="00580861">
        <w:rPr>
          <w:rFonts w:ascii="Times New Roman" w:hAnsi="Times New Roman" w:cs="Times New Roman"/>
          <w:sz w:val="24"/>
          <w:szCs w:val="24"/>
        </w:rPr>
        <w:t>и</w:t>
      </w:r>
      <w:r w:rsidRPr="00580861">
        <w:rPr>
          <w:rFonts w:ascii="Times New Roman" w:hAnsi="Times New Roman" w:cs="Times New Roman"/>
          <w:sz w:val="24"/>
          <w:szCs w:val="24"/>
        </w:rPr>
        <w:t>ционного потенциала лежит развитый сектор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производства товаров и услуг.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Среди факт</w:t>
      </w:r>
      <w:r w:rsidRPr="00580861">
        <w:rPr>
          <w:rFonts w:ascii="Times New Roman" w:hAnsi="Times New Roman" w:cs="Times New Roman"/>
          <w:sz w:val="24"/>
          <w:szCs w:val="24"/>
        </w:rPr>
        <w:t>о</w:t>
      </w:r>
      <w:r w:rsidRPr="00580861">
        <w:rPr>
          <w:rFonts w:ascii="Times New Roman" w:hAnsi="Times New Roman" w:cs="Times New Roman"/>
          <w:sz w:val="24"/>
          <w:szCs w:val="24"/>
        </w:rPr>
        <w:t>ров, обеспечивающих благоприятный инвестиционный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климат в регионе, можно выд</w:t>
      </w:r>
      <w:r w:rsidRPr="00580861">
        <w:rPr>
          <w:rFonts w:ascii="Times New Roman" w:hAnsi="Times New Roman" w:cs="Times New Roman"/>
          <w:sz w:val="24"/>
          <w:szCs w:val="24"/>
        </w:rPr>
        <w:t>е</w:t>
      </w:r>
      <w:r w:rsidRPr="00580861">
        <w:rPr>
          <w:rFonts w:ascii="Times New Roman" w:hAnsi="Times New Roman" w:cs="Times New Roman"/>
          <w:sz w:val="24"/>
          <w:szCs w:val="24"/>
        </w:rPr>
        <w:t>лить: выгодное географическое положение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региона, наличие крупного рынка сбыта, нал</w:t>
      </w:r>
      <w:r w:rsidRPr="00580861">
        <w:rPr>
          <w:rFonts w:ascii="Times New Roman" w:hAnsi="Times New Roman" w:cs="Times New Roman"/>
          <w:sz w:val="24"/>
          <w:szCs w:val="24"/>
        </w:rPr>
        <w:t>и</w:t>
      </w:r>
      <w:r w:rsidRPr="00580861">
        <w:rPr>
          <w:rFonts w:ascii="Times New Roman" w:hAnsi="Times New Roman" w:cs="Times New Roman"/>
          <w:sz w:val="24"/>
          <w:szCs w:val="24"/>
        </w:rPr>
        <w:t>чие развитой транспортной 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деловой инфраструктуры, развитый интеллектуальный и научно-технологический потенциал.</w:t>
      </w:r>
      <w:r>
        <w:rPr>
          <w:rFonts w:ascii="Times New Roman" w:hAnsi="Times New Roman" w:cs="Times New Roman"/>
          <w:sz w:val="24"/>
          <w:szCs w:val="24"/>
        </w:rPr>
        <w:t xml:space="preserve"> В</w:t>
      </w:r>
      <w:r w:rsidRPr="00580861">
        <w:rPr>
          <w:rFonts w:ascii="Times New Roman" w:hAnsi="Times New Roman" w:cs="Times New Roman"/>
          <w:sz w:val="24"/>
          <w:szCs w:val="24"/>
        </w:rPr>
        <w:t xml:space="preserve"> последние годы инв</w:t>
      </w:r>
      <w:r w:rsidRPr="00580861">
        <w:rPr>
          <w:rFonts w:ascii="Times New Roman" w:hAnsi="Times New Roman" w:cs="Times New Roman"/>
          <w:sz w:val="24"/>
          <w:szCs w:val="24"/>
        </w:rPr>
        <w:t>е</w:t>
      </w:r>
      <w:r w:rsidRPr="00580861">
        <w:rPr>
          <w:rFonts w:ascii="Times New Roman" w:hAnsi="Times New Roman" w:cs="Times New Roman"/>
          <w:sz w:val="24"/>
          <w:szCs w:val="24"/>
        </w:rPr>
        <w:t>стиционный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климат в регионе существенно улучшился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за счет системной работы по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улучшению административно-деловой среды для осуществления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80861">
        <w:rPr>
          <w:rFonts w:ascii="Times New Roman" w:hAnsi="Times New Roman" w:cs="Times New Roman"/>
          <w:sz w:val="24"/>
          <w:szCs w:val="24"/>
        </w:rPr>
        <w:t>инвестиционной деятель</w:t>
      </w:r>
      <w:r>
        <w:rPr>
          <w:rFonts w:ascii="Times New Roman" w:hAnsi="Times New Roman" w:cs="Times New Roman"/>
          <w:sz w:val="24"/>
          <w:szCs w:val="24"/>
        </w:rPr>
        <w:t>ности</w:t>
      </w:r>
      <w:r w:rsidRPr="0058086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Это будет способств</w:t>
      </w:r>
      <w:r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>вать дальнейшей оптимизации отраслевой структуры экономики региона.</w:t>
      </w:r>
    </w:p>
    <w:p w:rsidR="009E19A5" w:rsidRDefault="009E19A5" w:rsidP="0058086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Согласно стратегическим документам развития области, в регионе планируется дальнейшее развитие отраслей специализации, с упором на приоритет в поддержке малых и средних предприятий в сфере высокотехнологичных производств, с целью более эффе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r w:rsidRPr="00D93F59">
        <w:rPr>
          <w:rFonts w:ascii="Times New Roman" w:eastAsia="Times New Roman" w:hAnsi="Times New Roman" w:cs="Times New Roman"/>
          <w:sz w:val="24"/>
          <w:szCs w:val="24"/>
          <w:lang w:eastAsia="ru-RU"/>
        </w:rPr>
        <w:t>тивного использования имеющегося научно-технического и инновационного потенциала.</w:t>
      </w:r>
    </w:p>
    <w:p w:rsidR="00B56A6D" w:rsidRPr="009E19A5" w:rsidRDefault="00B56A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sectPr w:rsidR="00B56A6D" w:rsidRPr="009E19A5">
      <w:foot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44BE" w:rsidRDefault="008844BE" w:rsidP="00F03B66">
      <w:pPr>
        <w:spacing w:after="0" w:line="240" w:lineRule="auto"/>
      </w:pPr>
      <w:r>
        <w:separator/>
      </w:r>
    </w:p>
  </w:endnote>
  <w:endnote w:type="continuationSeparator" w:id="0">
    <w:p w:rsidR="008844BE" w:rsidRDefault="008844BE" w:rsidP="00F03B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58331757"/>
      <w:docPartObj>
        <w:docPartGallery w:val="Page Numbers (Bottom of Page)"/>
        <w:docPartUnique/>
      </w:docPartObj>
    </w:sdtPr>
    <w:sdtContent>
      <w:p w:rsidR="0096588C" w:rsidRDefault="0096588C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51405">
          <w:rPr>
            <w:noProof/>
          </w:rPr>
          <w:t>1</w:t>
        </w:r>
        <w:r>
          <w:fldChar w:fldCharType="end"/>
        </w:r>
      </w:p>
    </w:sdtContent>
  </w:sdt>
  <w:p w:rsidR="0096588C" w:rsidRDefault="0096588C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44BE" w:rsidRDefault="008844BE" w:rsidP="00F03B66">
      <w:pPr>
        <w:spacing w:after="0" w:line="240" w:lineRule="auto"/>
      </w:pPr>
      <w:r>
        <w:separator/>
      </w:r>
    </w:p>
  </w:footnote>
  <w:footnote w:type="continuationSeparator" w:id="0">
    <w:p w:rsidR="008844BE" w:rsidRDefault="008844BE" w:rsidP="00F03B66">
      <w:pPr>
        <w:spacing w:after="0" w:line="240" w:lineRule="auto"/>
      </w:pPr>
      <w:r>
        <w:continuationSeparator/>
      </w:r>
    </w:p>
  </w:footnote>
  <w:footnote w:id="1">
    <w:p w:rsidR="0096588C" w:rsidRPr="00484ECF" w:rsidRDefault="0096588C" w:rsidP="00F03B66">
      <w:pPr>
        <w:pStyle w:val="a3"/>
      </w:pPr>
      <w:r w:rsidRPr="00484ECF">
        <w:rPr>
          <w:rStyle w:val="a5"/>
        </w:rPr>
        <w:footnoteRef/>
      </w:r>
      <w:r w:rsidRPr="00484ECF">
        <w:t xml:space="preserve"> </w:t>
      </w:r>
      <w:proofErr w:type="spellStart"/>
      <w:r w:rsidRPr="00484ECF">
        <w:t>Бурма</w:t>
      </w:r>
      <w:proofErr w:type="spellEnd"/>
      <w:r w:rsidRPr="00484ECF">
        <w:t xml:space="preserve"> Виталий Владимирович – аспирант </w:t>
      </w:r>
      <w:r w:rsidRPr="00484ECF">
        <w:rPr>
          <w:lang w:eastAsia="ar-SA"/>
        </w:rPr>
        <w:t>ФГБУН «Вологодский научный центр РАН»</w:t>
      </w:r>
      <w:r>
        <w:rPr>
          <w:lang w:eastAsia="ar-SA"/>
        </w:rPr>
        <w:t xml:space="preserve"> (160014, г. Вологда, ул. Горького, 56а; </w:t>
      </w:r>
      <w:r>
        <w:rPr>
          <w:lang w:val="en-US" w:eastAsia="ar-SA"/>
        </w:rPr>
        <w:t>E</w:t>
      </w:r>
      <w:r w:rsidRPr="00484ECF">
        <w:rPr>
          <w:lang w:eastAsia="ar-SA"/>
        </w:rPr>
        <w:t>-</w:t>
      </w:r>
      <w:r>
        <w:rPr>
          <w:lang w:val="en-US" w:eastAsia="ar-SA"/>
        </w:rPr>
        <w:t>mail</w:t>
      </w:r>
      <w:r w:rsidRPr="00484ECF">
        <w:rPr>
          <w:lang w:eastAsia="ar-SA"/>
        </w:rPr>
        <w:t xml:space="preserve">: </w:t>
      </w:r>
      <w:r>
        <w:rPr>
          <w:lang w:val="en-US" w:eastAsia="ar-SA"/>
        </w:rPr>
        <w:t>v</w:t>
      </w:r>
      <w:r w:rsidRPr="00484ECF">
        <w:rPr>
          <w:lang w:eastAsia="ar-SA"/>
        </w:rPr>
        <w:t>.</w:t>
      </w:r>
      <w:proofErr w:type="spellStart"/>
      <w:r>
        <w:rPr>
          <w:lang w:val="en-US" w:eastAsia="ar-SA"/>
        </w:rPr>
        <w:t>burma</w:t>
      </w:r>
      <w:proofErr w:type="spellEnd"/>
      <w:r w:rsidRPr="00484ECF">
        <w:rPr>
          <w:lang w:eastAsia="ar-SA"/>
        </w:rPr>
        <w:t>_</w:t>
      </w:r>
      <w:proofErr w:type="spellStart"/>
      <w:r>
        <w:rPr>
          <w:lang w:val="en-US" w:eastAsia="ar-SA"/>
        </w:rPr>
        <w:t>nauka</w:t>
      </w:r>
      <w:proofErr w:type="spellEnd"/>
      <w:r w:rsidRPr="00484ECF">
        <w:rPr>
          <w:lang w:eastAsia="ar-SA"/>
        </w:rPr>
        <w:t>@</w:t>
      </w:r>
      <w:r>
        <w:rPr>
          <w:lang w:val="en-US" w:eastAsia="ar-SA"/>
        </w:rPr>
        <w:t>mail</w:t>
      </w:r>
      <w:r w:rsidRPr="00484ECF">
        <w:rPr>
          <w:lang w:eastAsia="ar-SA"/>
        </w:rPr>
        <w:t>.</w:t>
      </w:r>
      <w:proofErr w:type="spellStart"/>
      <w:r>
        <w:rPr>
          <w:lang w:val="en-US" w:eastAsia="ar-SA"/>
        </w:rPr>
        <w:t>ru</w:t>
      </w:r>
      <w:proofErr w:type="spellEnd"/>
      <w:r w:rsidRPr="00484ECF">
        <w:rPr>
          <w:lang w:eastAsia="ar-SA"/>
        </w:rPr>
        <w:t>).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7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4A2E"/>
    <w:rsid w:val="000C5526"/>
    <w:rsid w:val="001267E3"/>
    <w:rsid w:val="001A10E0"/>
    <w:rsid w:val="001A2BF7"/>
    <w:rsid w:val="0032567E"/>
    <w:rsid w:val="00480B01"/>
    <w:rsid w:val="005242EB"/>
    <w:rsid w:val="005760E4"/>
    <w:rsid w:val="00580861"/>
    <w:rsid w:val="00651405"/>
    <w:rsid w:val="00653465"/>
    <w:rsid w:val="007D7892"/>
    <w:rsid w:val="008844BE"/>
    <w:rsid w:val="008C0E68"/>
    <w:rsid w:val="0096588C"/>
    <w:rsid w:val="009E19A5"/>
    <w:rsid w:val="00A94133"/>
    <w:rsid w:val="00B56A6D"/>
    <w:rsid w:val="00D93F59"/>
    <w:rsid w:val="00F03B66"/>
    <w:rsid w:val="00F04851"/>
    <w:rsid w:val="00F16D91"/>
    <w:rsid w:val="00F74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F03B66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4">
    <w:name w:val="Текст сноски Знак"/>
    <w:basedOn w:val="a0"/>
    <w:link w:val="a3"/>
    <w:uiPriority w:val="99"/>
    <w:semiHidden/>
    <w:rsid w:val="00F03B6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semiHidden/>
    <w:unhideWhenUsed/>
    <w:rsid w:val="00F03B66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03B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03B66"/>
  </w:style>
  <w:style w:type="paragraph" w:styleId="a8">
    <w:name w:val="footer"/>
    <w:basedOn w:val="a"/>
    <w:link w:val="a9"/>
    <w:uiPriority w:val="99"/>
    <w:unhideWhenUsed/>
    <w:rsid w:val="00F03B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03B66"/>
  </w:style>
  <w:style w:type="paragraph" w:styleId="aa">
    <w:name w:val="Balloon Text"/>
    <w:basedOn w:val="a"/>
    <w:link w:val="ab"/>
    <w:uiPriority w:val="99"/>
    <w:semiHidden/>
    <w:unhideWhenUsed/>
    <w:rsid w:val="003256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32567E"/>
    <w:rPr>
      <w:rFonts w:ascii="Tahoma" w:hAnsi="Tahoma" w:cs="Tahoma"/>
      <w:sz w:val="16"/>
      <w:szCs w:val="16"/>
    </w:rPr>
  </w:style>
  <w:style w:type="table" w:styleId="ac">
    <w:name w:val="Table Grid"/>
    <w:basedOn w:val="a1"/>
    <w:uiPriority w:val="59"/>
    <w:rsid w:val="003256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Normal (Web)"/>
    <w:basedOn w:val="a"/>
    <w:uiPriority w:val="99"/>
    <w:unhideWhenUsed/>
    <w:rsid w:val="003256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F03B66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4">
    <w:name w:val="Текст сноски Знак"/>
    <w:basedOn w:val="a0"/>
    <w:link w:val="a3"/>
    <w:uiPriority w:val="99"/>
    <w:semiHidden/>
    <w:rsid w:val="00F03B6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semiHidden/>
    <w:unhideWhenUsed/>
    <w:rsid w:val="00F03B66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03B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03B66"/>
  </w:style>
  <w:style w:type="paragraph" w:styleId="a8">
    <w:name w:val="footer"/>
    <w:basedOn w:val="a"/>
    <w:link w:val="a9"/>
    <w:uiPriority w:val="99"/>
    <w:unhideWhenUsed/>
    <w:rsid w:val="00F03B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03B66"/>
  </w:style>
  <w:style w:type="paragraph" w:styleId="aa">
    <w:name w:val="Balloon Text"/>
    <w:basedOn w:val="a"/>
    <w:link w:val="ab"/>
    <w:uiPriority w:val="99"/>
    <w:semiHidden/>
    <w:unhideWhenUsed/>
    <w:rsid w:val="003256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32567E"/>
    <w:rPr>
      <w:rFonts w:ascii="Tahoma" w:hAnsi="Tahoma" w:cs="Tahoma"/>
      <w:sz w:val="16"/>
      <w:szCs w:val="16"/>
    </w:rPr>
  </w:style>
  <w:style w:type="table" w:styleId="ac">
    <w:name w:val="Table Grid"/>
    <w:basedOn w:val="a1"/>
    <w:uiPriority w:val="59"/>
    <w:rsid w:val="003256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Normal (Web)"/>
    <w:basedOn w:val="a"/>
    <w:uiPriority w:val="99"/>
    <w:unhideWhenUsed/>
    <w:rsid w:val="003256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1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307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94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9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341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276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493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7977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444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865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689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025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342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63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480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76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043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905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325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785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09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96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392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814</TotalTime>
  <Pages>5</Pages>
  <Words>2385</Words>
  <Characters>13600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Гулин Константин Анатольевич</dc:creator>
  <cp:lastModifiedBy>Гулин Константин Анатольевич</cp:lastModifiedBy>
  <cp:revision>6</cp:revision>
  <dcterms:created xsi:type="dcterms:W3CDTF">2025-05-14T16:34:00Z</dcterms:created>
  <dcterms:modified xsi:type="dcterms:W3CDTF">2025-05-15T19:28:00Z</dcterms:modified>
</cp:coreProperties>
</file>