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4443" w:rsidRDefault="001B4116" w:rsidP="00DD4443">
      <w:pPr>
        <w:rPr>
          <w:rFonts w:eastAsiaTheme="minorHAnsi" w:cstheme="minorBidi"/>
          <w:b/>
          <w:bCs/>
          <w:lang w:eastAsia="en-US"/>
        </w:rPr>
      </w:pPr>
      <w:r>
        <w:rPr>
          <w:rFonts w:eastAsiaTheme="minorHAnsi" w:cstheme="minorBidi"/>
          <w:b/>
          <w:bCs/>
          <w:lang w:eastAsia="en-US"/>
        </w:rPr>
        <w:t xml:space="preserve">УДК </w:t>
      </w:r>
      <w:r w:rsidR="00C51D2E">
        <w:rPr>
          <w:rFonts w:eastAsiaTheme="minorHAnsi" w:cstheme="minorBidi"/>
          <w:b/>
          <w:bCs/>
          <w:lang w:eastAsia="en-US"/>
        </w:rPr>
        <w:t>338.24:316</w:t>
      </w:r>
      <w:r w:rsidR="00E86E14" w:rsidRPr="00DD4443">
        <w:rPr>
          <w:rFonts w:eastAsiaTheme="minorHAnsi" w:cstheme="minorBidi"/>
          <w:b/>
          <w:bCs/>
          <w:lang w:eastAsia="en-US"/>
        </w:rPr>
        <w:t xml:space="preserve"> </w:t>
      </w:r>
    </w:p>
    <w:p w:rsidR="00EF5D5A" w:rsidRPr="00DD4443" w:rsidRDefault="00EF5D5A" w:rsidP="00DD4443">
      <w:pPr>
        <w:jc w:val="right"/>
        <w:rPr>
          <w:rFonts w:eastAsiaTheme="minorHAnsi" w:cstheme="minorBidi"/>
          <w:b/>
          <w:bCs/>
          <w:lang w:eastAsia="en-US"/>
        </w:rPr>
      </w:pPr>
      <w:proofErr w:type="spellStart"/>
      <w:r w:rsidRPr="00E86E14">
        <w:rPr>
          <w:rFonts w:eastAsiaTheme="minorHAnsi" w:cstheme="minorBidi"/>
          <w:b/>
          <w:bCs/>
          <w:lang w:eastAsia="en-US"/>
        </w:rPr>
        <w:t>Криворучкина</w:t>
      </w:r>
      <w:proofErr w:type="spellEnd"/>
      <w:r w:rsidRPr="00E86E14">
        <w:rPr>
          <w:rFonts w:eastAsiaTheme="minorHAnsi" w:cstheme="minorBidi"/>
          <w:b/>
          <w:bCs/>
          <w:lang w:eastAsia="en-US"/>
        </w:rPr>
        <w:t xml:space="preserve"> П.С.</w:t>
      </w:r>
    </w:p>
    <w:p w:rsidR="002377E8" w:rsidRPr="00DD4443" w:rsidRDefault="00697505" w:rsidP="00DD4443">
      <w:pPr>
        <w:jc w:val="center"/>
        <w:rPr>
          <w:rFonts w:eastAsiaTheme="minorHAnsi" w:cstheme="minorBidi"/>
          <w:b/>
          <w:bCs/>
          <w:lang w:eastAsia="en-US"/>
        </w:rPr>
      </w:pPr>
      <w:r>
        <w:rPr>
          <w:rFonts w:eastAsiaTheme="minorHAnsi" w:cstheme="minorBidi"/>
          <w:b/>
          <w:bCs/>
          <w:lang w:eastAsia="en-US"/>
        </w:rPr>
        <w:t>СОЗДАНИЕ</w:t>
      </w:r>
      <w:r w:rsidR="00EF5D5A" w:rsidRPr="00DD4443">
        <w:rPr>
          <w:rFonts w:eastAsiaTheme="minorHAnsi" w:cstheme="minorBidi"/>
          <w:b/>
          <w:bCs/>
          <w:lang w:eastAsia="en-US"/>
        </w:rPr>
        <w:t xml:space="preserve"> БЛАГОПРИЯТНЫХ УСЛОВИЙ </w:t>
      </w:r>
      <w:r w:rsidR="00496D3E" w:rsidRPr="00DD4443">
        <w:rPr>
          <w:rFonts w:eastAsiaTheme="minorHAnsi" w:cstheme="minorBidi"/>
          <w:b/>
          <w:bCs/>
          <w:lang w:eastAsia="en-US"/>
        </w:rPr>
        <w:t xml:space="preserve">ДЛЯ </w:t>
      </w:r>
      <w:r w:rsidR="00EF5D5A" w:rsidRPr="00DD4443">
        <w:rPr>
          <w:rFonts w:eastAsiaTheme="minorHAnsi" w:cstheme="minorBidi"/>
          <w:b/>
          <w:bCs/>
          <w:lang w:eastAsia="en-US"/>
        </w:rPr>
        <w:t>РАЗВИТИЯ СОЦИАЛЬНОГО ПРЕДПРИНИМАТЕЛЬСТВА.</w:t>
      </w:r>
    </w:p>
    <w:p w:rsidR="00B10B89" w:rsidRDefault="0043787B" w:rsidP="00233D44">
      <w:pPr>
        <w:ind w:firstLine="709"/>
        <w:jc w:val="both"/>
      </w:pPr>
      <w:r w:rsidRPr="00E31680">
        <w:rPr>
          <w:b/>
        </w:rPr>
        <w:t>Аннотация</w:t>
      </w:r>
      <w:r>
        <w:rPr>
          <w:b/>
        </w:rPr>
        <w:t xml:space="preserve">. </w:t>
      </w:r>
      <w:r w:rsidR="00B10B89" w:rsidRPr="00B10B89">
        <w:t xml:space="preserve">В статье анализируются проблемы создания благоприятной среды для социального предпринимательства: правовые, финансовые, информационные и кадровые барьеры. Рассмотрены пути совершенствования </w:t>
      </w:r>
      <w:r w:rsidR="00536753" w:rsidRPr="00B10B89">
        <w:t>гос</w:t>
      </w:r>
      <w:r w:rsidR="00536753">
        <w:t xml:space="preserve">ударственной </w:t>
      </w:r>
      <w:r w:rsidR="00B10B89" w:rsidRPr="00B10B89">
        <w:t>поддержки, стимулирования инноваций и вовлечения заинтересованных сторон.</w:t>
      </w:r>
    </w:p>
    <w:p w:rsidR="0043787B" w:rsidRDefault="00496D3E" w:rsidP="00233D44">
      <w:pPr>
        <w:ind w:firstLine="709"/>
        <w:jc w:val="both"/>
        <w:rPr>
          <w:rFonts w:eastAsiaTheme="minorHAnsi"/>
          <w:szCs w:val="28"/>
          <w:lang w:eastAsia="en-US"/>
        </w:rPr>
      </w:pPr>
      <w:r w:rsidRPr="0043787B">
        <w:rPr>
          <w:rFonts w:eastAsiaTheme="minorHAnsi"/>
          <w:b/>
          <w:szCs w:val="28"/>
          <w:lang w:eastAsia="en-US"/>
        </w:rPr>
        <w:t>Ключевые слова:</w:t>
      </w:r>
      <w:r w:rsidRPr="0043787B">
        <w:rPr>
          <w:rFonts w:eastAsiaTheme="minorHAnsi"/>
          <w:szCs w:val="28"/>
          <w:lang w:eastAsia="en-US"/>
        </w:rPr>
        <w:t xml:space="preserve"> социальное предпринимательство, благоприятные условия, проблемы развития, государственная поддержка, социальное воздействие, инновации, экосистема.</w:t>
      </w:r>
    </w:p>
    <w:p w:rsidR="00233D44" w:rsidRPr="0043787B" w:rsidRDefault="00233D44" w:rsidP="00233D44">
      <w:pPr>
        <w:ind w:firstLine="709"/>
        <w:jc w:val="both"/>
        <w:rPr>
          <w:rFonts w:eastAsiaTheme="minorHAnsi"/>
          <w:szCs w:val="28"/>
          <w:lang w:eastAsia="en-US"/>
        </w:rPr>
      </w:pPr>
    </w:p>
    <w:p w:rsidR="00F60E2E" w:rsidRDefault="0043787B" w:rsidP="00532806">
      <w:pPr>
        <w:ind w:firstLine="709"/>
        <w:jc w:val="both"/>
        <w:rPr>
          <w:rFonts w:eastAsiaTheme="minorHAnsi"/>
          <w:lang w:eastAsia="en-US"/>
        </w:rPr>
      </w:pPr>
      <w:r w:rsidRPr="00233D44">
        <w:rPr>
          <w:rFonts w:eastAsiaTheme="minorHAnsi"/>
          <w:lang w:eastAsia="en-US"/>
        </w:rPr>
        <w:t>Социальное предпринимательство, как инновационная форма решения социальных проблем, приобретает все большее значение в современной экономике. Оно сочетает в себе предпринимательский подход с целями создания социального воздействия, что делает его важным инстру</w:t>
      </w:r>
      <w:r w:rsidR="00C51D2E">
        <w:rPr>
          <w:rFonts w:eastAsiaTheme="minorHAnsi"/>
          <w:lang w:eastAsia="en-US"/>
        </w:rPr>
        <w:t xml:space="preserve">ментом для устойчивого развития. </w:t>
      </w:r>
      <w:r w:rsidRPr="00233D44">
        <w:rPr>
          <w:rFonts w:eastAsiaTheme="minorHAnsi"/>
          <w:lang w:eastAsia="en-US"/>
        </w:rPr>
        <w:t>Однако, развитие социального предпринимательства сталкивается с рядом серьезных проблем, препятствующих его эффективному функционированию и расширению масштабов деятельности.</w:t>
      </w:r>
      <w:r w:rsidR="00DD4443" w:rsidRPr="00DD4443">
        <w:t xml:space="preserve"> </w:t>
      </w:r>
      <w:r w:rsidR="00DD4443" w:rsidRPr="00DD4443">
        <w:rPr>
          <w:rFonts w:eastAsiaTheme="minorHAnsi"/>
          <w:lang w:eastAsia="en-US"/>
        </w:rPr>
        <w:t>Трудности в четком определении границ социального предпринимательства и его формальных критериев являются общемировой проблемой</w:t>
      </w:r>
      <w:r w:rsidR="00F60E2E">
        <w:rPr>
          <w:rFonts w:eastAsiaTheme="minorHAnsi"/>
          <w:lang w:eastAsia="en-US"/>
        </w:rPr>
        <w:t>.</w:t>
      </w:r>
      <w:r w:rsidR="00DD4443" w:rsidRPr="00DD4443">
        <w:rPr>
          <w:rFonts w:eastAsiaTheme="minorHAnsi"/>
          <w:lang w:eastAsia="en-US"/>
        </w:rPr>
        <w:t xml:space="preserve"> </w:t>
      </w:r>
      <w:r w:rsidR="00F60E2E">
        <w:rPr>
          <w:rFonts w:eastAsiaTheme="minorHAnsi"/>
          <w:lang w:eastAsia="en-US"/>
        </w:rPr>
        <w:t>К</w:t>
      </w:r>
      <w:r w:rsidR="00DD4443" w:rsidRPr="00DD4443">
        <w:rPr>
          <w:rFonts w:eastAsiaTheme="minorHAnsi"/>
          <w:lang w:eastAsia="en-US"/>
        </w:rPr>
        <w:t>лючевым аспектом является специфическая предпринимательская культура, лежащая в о</w:t>
      </w:r>
      <w:r w:rsidR="00DD4443">
        <w:rPr>
          <w:rFonts w:eastAsiaTheme="minorHAnsi"/>
          <w:lang w:eastAsia="en-US"/>
        </w:rPr>
        <w:t>снове социального бизнеса</w:t>
      </w:r>
      <w:r w:rsidR="00532806">
        <w:rPr>
          <w:rFonts w:eastAsiaTheme="minorHAnsi"/>
          <w:lang w:eastAsia="en-US"/>
        </w:rPr>
        <w:t xml:space="preserve">. </w:t>
      </w:r>
    </w:p>
    <w:p w:rsidR="00C645A5" w:rsidRPr="00DD4443" w:rsidRDefault="00C645A5" w:rsidP="00532806">
      <w:pPr>
        <w:ind w:firstLine="709"/>
        <w:jc w:val="both"/>
        <w:rPr>
          <w:rFonts w:eastAsiaTheme="minorHAnsi"/>
          <w:lang w:eastAsia="en-US"/>
        </w:rPr>
      </w:pPr>
      <w:r w:rsidRPr="00C645A5">
        <w:rPr>
          <w:rFonts w:eastAsiaTheme="minorHAnsi"/>
          <w:lang w:eastAsia="en-US"/>
        </w:rPr>
        <w:t>Несмотря на свою важную роль, социальное предпринимательство сталкивается с существенными вызовами на пути к устойчивому развитию. Одним из них является сложность масштабирования, когда многие социальные предприятия, успешно реализуя проекты на локальном уровне, не могут эффективно расширить свою деятельность и достичь большего социального воздействия в масштабе. Ситуацию осложняет конкуренция с традиционным бизнесом, обладающим значительно превосходящими ресурсами и возможностями, что создает неравные условия для развития социальных инициатив. Кроме того, социальный бизнес подвержен различным рискам и нестабильности, обусловленным изменениями в законодательстве, макроэкономическими колебаниями и прочими внешними факторами, что требует от социальных предпринимателей высокой адаптивности и устойчивости.</w:t>
      </w:r>
    </w:p>
    <w:p w:rsidR="00532806" w:rsidRDefault="0043787B" w:rsidP="00532806">
      <w:pPr>
        <w:ind w:firstLine="709"/>
        <w:jc w:val="both"/>
        <w:rPr>
          <w:rFonts w:eastAsiaTheme="minorHAnsi"/>
          <w:lang w:eastAsia="en-US"/>
        </w:rPr>
      </w:pPr>
      <w:r w:rsidRPr="00233D44">
        <w:rPr>
          <w:rFonts w:eastAsiaTheme="minorHAnsi"/>
          <w:lang w:eastAsia="en-US"/>
        </w:rPr>
        <w:t xml:space="preserve">Одной из ключевых проблем </w:t>
      </w:r>
      <w:r w:rsidR="00C645A5">
        <w:rPr>
          <w:rFonts w:eastAsiaTheme="minorHAnsi"/>
          <w:lang w:eastAsia="en-US"/>
        </w:rPr>
        <w:t xml:space="preserve">также </w:t>
      </w:r>
      <w:r w:rsidRPr="00233D44">
        <w:rPr>
          <w:rFonts w:eastAsiaTheme="minorHAnsi"/>
          <w:lang w:eastAsia="en-US"/>
        </w:rPr>
        <w:t>является </w:t>
      </w:r>
      <w:r w:rsidRPr="00233D44">
        <w:rPr>
          <w:rFonts w:eastAsiaTheme="minorHAnsi"/>
          <w:bCs/>
          <w:lang w:eastAsia="en-US"/>
        </w:rPr>
        <w:t>недостаточность нормативно-правового регулирования</w:t>
      </w:r>
      <w:r w:rsidRPr="00233D44">
        <w:rPr>
          <w:rFonts w:eastAsiaTheme="minorHAnsi"/>
          <w:lang w:eastAsia="en-US"/>
        </w:rPr>
        <w:t>. Отсутствие четкого определения социального предпринимательства в законодательстве и специальных механизмов поддержки создает неопределенность и затрудняет доступ к финансовым ресурсам и другим видам помощи </w:t>
      </w:r>
      <w:r w:rsidR="00233D44" w:rsidRPr="00233D44">
        <w:rPr>
          <w:rFonts w:eastAsiaTheme="minorHAnsi"/>
          <w:lang w:eastAsia="en-US"/>
        </w:rPr>
        <w:t>[</w:t>
      </w:r>
      <w:r w:rsidR="003F1106" w:rsidRPr="003F1106">
        <w:rPr>
          <w:rFonts w:eastAsiaTheme="minorHAnsi"/>
          <w:lang w:eastAsia="en-US"/>
        </w:rPr>
        <w:t>3</w:t>
      </w:r>
      <w:r w:rsidR="00233D44" w:rsidRPr="00233D44">
        <w:rPr>
          <w:rFonts w:eastAsiaTheme="minorHAnsi"/>
          <w:lang w:eastAsia="en-US"/>
        </w:rPr>
        <w:t>]</w:t>
      </w:r>
      <w:r w:rsidRPr="00233D44">
        <w:rPr>
          <w:rFonts w:eastAsiaTheme="minorHAnsi"/>
          <w:lang w:eastAsia="en-US"/>
        </w:rPr>
        <w:t>. Также, существующие административные барьеры и бюрократические процедуры осложняют процесс регистрации и ведения деятельности социальных предприятий.</w:t>
      </w:r>
    </w:p>
    <w:p w:rsidR="00532806" w:rsidRDefault="0043787B" w:rsidP="00532806">
      <w:pPr>
        <w:ind w:firstLine="709"/>
        <w:jc w:val="both"/>
        <w:rPr>
          <w:rFonts w:eastAsiaTheme="minorHAnsi"/>
          <w:lang w:eastAsia="en-US"/>
        </w:rPr>
      </w:pPr>
      <w:r w:rsidRPr="00233D44">
        <w:rPr>
          <w:rFonts w:eastAsiaTheme="minorHAnsi"/>
          <w:lang w:eastAsia="en-US"/>
        </w:rPr>
        <w:t>Другой важной проблемой является </w:t>
      </w:r>
      <w:r w:rsidRPr="00233D44">
        <w:rPr>
          <w:rFonts w:eastAsiaTheme="minorHAnsi"/>
          <w:bCs/>
          <w:lang w:eastAsia="en-US"/>
        </w:rPr>
        <w:t>ограниченный доступ к финансированию</w:t>
      </w:r>
      <w:r w:rsidRPr="00233D44">
        <w:rPr>
          <w:rFonts w:eastAsiaTheme="minorHAnsi"/>
          <w:lang w:eastAsia="en-US"/>
        </w:rPr>
        <w:t>. Социальные предприятия, как правило, не имеют достаточного объема собственных средств и испытывают трудности в привлечении инвестиций из-за более высокой рискованности и низкой прибыльности по сравнению с традиционным бизнесом. Недостаточно развиты механизмы венчурного финансирования и социального инвестирования, а также отсутствуют специализированные финансовые продукты, учитывающие специфику социального предпринимательства.</w:t>
      </w:r>
      <w:r w:rsidR="00532806" w:rsidRPr="00532806">
        <w:rPr>
          <w:rFonts w:eastAsiaTheme="minorHAnsi"/>
          <w:lang w:eastAsia="en-US"/>
        </w:rPr>
        <w:t xml:space="preserve"> </w:t>
      </w:r>
    </w:p>
    <w:p w:rsidR="00A81056" w:rsidRDefault="00A81056" w:rsidP="00532806">
      <w:pPr>
        <w:ind w:firstLine="709"/>
        <w:jc w:val="both"/>
        <w:rPr>
          <w:rFonts w:eastAsiaTheme="minorHAnsi"/>
          <w:lang w:eastAsia="en-US"/>
        </w:rPr>
      </w:pPr>
      <w:r w:rsidRPr="00A81056">
        <w:rPr>
          <w:rFonts w:eastAsiaTheme="minorHAnsi"/>
          <w:lang w:eastAsia="en-US"/>
        </w:rPr>
        <w:t xml:space="preserve">Одной из серьезных проблем, сдерживающих развитие социального предпринимательства, является дефицит квалифицированных кадров. Крайне не хватает специалистов, обладающих необходимыми знаниями и опытом в области социального предпринимательства, управления специфическими социальными проектами и, особенно, в оценке социального воздействия. Усугубляет ситуацию низкая мотивация сотрудников, поскольку социальные предприятия, в силу ограниченности ресурсов, зачастую не могут предложить конкурентоспособную заработную плату и привлекательные льготы, что напрямую влияет на сложность привлечения и удержания талантливых специалистов. Дополнительным барьером выступает недостаток управленческих компетенций у многих социальных </w:t>
      </w:r>
      <w:r w:rsidRPr="00A81056">
        <w:rPr>
          <w:rFonts w:eastAsiaTheme="minorHAnsi"/>
          <w:lang w:eastAsia="en-US"/>
        </w:rPr>
        <w:lastRenderedPageBreak/>
        <w:t>предпринимателей, которым требуется специализированное обучение и экспертная поддержка для эффективного управления бизнесом и достижения социальных целей.</w:t>
      </w:r>
    </w:p>
    <w:p w:rsidR="0043787B" w:rsidRPr="00F60E2E" w:rsidRDefault="00532806" w:rsidP="00532806">
      <w:pPr>
        <w:ind w:firstLine="709"/>
        <w:jc w:val="both"/>
        <w:rPr>
          <w:rFonts w:eastAsiaTheme="minorHAnsi"/>
          <w:lang w:eastAsia="en-US"/>
        </w:rPr>
      </w:pPr>
      <w:r w:rsidRPr="00532806">
        <w:rPr>
          <w:rFonts w:eastAsiaTheme="minorHAnsi"/>
          <w:lang w:eastAsia="en-US"/>
        </w:rPr>
        <w:t>Проблема государственной поддержки социального предпринимательства заключается в необходимости нахождения оптимальных механизмов ее реализации. Предоставление преференций (например, госзаказов, льгот по аренде, налоговых скидок, кредитных гарантий) бизнесу с социальной миссией должно быть сбалансированным и стимулировать повышение конкурентоспособности и качества, не создавая при этом искажений на рынке и обеспечивая эффективное решение социальных проблем. Эффективность и адресность мер поддержки являются ключевыми вопросами</w:t>
      </w:r>
      <w:r w:rsidRPr="00F60E2E">
        <w:rPr>
          <w:rFonts w:eastAsiaTheme="minorHAnsi"/>
          <w:lang w:eastAsia="en-US"/>
        </w:rPr>
        <w:t>.</w:t>
      </w:r>
    </w:p>
    <w:p w:rsidR="004B4C61" w:rsidRPr="004B4C61" w:rsidRDefault="004B4C61" w:rsidP="00532806">
      <w:pPr>
        <w:ind w:firstLine="709"/>
        <w:jc w:val="both"/>
        <w:rPr>
          <w:rFonts w:eastAsiaTheme="minorHAnsi"/>
          <w:lang w:eastAsia="en-US"/>
        </w:rPr>
      </w:pPr>
      <w:r w:rsidRPr="004B4C61">
        <w:rPr>
          <w:rFonts w:eastAsiaTheme="minorHAnsi"/>
          <w:lang w:eastAsia="en-US"/>
        </w:rPr>
        <w:t xml:space="preserve">Формирование благоприятной среды для социального предпринимательства осложняется и социокультурными факторами. Существует проблема недоверия к социальному бизнесу, когда часть общества воспринимает его скептически, считая лишь замаскированным способом извлечения прибыли, а не искренним стремлением к решению социальных </w:t>
      </w:r>
      <w:r w:rsidR="00C51D2E" w:rsidRPr="004B4C61">
        <w:rPr>
          <w:rFonts w:eastAsiaTheme="minorHAnsi"/>
          <w:lang w:eastAsia="en-US"/>
        </w:rPr>
        <w:t>проблем</w:t>
      </w:r>
      <w:r w:rsidR="00C51D2E" w:rsidRPr="00C51D2E">
        <w:rPr>
          <w:rFonts w:eastAsiaTheme="minorHAnsi"/>
          <w:lang w:eastAsia="en-US"/>
        </w:rPr>
        <w:t xml:space="preserve"> [1]</w:t>
      </w:r>
      <w:r w:rsidRPr="004B4C61">
        <w:rPr>
          <w:rFonts w:eastAsiaTheme="minorHAnsi"/>
          <w:lang w:eastAsia="en-US"/>
        </w:rPr>
        <w:t xml:space="preserve">. Кроме того, отсутствие устоявшейся культуры социальной ответственности в традиционном бизнесе также препятствует развитию социального предпринимательства, поскольку многие компании не проявляют достаточную заинтересованность в поддержке социальных инициатив и партнерстве с социальными </w:t>
      </w:r>
      <w:r w:rsidR="003F1106" w:rsidRPr="004B4C61">
        <w:rPr>
          <w:rFonts w:eastAsiaTheme="minorHAnsi"/>
          <w:lang w:eastAsia="en-US"/>
        </w:rPr>
        <w:t>предприятиями</w:t>
      </w:r>
      <w:r w:rsidR="003F1106" w:rsidRPr="003F1106">
        <w:rPr>
          <w:rFonts w:eastAsiaTheme="minorHAnsi"/>
          <w:lang w:eastAsia="en-US"/>
        </w:rPr>
        <w:t xml:space="preserve"> [2]</w:t>
      </w:r>
      <w:r w:rsidRPr="004B4C61">
        <w:rPr>
          <w:rFonts w:eastAsiaTheme="minorHAnsi"/>
          <w:lang w:eastAsia="en-US"/>
        </w:rPr>
        <w:t>.</w:t>
      </w:r>
    </w:p>
    <w:p w:rsidR="0043787B" w:rsidRPr="00233D44" w:rsidRDefault="0043787B" w:rsidP="00532806">
      <w:pPr>
        <w:ind w:firstLine="709"/>
        <w:jc w:val="both"/>
        <w:rPr>
          <w:rFonts w:eastAsiaTheme="minorHAnsi"/>
          <w:lang w:eastAsia="en-US"/>
        </w:rPr>
      </w:pPr>
      <w:r w:rsidRPr="00233D44">
        <w:rPr>
          <w:rFonts w:eastAsiaTheme="minorHAnsi"/>
          <w:lang w:eastAsia="en-US"/>
        </w:rPr>
        <w:t>Кроме того, </w:t>
      </w:r>
      <w:r w:rsidRPr="00233D44">
        <w:rPr>
          <w:rFonts w:eastAsiaTheme="minorHAnsi"/>
          <w:bCs/>
          <w:lang w:eastAsia="en-US"/>
        </w:rPr>
        <w:t>недостаточный уровень осведомленности и понимания</w:t>
      </w:r>
      <w:r w:rsidRPr="00233D44">
        <w:rPr>
          <w:rFonts w:eastAsiaTheme="minorHAnsi"/>
          <w:lang w:eastAsia="en-US"/>
        </w:rPr>
        <w:t> о социальном предпринимательстве среди населения, бизнеса и органов власти также является серьезным препятствием. Отсутствие информации о возможностях и преимуществах социального бизнеса затрудняет привлечение новых участников и формирование позитивного общественного мнения.</w:t>
      </w:r>
    </w:p>
    <w:p w:rsidR="0043787B" w:rsidRPr="00F60E2E" w:rsidRDefault="00E5469E" w:rsidP="00532806">
      <w:pPr>
        <w:ind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Большинство ученых </w:t>
      </w:r>
      <w:r w:rsidRPr="00E5469E">
        <w:rPr>
          <w:rFonts w:eastAsiaTheme="minorHAnsi"/>
          <w:lang w:eastAsia="en-US"/>
        </w:rPr>
        <w:t xml:space="preserve">сходятся во мнении, что </w:t>
      </w:r>
      <w:r>
        <w:rPr>
          <w:rFonts w:eastAsiaTheme="minorHAnsi"/>
          <w:lang w:eastAsia="en-US"/>
        </w:rPr>
        <w:t>р</w:t>
      </w:r>
      <w:r w:rsidRPr="00E5469E">
        <w:rPr>
          <w:rFonts w:eastAsiaTheme="minorHAnsi"/>
          <w:lang w:eastAsia="en-US"/>
        </w:rPr>
        <w:t xml:space="preserve">ешение указанных проблем требует </w:t>
      </w:r>
      <w:r>
        <w:rPr>
          <w:rFonts w:eastAsiaTheme="minorHAnsi"/>
          <w:lang w:eastAsia="en-US"/>
        </w:rPr>
        <w:t>комплексного подхода</w:t>
      </w:r>
      <w:r w:rsidRPr="00233D44">
        <w:rPr>
          <w:rFonts w:eastAsiaTheme="minorHAnsi"/>
          <w:lang w:eastAsia="en-US"/>
        </w:rPr>
        <w:t>,</w:t>
      </w:r>
      <w:r>
        <w:rPr>
          <w:rFonts w:eastAsiaTheme="minorHAnsi"/>
          <w:lang w:eastAsia="en-US"/>
        </w:rPr>
        <w:t xml:space="preserve"> включающего </w:t>
      </w:r>
      <w:r w:rsidRPr="00233D44">
        <w:rPr>
          <w:rFonts w:eastAsiaTheme="minorHAnsi"/>
          <w:lang w:eastAsia="en-US"/>
        </w:rPr>
        <w:t>совершенствование законодательства, разработку мер финансовой поддержки, повышение уровня осведомленности и развитие инфраструктуры поддержки с</w:t>
      </w:r>
      <w:r>
        <w:rPr>
          <w:rFonts w:eastAsiaTheme="minorHAnsi"/>
          <w:lang w:eastAsia="en-US"/>
        </w:rPr>
        <w:t xml:space="preserve">оциального предпринимательства. </w:t>
      </w:r>
      <w:r w:rsidRPr="00E5469E">
        <w:rPr>
          <w:rFonts w:eastAsiaTheme="minorHAnsi"/>
          <w:lang w:eastAsia="en-US"/>
        </w:rPr>
        <w:t xml:space="preserve">Социальным бизнесом в стране по-прежнему занимается чуть более 1% российских предпринимателей. Но в тех регионах, где эта сфера нормативно отрегулирована, процент выше среднего по стране. Интерес крупного бизнеса к социальным инвестициям растет, и это еще один положительный тренд для развития социального предпринимательства. </w:t>
      </w:r>
      <w:r w:rsidR="0043787B" w:rsidRPr="00233D44">
        <w:rPr>
          <w:rFonts w:eastAsiaTheme="minorHAnsi"/>
          <w:lang w:eastAsia="en-US"/>
        </w:rPr>
        <w:t>Важно создать благоприятную экосистему, в которой социальные предприятия смогут эффективно функционировать и вносить вклад в решение социальных проблем </w:t>
      </w:r>
      <w:r w:rsidR="00233D44" w:rsidRPr="00233D44">
        <w:rPr>
          <w:rFonts w:eastAsiaTheme="minorHAnsi"/>
          <w:lang w:eastAsia="en-US"/>
        </w:rPr>
        <w:t>[</w:t>
      </w:r>
      <w:r w:rsidR="003F1106" w:rsidRPr="003F1106">
        <w:rPr>
          <w:rFonts w:eastAsiaTheme="minorHAnsi"/>
          <w:lang w:eastAsia="en-US"/>
        </w:rPr>
        <w:t>4</w:t>
      </w:r>
      <w:r w:rsidR="00233D44" w:rsidRPr="00233D44">
        <w:rPr>
          <w:rFonts w:eastAsiaTheme="minorHAnsi"/>
          <w:lang w:eastAsia="en-US"/>
        </w:rPr>
        <w:t>]</w:t>
      </w:r>
      <w:r w:rsidR="0043787B" w:rsidRPr="00233D44">
        <w:rPr>
          <w:rFonts w:eastAsiaTheme="minorHAnsi"/>
          <w:lang w:eastAsia="en-US"/>
        </w:rPr>
        <w:t>. Необходимо также стимулировать инновации и развитие новых бизнес-моделей, направленных на создание социального воздействия. Необходимо использовать зарубежный опыт</w:t>
      </w:r>
      <w:r w:rsidR="00233D44">
        <w:rPr>
          <w:rFonts w:eastAsiaTheme="minorHAnsi"/>
          <w:lang w:eastAsia="en-US"/>
        </w:rPr>
        <w:t xml:space="preserve"> в создании благоприятной среды </w:t>
      </w:r>
      <w:r w:rsidR="00233D44" w:rsidRPr="00F60E2E">
        <w:rPr>
          <w:rFonts w:eastAsiaTheme="minorHAnsi"/>
          <w:lang w:eastAsia="en-US"/>
        </w:rPr>
        <w:t>[</w:t>
      </w:r>
      <w:r w:rsidR="003F1106" w:rsidRPr="00C43627">
        <w:rPr>
          <w:rFonts w:eastAsiaTheme="minorHAnsi"/>
          <w:lang w:eastAsia="en-US"/>
        </w:rPr>
        <w:t>5</w:t>
      </w:r>
      <w:r w:rsidR="00233D44" w:rsidRPr="00F60E2E">
        <w:rPr>
          <w:rFonts w:eastAsiaTheme="minorHAnsi"/>
          <w:lang w:eastAsia="en-US"/>
        </w:rPr>
        <w:t>].</w:t>
      </w:r>
    </w:p>
    <w:p w:rsidR="0043787B" w:rsidRPr="00233D44" w:rsidRDefault="0043787B" w:rsidP="00B91695">
      <w:pPr>
        <w:ind w:firstLine="709"/>
        <w:jc w:val="both"/>
        <w:rPr>
          <w:rFonts w:eastAsiaTheme="minorHAnsi"/>
          <w:lang w:eastAsia="en-US"/>
        </w:rPr>
      </w:pPr>
      <w:r w:rsidRPr="00233D44">
        <w:rPr>
          <w:rFonts w:eastAsiaTheme="minorHAnsi"/>
          <w:lang w:eastAsia="en-US"/>
        </w:rPr>
        <w:t xml:space="preserve">Создание благоприятных условий для развития социального предпринимательства является важной задачей, требующей совместных усилий государства, бизнеса и некоммерческого сектора. </w:t>
      </w:r>
      <w:r w:rsidR="00B91695" w:rsidRPr="00B91695">
        <w:rPr>
          <w:rFonts w:eastAsiaTheme="minorHAnsi"/>
          <w:lang w:eastAsia="en-US"/>
        </w:rPr>
        <w:t>Для развития этого нового</w:t>
      </w:r>
      <w:r w:rsidR="00B91695">
        <w:rPr>
          <w:rFonts w:eastAsiaTheme="minorHAnsi"/>
          <w:lang w:eastAsia="en-US"/>
        </w:rPr>
        <w:t xml:space="preserve"> для России направления предпри</w:t>
      </w:r>
      <w:r w:rsidR="00B91695" w:rsidRPr="00B91695">
        <w:rPr>
          <w:rFonts w:eastAsiaTheme="minorHAnsi"/>
          <w:lang w:eastAsia="en-US"/>
        </w:rPr>
        <w:t>нимательской деятельности важн</w:t>
      </w:r>
      <w:r w:rsidR="00B91695">
        <w:rPr>
          <w:rFonts w:eastAsiaTheme="minorHAnsi"/>
          <w:lang w:eastAsia="en-US"/>
        </w:rPr>
        <w:t>а не только правильная самоиден</w:t>
      </w:r>
      <w:r w:rsidR="00B91695" w:rsidRPr="00B91695">
        <w:rPr>
          <w:rFonts w:eastAsiaTheme="minorHAnsi"/>
          <w:lang w:eastAsia="en-US"/>
        </w:rPr>
        <w:t>тификация, которая может прийти с усилением информационного обмена, но и развитие важных с</w:t>
      </w:r>
      <w:r w:rsidR="00B91695">
        <w:rPr>
          <w:rFonts w:eastAsiaTheme="minorHAnsi"/>
          <w:lang w:eastAsia="en-US"/>
        </w:rPr>
        <w:t>оциально-экономических институт</w:t>
      </w:r>
      <w:r w:rsidR="00B91695" w:rsidRPr="00B91695">
        <w:rPr>
          <w:rFonts w:eastAsiaTheme="minorHAnsi"/>
          <w:lang w:eastAsia="en-US"/>
        </w:rPr>
        <w:t>ов, таких как малое предприни</w:t>
      </w:r>
      <w:r w:rsidR="00B91695">
        <w:rPr>
          <w:rFonts w:eastAsiaTheme="minorHAnsi"/>
          <w:lang w:eastAsia="en-US"/>
        </w:rPr>
        <w:t>мательство, государственно-част</w:t>
      </w:r>
      <w:r w:rsidR="00B91695" w:rsidRPr="00B91695">
        <w:rPr>
          <w:rFonts w:eastAsiaTheme="minorHAnsi"/>
          <w:lang w:eastAsia="en-US"/>
        </w:rPr>
        <w:t>ное партнерство, кредитная кооперация, микрофинансирование, некоммерческая деятельность в социально-экономической сфере, способных выступить в качестве</w:t>
      </w:r>
      <w:r w:rsidR="00B91695">
        <w:rPr>
          <w:rFonts w:eastAsiaTheme="minorHAnsi"/>
          <w:lang w:eastAsia="en-US"/>
        </w:rPr>
        <w:t xml:space="preserve"> «материнских структур» для раз</w:t>
      </w:r>
      <w:r w:rsidR="00B91695" w:rsidRPr="00B91695">
        <w:rPr>
          <w:rFonts w:eastAsiaTheme="minorHAnsi"/>
          <w:lang w:eastAsia="en-US"/>
        </w:rPr>
        <w:t>вития социального предпринимательства. Расширение масштабов названных институтов, реализация механизмов государственно-частного партнерства в социальной сфере могут стать одним из альтернативных путей решения целого ряда социальных проблем и прео</w:t>
      </w:r>
      <w:r w:rsidR="00B91695">
        <w:rPr>
          <w:rFonts w:eastAsiaTheme="minorHAnsi"/>
          <w:lang w:eastAsia="en-US"/>
        </w:rPr>
        <w:t>доления рисков, с которыми зача</w:t>
      </w:r>
      <w:r w:rsidR="00B91695" w:rsidRPr="00B91695">
        <w:rPr>
          <w:rFonts w:eastAsiaTheme="minorHAnsi"/>
          <w:lang w:eastAsia="en-US"/>
        </w:rPr>
        <w:t>стую сталкиваются социальные предприниматели.</w:t>
      </w:r>
      <w:r w:rsidR="00B91695" w:rsidRPr="00233D44">
        <w:rPr>
          <w:rFonts w:eastAsiaTheme="minorHAnsi"/>
          <w:lang w:eastAsia="en-US"/>
        </w:rPr>
        <w:t xml:space="preserve"> Только</w:t>
      </w:r>
      <w:r w:rsidRPr="00233D44">
        <w:rPr>
          <w:rFonts w:eastAsiaTheme="minorHAnsi"/>
          <w:lang w:eastAsia="en-US"/>
        </w:rPr>
        <w:t xml:space="preserve"> в этом случае социальное предпринимательство сможет раскрыть свой потенциал и стать эффективным инструментом для достижения устойчивого и инклюзивного развития.</w:t>
      </w:r>
    </w:p>
    <w:p w:rsidR="00E86E14" w:rsidRPr="00DD4443" w:rsidRDefault="00E86E14" w:rsidP="004B4C61">
      <w:pPr>
        <w:jc w:val="both"/>
        <w:rPr>
          <w:rFonts w:eastAsiaTheme="minorHAnsi"/>
          <w:b/>
          <w:sz w:val="28"/>
          <w:szCs w:val="28"/>
          <w:lang w:eastAsia="en-US"/>
        </w:rPr>
      </w:pPr>
    </w:p>
    <w:p w:rsidR="00DD4443" w:rsidRPr="00DD4443" w:rsidRDefault="00DD4443" w:rsidP="00DD4443">
      <w:pPr>
        <w:ind w:firstLine="709"/>
        <w:jc w:val="center"/>
        <w:rPr>
          <w:rFonts w:eastAsiaTheme="minorHAnsi"/>
          <w:b/>
          <w:szCs w:val="28"/>
          <w:lang w:eastAsia="en-US"/>
        </w:rPr>
      </w:pPr>
      <w:r w:rsidRPr="00DD4443">
        <w:rPr>
          <w:rFonts w:eastAsiaTheme="minorHAnsi"/>
          <w:b/>
          <w:szCs w:val="28"/>
          <w:lang w:eastAsia="en-US"/>
        </w:rPr>
        <w:t>Библиографический список</w:t>
      </w:r>
    </w:p>
    <w:p w:rsidR="00C51D2E" w:rsidRDefault="00F60E2E" w:rsidP="00DD4443">
      <w:pPr>
        <w:ind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1. </w:t>
      </w:r>
      <w:r w:rsidR="00C51D2E">
        <w:rPr>
          <w:rFonts w:eastAsiaTheme="minorHAnsi"/>
          <w:lang w:eastAsia="en-US"/>
        </w:rPr>
        <w:t>Андриянова, Т.</w:t>
      </w:r>
      <w:r w:rsidR="00C51D2E" w:rsidRPr="00C51D2E">
        <w:rPr>
          <w:rFonts w:eastAsiaTheme="minorHAnsi"/>
          <w:lang w:eastAsia="en-US"/>
        </w:rPr>
        <w:t>В. Человек – творец истории и ци</w:t>
      </w:r>
      <w:r w:rsidR="001B4116">
        <w:rPr>
          <w:rFonts w:eastAsiaTheme="minorHAnsi"/>
          <w:lang w:eastAsia="en-US"/>
        </w:rPr>
        <w:t>вилизации, творец культуры / Т.</w:t>
      </w:r>
      <w:r w:rsidR="00C51D2E" w:rsidRPr="00C51D2E">
        <w:rPr>
          <w:rFonts w:eastAsiaTheme="minorHAnsi"/>
          <w:lang w:eastAsia="en-US"/>
        </w:rPr>
        <w:t xml:space="preserve">В. Андриянова // Социокультурные процессы в современной </w:t>
      </w:r>
      <w:r w:rsidR="00D65830" w:rsidRPr="00C51D2E">
        <w:rPr>
          <w:rFonts w:eastAsiaTheme="minorHAnsi"/>
          <w:lang w:eastAsia="en-US"/>
        </w:rPr>
        <w:t>России:</w:t>
      </w:r>
      <w:r w:rsidR="00C51D2E" w:rsidRPr="00C51D2E">
        <w:rPr>
          <w:rFonts w:eastAsiaTheme="minorHAnsi"/>
          <w:lang w:eastAsia="en-US"/>
        </w:rPr>
        <w:t xml:space="preserve"> Вестник философии и </w:t>
      </w:r>
      <w:r w:rsidR="00C51D2E" w:rsidRPr="00C51D2E">
        <w:rPr>
          <w:rFonts w:eastAsiaTheme="minorHAnsi"/>
          <w:lang w:eastAsia="en-US"/>
        </w:rPr>
        <w:lastRenderedPageBreak/>
        <w:t>социологии Курского государственного университета, Курск, 22–23 апреля 2010 года. – Курск: Издательство Курского государственного университета, 2010. – С. 10-12. – EDN YODLBJ.</w:t>
      </w:r>
    </w:p>
    <w:p w:rsidR="003F1106" w:rsidRPr="003F1106" w:rsidRDefault="003F1106" w:rsidP="003F1106">
      <w:pPr>
        <w:ind w:firstLine="709"/>
        <w:jc w:val="both"/>
        <w:rPr>
          <w:rFonts w:eastAsiaTheme="minorHAnsi"/>
          <w:lang w:eastAsia="en-US"/>
        </w:rPr>
      </w:pPr>
      <w:r w:rsidRPr="003F1106">
        <w:rPr>
          <w:rFonts w:eastAsiaTheme="minorHAnsi"/>
          <w:lang w:eastAsia="en-US"/>
        </w:rPr>
        <w:t xml:space="preserve">2. Андриянова Т.В. Регион как территория в управленческих практиках взаимодействия с социокультурными центрами // </w:t>
      </w:r>
      <w:proofErr w:type="spellStart"/>
      <w:r w:rsidRPr="003F1106">
        <w:rPr>
          <w:rFonts w:eastAsiaTheme="minorHAnsi"/>
          <w:lang w:eastAsia="en-US"/>
        </w:rPr>
        <w:t>Коммуникология</w:t>
      </w:r>
      <w:proofErr w:type="spellEnd"/>
      <w:r w:rsidRPr="003F1106">
        <w:rPr>
          <w:rFonts w:eastAsiaTheme="minorHAnsi"/>
          <w:lang w:eastAsia="en-US"/>
        </w:rPr>
        <w:t>. 2021. Том 9. № 3.</w:t>
      </w:r>
      <w:r w:rsidRPr="00C43627">
        <w:rPr>
          <w:rFonts w:eastAsiaTheme="minorHAnsi"/>
          <w:lang w:eastAsia="en-US"/>
        </w:rPr>
        <w:t xml:space="preserve"> </w:t>
      </w:r>
      <w:r w:rsidRPr="003F1106">
        <w:rPr>
          <w:rFonts w:eastAsiaTheme="minorHAnsi"/>
          <w:lang w:val="en-US" w:eastAsia="en-US"/>
        </w:rPr>
        <w:t>C</w:t>
      </w:r>
      <w:r w:rsidRPr="003F1106">
        <w:rPr>
          <w:rFonts w:eastAsiaTheme="minorHAnsi"/>
          <w:lang w:eastAsia="en-US"/>
        </w:rPr>
        <w:t xml:space="preserve">. 42-62. </w:t>
      </w:r>
      <w:r w:rsidRPr="003F1106">
        <w:rPr>
          <w:rFonts w:eastAsiaTheme="minorHAnsi"/>
          <w:lang w:val="en-US" w:eastAsia="en-US"/>
        </w:rPr>
        <w:t>DOI</w:t>
      </w:r>
      <w:r w:rsidRPr="003F1106">
        <w:rPr>
          <w:rFonts w:eastAsiaTheme="minorHAnsi"/>
          <w:lang w:eastAsia="en-US"/>
        </w:rPr>
        <w:t xml:space="preserve"> 10.21453/2311-3065-2021-9- 3-42-62.</w:t>
      </w:r>
    </w:p>
    <w:p w:rsidR="00DD4443" w:rsidRPr="00DD4443" w:rsidRDefault="003F1106" w:rsidP="00DD4443">
      <w:pPr>
        <w:ind w:firstLine="709"/>
        <w:jc w:val="both"/>
        <w:rPr>
          <w:rFonts w:eastAsiaTheme="minorHAnsi"/>
          <w:lang w:eastAsia="en-US"/>
        </w:rPr>
      </w:pPr>
      <w:r w:rsidRPr="003F1106">
        <w:rPr>
          <w:rFonts w:eastAsiaTheme="minorHAnsi"/>
          <w:lang w:eastAsia="en-US"/>
        </w:rPr>
        <w:t>3</w:t>
      </w:r>
      <w:r w:rsidR="00C51D2E">
        <w:rPr>
          <w:rFonts w:eastAsiaTheme="minorHAnsi"/>
          <w:lang w:eastAsia="en-US"/>
        </w:rPr>
        <w:t xml:space="preserve">. </w:t>
      </w:r>
      <w:r w:rsidR="00F60E2E">
        <w:rPr>
          <w:rFonts w:eastAsiaTheme="minorHAnsi"/>
          <w:lang w:eastAsia="en-US"/>
        </w:rPr>
        <w:t>Борисова, А.</w:t>
      </w:r>
      <w:r w:rsidR="00DD4443" w:rsidRPr="00DD4443">
        <w:rPr>
          <w:rFonts w:eastAsiaTheme="minorHAnsi"/>
          <w:lang w:eastAsia="en-US"/>
        </w:rPr>
        <w:t xml:space="preserve">А. Социальное предпринимательство: зарубежный </w:t>
      </w:r>
      <w:r w:rsidR="00F60E2E">
        <w:rPr>
          <w:rFonts w:eastAsiaTheme="minorHAnsi"/>
          <w:lang w:eastAsia="en-US"/>
        </w:rPr>
        <w:t>опыт и российская практика / А.</w:t>
      </w:r>
      <w:r w:rsidR="00DD4443" w:rsidRPr="00DD4443">
        <w:rPr>
          <w:rFonts w:eastAsiaTheme="minorHAnsi"/>
          <w:lang w:eastAsia="en-US"/>
        </w:rPr>
        <w:t xml:space="preserve">А. Борисова. – </w:t>
      </w:r>
      <w:r w:rsidR="00C51D2E" w:rsidRPr="00DD4443">
        <w:rPr>
          <w:rFonts w:eastAsiaTheme="minorHAnsi"/>
          <w:lang w:eastAsia="en-US"/>
        </w:rPr>
        <w:t>Москва:</w:t>
      </w:r>
      <w:r w:rsidR="00DD4443" w:rsidRPr="00DD4443">
        <w:rPr>
          <w:rFonts w:eastAsiaTheme="minorHAnsi"/>
          <w:lang w:eastAsia="en-US"/>
        </w:rPr>
        <w:t xml:space="preserve"> </w:t>
      </w:r>
      <w:proofErr w:type="spellStart"/>
      <w:r w:rsidR="00DD4443" w:rsidRPr="00DD4443">
        <w:rPr>
          <w:rFonts w:eastAsiaTheme="minorHAnsi"/>
          <w:lang w:eastAsia="en-US"/>
        </w:rPr>
        <w:t>КноРус</w:t>
      </w:r>
      <w:proofErr w:type="spellEnd"/>
      <w:r w:rsidR="00DD4443" w:rsidRPr="00DD4443">
        <w:rPr>
          <w:rFonts w:eastAsiaTheme="minorHAnsi"/>
          <w:lang w:eastAsia="en-US"/>
        </w:rPr>
        <w:t>, 2019. – 240 с.</w:t>
      </w:r>
    </w:p>
    <w:p w:rsidR="00DD4443" w:rsidRPr="00DD4443" w:rsidRDefault="003F1106" w:rsidP="00DD4443">
      <w:pPr>
        <w:ind w:firstLine="709"/>
        <w:jc w:val="both"/>
        <w:rPr>
          <w:rFonts w:eastAsiaTheme="minorHAnsi"/>
          <w:lang w:eastAsia="en-US"/>
        </w:rPr>
      </w:pPr>
      <w:r w:rsidRPr="003F1106">
        <w:rPr>
          <w:rFonts w:eastAsiaTheme="minorHAnsi"/>
          <w:lang w:eastAsia="en-US"/>
        </w:rPr>
        <w:t>4</w:t>
      </w:r>
      <w:r w:rsidR="00F60E2E">
        <w:rPr>
          <w:rFonts w:eastAsiaTheme="minorHAnsi"/>
          <w:lang w:eastAsia="en-US"/>
        </w:rPr>
        <w:t>. Московская, А.</w:t>
      </w:r>
      <w:r w:rsidR="00DD4443" w:rsidRPr="00DD4443">
        <w:rPr>
          <w:rFonts w:eastAsiaTheme="minorHAnsi"/>
          <w:lang w:eastAsia="en-US"/>
        </w:rPr>
        <w:t xml:space="preserve">А. Социальное предпринимательство в России: перспективы развития / А. А. Московская. – </w:t>
      </w:r>
      <w:r w:rsidR="00C51D2E" w:rsidRPr="00DD4443">
        <w:rPr>
          <w:rFonts w:eastAsiaTheme="minorHAnsi"/>
          <w:lang w:eastAsia="en-US"/>
        </w:rPr>
        <w:t>Москва:</w:t>
      </w:r>
      <w:r w:rsidR="00DD4443" w:rsidRPr="00DD4443">
        <w:rPr>
          <w:rFonts w:eastAsiaTheme="minorHAnsi"/>
          <w:lang w:eastAsia="en-US"/>
        </w:rPr>
        <w:t xml:space="preserve"> Издательский дом Высшей школы экономики, 2011. – 288 с.</w:t>
      </w:r>
    </w:p>
    <w:p w:rsidR="00DD4443" w:rsidRPr="00DD4443" w:rsidRDefault="003F1106" w:rsidP="00DD4443">
      <w:pPr>
        <w:ind w:firstLine="709"/>
        <w:jc w:val="both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5</w:t>
      </w:r>
      <w:r w:rsidR="00C51D2E">
        <w:rPr>
          <w:rFonts w:eastAsiaTheme="minorHAnsi"/>
          <w:lang w:val="en-US" w:eastAsia="en-US"/>
        </w:rPr>
        <w:t>. Dees, J.</w:t>
      </w:r>
      <w:r w:rsidR="00DD4443" w:rsidRPr="00DD4443">
        <w:rPr>
          <w:rFonts w:eastAsiaTheme="minorHAnsi"/>
          <w:lang w:val="en-US" w:eastAsia="en-US"/>
        </w:rPr>
        <w:t xml:space="preserve">G. The Meaning </w:t>
      </w:r>
      <w:r w:rsidR="001B4116">
        <w:rPr>
          <w:rFonts w:eastAsiaTheme="minorHAnsi"/>
          <w:lang w:val="en-US" w:eastAsia="en-US"/>
        </w:rPr>
        <w:t>of Social Entrepreneurship / J.</w:t>
      </w:r>
      <w:r w:rsidR="00DD4443" w:rsidRPr="00DD4443">
        <w:rPr>
          <w:rFonts w:eastAsiaTheme="minorHAnsi"/>
          <w:lang w:val="en-US" w:eastAsia="en-US"/>
        </w:rPr>
        <w:t>G. Dees // Stanford Social Innovation Review. – 2018. – Vol. 1(1). – P. 24-39.</w:t>
      </w:r>
    </w:p>
    <w:p w:rsidR="00F60E2E" w:rsidRPr="00C51D2E" w:rsidRDefault="00F60E2E" w:rsidP="00DD4443">
      <w:pPr>
        <w:ind w:firstLine="709"/>
        <w:jc w:val="both"/>
        <w:rPr>
          <w:rFonts w:eastAsiaTheme="minorHAnsi"/>
          <w:sz w:val="28"/>
          <w:szCs w:val="28"/>
          <w:lang w:val="en-US" w:eastAsia="en-US"/>
        </w:rPr>
      </w:pPr>
    </w:p>
    <w:p w:rsidR="004B4C61" w:rsidRPr="00697505" w:rsidRDefault="004B4C61" w:rsidP="00D65830">
      <w:pPr>
        <w:ind w:firstLine="709"/>
        <w:jc w:val="both"/>
        <w:rPr>
          <w:lang w:val="en-US"/>
        </w:rPr>
      </w:pPr>
      <w:proofErr w:type="spellStart"/>
      <w:r>
        <w:t>Криворучкина</w:t>
      </w:r>
      <w:proofErr w:type="spellEnd"/>
      <w:r>
        <w:t xml:space="preserve"> Полина Сергеевна (Россия, г. Курск) – студентка,</w:t>
      </w:r>
      <w:r w:rsidR="00D65830">
        <w:t xml:space="preserve"> Курский Государственный Университет, факультет философии и социологии,</w:t>
      </w:r>
      <w:r>
        <w:t xml:space="preserve"> (</w:t>
      </w:r>
      <w:hyperlink r:id="rId6" w:history="1">
        <w:r w:rsidR="00D65830" w:rsidRPr="004A70A1">
          <w:rPr>
            <w:rStyle w:val="a3"/>
          </w:rPr>
          <w:t>info@kursksu.ru</w:t>
        </w:r>
      </w:hyperlink>
      <w:r w:rsidR="00D65830">
        <w:t xml:space="preserve">, </w:t>
      </w:r>
      <w:r w:rsidR="00C51D2E" w:rsidRPr="00C51D2E">
        <w:t>Курская область, г. Курск, ул. Радищева</w:t>
      </w:r>
      <w:r w:rsidR="00C51D2E" w:rsidRPr="00697505">
        <w:rPr>
          <w:lang w:val="en-US"/>
        </w:rPr>
        <w:t xml:space="preserve">, </w:t>
      </w:r>
      <w:r w:rsidR="00C51D2E" w:rsidRPr="00C51D2E">
        <w:t>д</w:t>
      </w:r>
      <w:r w:rsidR="00C51D2E" w:rsidRPr="00697505">
        <w:rPr>
          <w:lang w:val="en-US"/>
        </w:rPr>
        <w:t>.33</w:t>
      </w:r>
      <w:r w:rsidRPr="00697505">
        <w:rPr>
          <w:lang w:val="en-US"/>
        </w:rPr>
        <w:t xml:space="preserve">, </w:t>
      </w:r>
      <w:r w:rsidR="00D65830" w:rsidRPr="00697505">
        <w:rPr>
          <w:lang w:val="en-US"/>
        </w:rPr>
        <w:t>305000, 89191364353)</w:t>
      </w:r>
      <w:r w:rsidRPr="00697505">
        <w:rPr>
          <w:lang w:val="en-US"/>
        </w:rPr>
        <w:t>.</w:t>
      </w:r>
    </w:p>
    <w:p w:rsidR="004B4C61" w:rsidRPr="00697505" w:rsidRDefault="004B4C61" w:rsidP="004B4C61">
      <w:pPr>
        <w:ind w:firstLine="709"/>
        <w:jc w:val="both"/>
        <w:rPr>
          <w:lang w:val="en-US"/>
        </w:rPr>
      </w:pPr>
    </w:p>
    <w:p w:rsidR="00E86E14" w:rsidRPr="00697505" w:rsidRDefault="00E86E14" w:rsidP="00A81056">
      <w:pPr>
        <w:ind w:firstLine="709"/>
        <w:jc w:val="both"/>
        <w:rPr>
          <w:rFonts w:eastAsiaTheme="minorHAnsi"/>
          <w:sz w:val="28"/>
          <w:szCs w:val="28"/>
          <w:lang w:val="en-US" w:eastAsia="en-US"/>
        </w:rPr>
      </w:pPr>
    </w:p>
    <w:p w:rsidR="004B4C61" w:rsidRPr="00697505" w:rsidRDefault="00A81056" w:rsidP="00A81056">
      <w:pPr>
        <w:tabs>
          <w:tab w:val="left" w:pos="7485"/>
        </w:tabs>
        <w:ind w:firstLine="709"/>
        <w:jc w:val="right"/>
        <w:rPr>
          <w:rFonts w:eastAsiaTheme="minorHAnsi"/>
          <w:b/>
          <w:szCs w:val="28"/>
          <w:lang w:val="en-US" w:eastAsia="en-US"/>
        </w:rPr>
      </w:pPr>
      <w:proofErr w:type="spellStart"/>
      <w:r w:rsidRPr="00A81056">
        <w:rPr>
          <w:rFonts w:eastAsiaTheme="minorHAnsi"/>
          <w:b/>
          <w:szCs w:val="28"/>
          <w:lang w:val="en-US" w:eastAsia="en-US"/>
        </w:rPr>
        <w:t>Krivoruchkina</w:t>
      </w:r>
      <w:proofErr w:type="spellEnd"/>
      <w:r w:rsidRPr="00697505">
        <w:rPr>
          <w:rFonts w:eastAsiaTheme="minorHAnsi"/>
          <w:b/>
          <w:szCs w:val="28"/>
          <w:lang w:val="en-US" w:eastAsia="en-US"/>
        </w:rPr>
        <w:t xml:space="preserve"> </w:t>
      </w:r>
      <w:r w:rsidRPr="00A81056">
        <w:rPr>
          <w:rFonts w:eastAsiaTheme="minorHAnsi"/>
          <w:b/>
          <w:szCs w:val="28"/>
          <w:lang w:val="en-US" w:eastAsia="en-US"/>
        </w:rPr>
        <w:t>P</w:t>
      </w:r>
      <w:r w:rsidRPr="00697505">
        <w:rPr>
          <w:rFonts w:eastAsiaTheme="minorHAnsi"/>
          <w:b/>
          <w:szCs w:val="28"/>
          <w:lang w:val="en-US" w:eastAsia="en-US"/>
        </w:rPr>
        <w:t>.</w:t>
      </w:r>
      <w:r w:rsidRPr="00A81056">
        <w:rPr>
          <w:rFonts w:eastAsiaTheme="minorHAnsi"/>
          <w:b/>
          <w:szCs w:val="28"/>
          <w:lang w:val="en-US" w:eastAsia="en-US"/>
        </w:rPr>
        <w:t>S</w:t>
      </w:r>
      <w:r w:rsidRPr="00697505">
        <w:rPr>
          <w:rFonts w:eastAsiaTheme="minorHAnsi"/>
          <w:b/>
          <w:szCs w:val="28"/>
          <w:lang w:val="en-US" w:eastAsia="en-US"/>
        </w:rPr>
        <w:t>.</w:t>
      </w:r>
    </w:p>
    <w:p w:rsidR="00A81056" w:rsidRDefault="00697505" w:rsidP="00A81056">
      <w:pPr>
        <w:ind w:firstLine="709"/>
        <w:jc w:val="center"/>
        <w:rPr>
          <w:rFonts w:eastAsiaTheme="minorHAnsi"/>
          <w:b/>
          <w:szCs w:val="28"/>
          <w:lang w:val="en-US" w:eastAsia="en-US"/>
        </w:rPr>
      </w:pPr>
      <w:r w:rsidRPr="00697505">
        <w:rPr>
          <w:rFonts w:eastAsiaTheme="minorHAnsi"/>
          <w:b/>
          <w:szCs w:val="28"/>
          <w:lang w:val="en-US" w:eastAsia="en-US"/>
        </w:rPr>
        <w:t>CREATING FAVORABLE CONDITIONS FOR THE DEVELOPMENT OF SOCIAL ENTREPRENEURSHIP.</w:t>
      </w:r>
    </w:p>
    <w:p w:rsidR="005D595C" w:rsidRDefault="00A81056" w:rsidP="00A81056">
      <w:pPr>
        <w:ind w:firstLine="709"/>
        <w:jc w:val="both"/>
        <w:rPr>
          <w:rFonts w:eastAsiaTheme="minorHAnsi"/>
          <w:lang w:val="en-US" w:eastAsia="en-US"/>
        </w:rPr>
      </w:pPr>
      <w:r w:rsidRPr="00A81056">
        <w:rPr>
          <w:rFonts w:eastAsiaTheme="minorHAnsi"/>
          <w:b/>
          <w:lang w:val="en-US" w:eastAsia="en-US"/>
        </w:rPr>
        <w:t>Abstract:</w:t>
      </w:r>
      <w:r w:rsidRPr="00A81056">
        <w:rPr>
          <w:rFonts w:eastAsiaTheme="minorHAnsi"/>
          <w:lang w:val="en-US" w:eastAsia="en-US"/>
        </w:rPr>
        <w:t> </w:t>
      </w:r>
      <w:r w:rsidR="005D595C" w:rsidRPr="005D595C">
        <w:rPr>
          <w:rFonts w:eastAsiaTheme="minorHAnsi"/>
          <w:lang w:val="en-US" w:eastAsia="en-US"/>
        </w:rPr>
        <w:t>The article analyzes the problems of creating a favorable environment for social entrepreneurship: legal, financial, informational and personnel barriers. Ways to improve government support, stimulate innovation and involve stakeholders are considered.</w:t>
      </w:r>
    </w:p>
    <w:p w:rsidR="00A81056" w:rsidRPr="00F60E2E" w:rsidRDefault="00A81056" w:rsidP="00A81056">
      <w:pPr>
        <w:ind w:firstLine="709"/>
        <w:jc w:val="both"/>
        <w:rPr>
          <w:rFonts w:eastAsiaTheme="minorHAnsi"/>
          <w:lang w:val="en-US" w:eastAsia="en-US"/>
        </w:rPr>
      </w:pPr>
      <w:r w:rsidRPr="00A81056">
        <w:rPr>
          <w:rFonts w:eastAsiaTheme="minorHAnsi"/>
          <w:b/>
          <w:lang w:val="en-US" w:eastAsia="en-US"/>
        </w:rPr>
        <w:t>Keywords:</w:t>
      </w:r>
      <w:r w:rsidRPr="00A81056">
        <w:rPr>
          <w:rFonts w:eastAsiaTheme="minorHAnsi"/>
          <w:lang w:val="en-US" w:eastAsia="en-US"/>
        </w:rPr>
        <w:t> social entrepreneurship, favorable conditions, development problems, government support, social impact, innova</w:t>
      </w:r>
      <w:r w:rsidR="00D95914">
        <w:rPr>
          <w:rFonts w:eastAsiaTheme="minorHAnsi"/>
          <w:lang w:val="en-US" w:eastAsia="en-US"/>
        </w:rPr>
        <w:t>tion,</w:t>
      </w:r>
      <w:r w:rsidR="005D595C" w:rsidRPr="00A81056">
        <w:rPr>
          <w:rFonts w:eastAsiaTheme="minorHAnsi"/>
          <w:lang w:val="en-US" w:eastAsia="en-US"/>
        </w:rPr>
        <w:t xml:space="preserve"> ecosystem</w:t>
      </w:r>
      <w:r w:rsidRPr="00A81056">
        <w:rPr>
          <w:rFonts w:eastAsiaTheme="minorHAnsi"/>
          <w:lang w:val="en-US" w:eastAsia="en-US"/>
        </w:rPr>
        <w:t>.</w:t>
      </w:r>
    </w:p>
    <w:p w:rsidR="00A81056" w:rsidRPr="00A81056" w:rsidRDefault="00A81056" w:rsidP="00A81056">
      <w:pPr>
        <w:ind w:firstLine="709"/>
        <w:jc w:val="both"/>
        <w:rPr>
          <w:rFonts w:eastAsiaTheme="minorHAnsi"/>
          <w:lang w:val="en-US" w:eastAsia="en-US"/>
        </w:rPr>
      </w:pPr>
    </w:p>
    <w:p w:rsidR="00A81056" w:rsidRPr="00A81056" w:rsidRDefault="001B4116" w:rsidP="00A81056">
      <w:pPr>
        <w:ind w:firstLine="709"/>
        <w:jc w:val="both"/>
        <w:rPr>
          <w:rFonts w:eastAsiaTheme="minorHAnsi"/>
          <w:lang w:val="en-US" w:eastAsia="en-US"/>
        </w:rPr>
      </w:pPr>
      <w:proofErr w:type="spellStart"/>
      <w:r w:rsidRPr="001B4116">
        <w:rPr>
          <w:rFonts w:eastAsiaTheme="minorHAnsi"/>
          <w:lang w:val="en-US" w:eastAsia="en-US"/>
        </w:rPr>
        <w:t>Krivoruchkina</w:t>
      </w:r>
      <w:proofErr w:type="spellEnd"/>
      <w:r w:rsidRPr="001B4116"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Polina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Sergeevna</w:t>
      </w:r>
      <w:proofErr w:type="spellEnd"/>
      <w:r w:rsidRPr="001B4116">
        <w:rPr>
          <w:rFonts w:eastAsiaTheme="minorHAnsi"/>
          <w:lang w:val="en-US" w:eastAsia="en-US"/>
        </w:rPr>
        <w:t xml:space="preserve"> (Russia, Kursk) – student, Kursk State University, Faculty of Philosophy and Sociology, (</w:t>
      </w:r>
      <w:r w:rsidR="00E5428F" w:rsidRPr="001B4116">
        <w:rPr>
          <w:rFonts w:eastAsiaTheme="minorHAnsi"/>
          <w:lang w:val="en-US" w:eastAsia="en-US"/>
        </w:rPr>
        <w:t>info@kursksu.ru,</w:t>
      </w:r>
      <w:r w:rsidRPr="001B4116">
        <w:rPr>
          <w:rFonts w:eastAsiaTheme="minorHAnsi"/>
          <w:lang w:val="en-US" w:eastAsia="en-US"/>
        </w:rPr>
        <w:t xml:space="preserve"> Kursk region, Kursk, </w:t>
      </w:r>
      <w:proofErr w:type="spellStart"/>
      <w:r w:rsidRPr="001B4116">
        <w:rPr>
          <w:rFonts w:eastAsiaTheme="minorHAnsi"/>
          <w:lang w:val="en-US" w:eastAsia="en-US"/>
        </w:rPr>
        <w:t>Radishcheva</w:t>
      </w:r>
      <w:proofErr w:type="spellEnd"/>
      <w:r w:rsidRPr="001B4116">
        <w:rPr>
          <w:rFonts w:eastAsiaTheme="minorHAnsi"/>
          <w:lang w:val="en-US" w:eastAsia="en-US"/>
        </w:rPr>
        <w:t xml:space="preserve"> str., 33, 305000, 89191364353).</w:t>
      </w:r>
    </w:p>
    <w:p w:rsidR="00D65830" w:rsidRPr="00D65830" w:rsidRDefault="00D65830" w:rsidP="00D65830">
      <w:pPr>
        <w:ind w:firstLine="709"/>
        <w:jc w:val="center"/>
        <w:rPr>
          <w:rFonts w:eastAsiaTheme="minorHAnsi"/>
          <w:b/>
          <w:lang w:val="en-US" w:eastAsia="en-US"/>
        </w:rPr>
      </w:pPr>
      <w:r w:rsidRPr="00D65830">
        <w:rPr>
          <w:rFonts w:eastAsiaTheme="minorHAnsi"/>
          <w:b/>
          <w:lang w:val="en-US" w:eastAsia="en-US"/>
        </w:rPr>
        <w:t>Bibliographic list</w:t>
      </w:r>
    </w:p>
    <w:p w:rsidR="00D65830" w:rsidRDefault="00CB08DE" w:rsidP="00D65830">
      <w:pPr>
        <w:ind w:firstLine="709"/>
        <w:jc w:val="both"/>
        <w:rPr>
          <w:rFonts w:eastAsiaTheme="minorHAnsi"/>
          <w:lang w:val="en-US"/>
        </w:rPr>
      </w:pPr>
      <w:r>
        <w:rPr>
          <w:rFonts w:eastAsiaTheme="minorHAnsi"/>
          <w:lang w:val="en-US"/>
        </w:rPr>
        <w:t xml:space="preserve">1. </w:t>
      </w:r>
      <w:proofErr w:type="spellStart"/>
      <w:r w:rsidR="00D65830" w:rsidRPr="001B4116">
        <w:rPr>
          <w:rFonts w:eastAsiaTheme="minorHAnsi"/>
          <w:lang w:val="en-US"/>
        </w:rPr>
        <w:t>Andrianova</w:t>
      </w:r>
      <w:proofErr w:type="spellEnd"/>
      <w:r w:rsidR="00D65830" w:rsidRPr="001B4116">
        <w:rPr>
          <w:rFonts w:eastAsiaTheme="minorHAnsi"/>
          <w:lang w:val="en-US"/>
        </w:rPr>
        <w:t>, T.V. Man is the creator of history and civilizati</w:t>
      </w:r>
      <w:r w:rsidR="001B4116" w:rsidRPr="001B4116">
        <w:rPr>
          <w:rFonts w:eastAsiaTheme="minorHAnsi"/>
          <w:lang w:val="en-US"/>
        </w:rPr>
        <w:t>on, the creator of culture / T.</w:t>
      </w:r>
      <w:r w:rsidR="00D65830" w:rsidRPr="001B4116">
        <w:rPr>
          <w:rFonts w:eastAsiaTheme="minorHAnsi"/>
          <w:lang w:val="en-US"/>
        </w:rPr>
        <w:t xml:space="preserve">V. </w:t>
      </w:r>
      <w:proofErr w:type="spellStart"/>
      <w:r w:rsidR="00D65830" w:rsidRPr="001B4116">
        <w:rPr>
          <w:rFonts w:eastAsiaTheme="minorHAnsi"/>
          <w:lang w:val="en-US"/>
        </w:rPr>
        <w:t>Andrianova</w:t>
      </w:r>
      <w:proofErr w:type="spellEnd"/>
      <w:r w:rsidR="00D65830" w:rsidRPr="001B4116">
        <w:rPr>
          <w:rFonts w:eastAsiaTheme="minorHAnsi"/>
          <w:lang w:val="en-US"/>
        </w:rPr>
        <w:t xml:space="preserve"> // Socio–cultural processes in modern Russia: Bulletin of Philosophy and Sociology of Kursk State University, Kursk, April 22-23, 2010.  </w:t>
      </w:r>
      <w:r w:rsidR="00D65830" w:rsidRPr="00697505">
        <w:rPr>
          <w:rFonts w:eastAsiaTheme="minorHAnsi"/>
          <w:lang w:val="en-US"/>
        </w:rPr>
        <w:t>Kursk: Kursk State University Press, 2010. pp. 10-12. EDN YODLBJ.</w:t>
      </w:r>
    </w:p>
    <w:p w:rsidR="00CB08DE" w:rsidRPr="00CB08DE" w:rsidRDefault="00CB08DE" w:rsidP="00CB08DE">
      <w:pPr>
        <w:ind w:firstLine="709"/>
        <w:jc w:val="both"/>
        <w:rPr>
          <w:rFonts w:eastAsiaTheme="minorHAnsi"/>
          <w:lang w:val="en-US"/>
        </w:rPr>
      </w:pPr>
      <w:r w:rsidRPr="00CB08DE">
        <w:rPr>
          <w:rFonts w:eastAsiaTheme="minorHAnsi"/>
          <w:lang w:val="en-US"/>
        </w:rPr>
        <w:t>2.</w:t>
      </w:r>
      <w:r w:rsidRPr="00CB08DE">
        <w:rPr>
          <w:lang w:val="en-US"/>
        </w:rPr>
        <w:t xml:space="preserve"> </w:t>
      </w:r>
      <w:proofErr w:type="spellStart"/>
      <w:r w:rsidRPr="00CB08DE">
        <w:rPr>
          <w:rFonts w:eastAsiaTheme="minorHAnsi"/>
          <w:lang w:val="en-US"/>
        </w:rPr>
        <w:t>Andrianova</w:t>
      </w:r>
      <w:proofErr w:type="spellEnd"/>
      <w:r w:rsidRPr="00CB08DE">
        <w:rPr>
          <w:rFonts w:eastAsiaTheme="minorHAnsi"/>
          <w:lang w:val="en-US"/>
        </w:rPr>
        <w:t xml:space="preserve"> T.V. Region as a Territory in Management Practices </w:t>
      </w:r>
      <w:r>
        <w:rPr>
          <w:rFonts w:eastAsiaTheme="minorHAnsi"/>
          <w:lang w:val="en-US"/>
        </w:rPr>
        <w:t>o</w:t>
      </w:r>
      <w:r w:rsidRPr="00CB08DE">
        <w:rPr>
          <w:rFonts w:eastAsiaTheme="minorHAnsi"/>
          <w:lang w:val="en-US"/>
        </w:rPr>
        <w:t xml:space="preserve">f Interaction with Socio-cultural Centers // </w:t>
      </w:r>
      <w:proofErr w:type="spellStart"/>
      <w:r w:rsidRPr="00CB08DE">
        <w:rPr>
          <w:rFonts w:eastAsiaTheme="minorHAnsi"/>
          <w:lang w:val="en-US"/>
        </w:rPr>
        <w:t>Kommunikologiya</w:t>
      </w:r>
      <w:proofErr w:type="spellEnd"/>
      <w:r w:rsidRPr="00CB08DE">
        <w:rPr>
          <w:rFonts w:eastAsiaTheme="minorHAnsi"/>
          <w:lang w:val="en-US"/>
        </w:rPr>
        <w:t>. 2021. V</w:t>
      </w:r>
      <w:bookmarkStart w:id="0" w:name="_GoBack"/>
      <w:bookmarkEnd w:id="0"/>
      <w:r w:rsidRPr="00CB08DE">
        <w:rPr>
          <w:rFonts w:eastAsiaTheme="minorHAnsi"/>
          <w:lang w:val="en-US"/>
        </w:rPr>
        <w:t>olume 9. No. 3.</w:t>
      </w:r>
      <w:r>
        <w:rPr>
          <w:rFonts w:eastAsiaTheme="minorHAnsi"/>
          <w:lang w:val="en-US"/>
        </w:rPr>
        <w:t xml:space="preserve"> </w:t>
      </w:r>
      <w:r w:rsidRPr="00CB08DE">
        <w:rPr>
          <w:rFonts w:eastAsiaTheme="minorHAnsi"/>
          <w:lang w:val="en-US"/>
        </w:rPr>
        <w:t>pp. 42-62. DOI 10.21453/2311-3065-2021-9- 3-42-62.</w:t>
      </w:r>
    </w:p>
    <w:p w:rsidR="00D65830" w:rsidRPr="00697505" w:rsidRDefault="00CB08DE" w:rsidP="00D65830">
      <w:pPr>
        <w:ind w:firstLine="709"/>
        <w:jc w:val="both"/>
        <w:rPr>
          <w:rFonts w:eastAsiaTheme="minorHAnsi"/>
          <w:lang w:val="en-US"/>
        </w:rPr>
      </w:pPr>
      <w:r w:rsidRPr="00CB08DE">
        <w:rPr>
          <w:rFonts w:eastAsiaTheme="minorHAnsi"/>
          <w:lang w:val="en-US"/>
        </w:rPr>
        <w:t>3</w:t>
      </w:r>
      <w:r>
        <w:rPr>
          <w:rFonts w:eastAsiaTheme="minorHAnsi"/>
          <w:lang w:val="en-US"/>
        </w:rPr>
        <w:t>.</w:t>
      </w:r>
      <w:r w:rsidRPr="00697505">
        <w:rPr>
          <w:rFonts w:eastAsiaTheme="minorHAnsi"/>
          <w:lang w:val="en-US"/>
        </w:rPr>
        <w:t xml:space="preserve"> </w:t>
      </w:r>
      <w:proofErr w:type="spellStart"/>
      <w:r w:rsidRPr="00697505">
        <w:rPr>
          <w:rFonts w:eastAsiaTheme="minorHAnsi"/>
          <w:lang w:val="en-US"/>
        </w:rPr>
        <w:t>Borisova</w:t>
      </w:r>
      <w:proofErr w:type="spellEnd"/>
      <w:r w:rsidR="00D65830" w:rsidRPr="00697505">
        <w:rPr>
          <w:rFonts w:eastAsiaTheme="minorHAnsi"/>
          <w:lang w:val="en-US"/>
        </w:rPr>
        <w:t xml:space="preserve">, A.A. Social entrepreneurship: foreign experience and Russian practice / A.A. </w:t>
      </w:r>
      <w:proofErr w:type="spellStart"/>
      <w:r w:rsidR="00D65830" w:rsidRPr="00697505">
        <w:rPr>
          <w:rFonts w:eastAsiaTheme="minorHAnsi"/>
          <w:lang w:val="en-US"/>
        </w:rPr>
        <w:t>Borisova</w:t>
      </w:r>
      <w:proofErr w:type="spellEnd"/>
      <w:r w:rsidR="00D65830" w:rsidRPr="00697505">
        <w:rPr>
          <w:rFonts w:eastAsiaTheme="minorHAnsi"/>
          <w:lang w:val="en-US"/>
        </w:rPr>
        <w:t xml:space="preserve">.  Moscow: </w:t>
      </w:r>
      <w:proofErr w:type="spellStart"/>
      <w:r w:rsidR="00D65830" w:rsidRPr="00697505">
        <w:rPr>
          <w:rFonts w:eastAsiaTheme="minorHAnsi"/>
          <w:lang w:val="en-US"/>
        </w:rPr>
        <w:t>KnoRus</w:t>
      </w:r>
      <w:proofErr w:type="spellEnd"/>
      <w:r w:rsidR="00D65830" w:rsidRPr="00697505">
        <w:rPr>
          <w:rFonts w:eastAsiaTheme="minorHAnsi"/>
          <w:lang w:val="en-US"/>
        </w:rPr>
        <w:t xml:space="preserve"> Publ., 2019. </w:t>
      </w:r>
      <w:proofErr w:type="gramStart"/>
      <w:r w:rsidR="00D65830" w:rsidRPr="00697505">
        <w:rPr>
          <w:rFonts w:eastAsiaTheme="minorHAnsi"/>
          <w:lang w:val="en-US"/>
        </w:rPr>
        <w:t>240</w:t>
      </w:r>
      <w:proofErr w:type="gramEnd"/>
      <w:r w:rsidR="00D65830" w:rsidRPr="00697505">
        <w:rPr>
          <w:rFonts w:eastAsiaTheme="minorHAnsi"/>
          <w:lang w:val="en-US"/>
        </w:rPr>
        <w:t xml:space="preserve"> p.</w:t>
      </w:r>
    </w:p>
    <w:p w:rsidR="00D65830" w:rsidRPr="00697505" w:rsidRDefault="00CB08DE" w:rsidP="00D65830">
      <w:pPr>
        <w:ind w:firstLine="709"/>
        <w:jc w:val="both"/>
        <w:rPr>
          <w:rFonts w:eastAsiaTheme="minorHAnsi"/>
          <w:lang w:val="en-US"/>
        </w:rPr>
      </w:pPr>
      <w:r w:rsidRPr="00CB08DE">
        <w:rPr>
          <w:rFonts w:eastAsiaTheme="minorHAnsi"/>
          <w:lang w:val="en-US"/>
        </w:rPr>
        <w:t>4</w:t>
      </w:r>
      <w:r>
        <w:rPr>
          <w:rFonts w:eastAsiaTheme="minorHAnsi"/>
          <w:lang w:val="en-US"/>
        </w:rPr>
        <w:t xml:space="preserve">. </w:t>
      </w:r>
      <w:proofErr w:type="spellStart"/>
      <w:r w:rsidR="00D65830" w:rsidRPr="001B4116">
        <w:rPr>
          <w:rFonts w:eastAsiaTheme="minorHAnsi"/>
          <w:lang w:val="en-US"/>
        </w:rPr>
        <w:t>Moskovskaya</w:t>
      </w:r>
      <w:proofErr w:type="spellEnd"/>
      <w:r w:rsidR="00D65830" w:rsidRPr="001B4116">
        <w:rPr>
          <w:rFonts w:eastAsiaTheme="minorHAnsi"/>
          <w:lang w:val="en-US"/>
        </w:rPr>
        <w:t>, A.A. Social entrepreneurship in Rus</w:t>
      </w:r>
      <w:r w:rsidR="001B4116" w:rsidRPr="001B4116">
        <w:rPr>
          <w:rFonts w:eastAsiaTheme="minorHAnsi"/>
          <w:lang w:val="en-US"/>
        </w:rPr>
        <w:t>sia: development prospects / A.</w:t>
      </w:r>
      <w:r w:rsidR="00D65830" w:rsidRPr="001B4116">
        <w:rPr>
          <w:rFonts w:eastAsiaTheme="minorHAnsi"/>
          <w:lang w:val="en-US"/>
        </w:rPr>
        <w:t xml:space="preserve">A. </w:t>
      </w:r>
      <w:proofErr w:type="spellStart"/>
      <w:r w:rsidR="00D65830" w:rsidRPr="001B4116">
        <w:rPr>
          <w:rFonts w:eastAsiaTheme="minorHAnsi"/>
          <w:lang w:val="en-US"/>
        </w:rPr>
        <w:t>Moskovskaya</w:t>
      </w:r>
      <w:proofErr w:type="spellEnd"/>
      <w:r w:rsidR="00D65830" w:rsidRPr="001B4116">
        <w:rPr>
          <w:rFonts w:eastAsiaTheme="minorHAnsi"/>
          <w:lang w:val="en-US"/>
        </w:rPr>
        <w:t xml:space="preserve">.  </w:t>
      </w:r>
      <w:r w:rsidR="00D65830" w:rsidRPr="00697505">
        <w:rPr>
          <w:rFonts w:eastAsiaTheme="minorHAnsi"/>
          <w:lang w:val="en-US"/>
        </w:rPr>
        <w:t xml:space="preserve">Moscow: Publishing House of the Higher School of Economics, 2011. </w:t>
      </w:r>
      <w:proofErr w:type="gramStart"/>
      <w:r w:rsidR="00D65830" w:rsidRPr="00697505">
        <w:rPr>
          <w:rFonts w:eastAsiaTheme="minorHAnsi"/>
          <w:lang w:val="en-US"/>
        </w:rPr>
        <w:t>288</w:t>
      </w:r>
      <w:proofErr w:type="gramEnd"/>
      <w:r w:rsidR="00D65830" w:rsidRPr="00697505">
        <w:rPr>
          <w:rFonts w:eastAsiaTheme="minorHAnsi"/>
          <w:lang w:val="en-US"/>
        </w:rPr>
        <w:t xml:space="preserve"> p.</w:t>
      </w:r>
    </w:p>
    <w:p w:rsidR="00A81056" w:rsidRPr="001B4116" w:rsidRDefault="00CB08DE" w:rsidP="00D65830">
      <w:pPr>
        <w:ind w:firstLine="709"/>
        <w:jc w:val="both"/>
        <w:rPr>
          <w:rFonts w:eastAsiaTheme="minorHAnsi"/>
          <w:lang w:val="en-US"/>
        </w:rPr>
      </w:pPr>
      <w:r w:rsidRPr="00CB08DE">
        <w:rPr>
          <w:rFonts w:eastAsiaTheme="minorHAnsi"/>
          <w:lang w:val="en-US"/>
        </w:rPr>
        <w:t>5</w:t>
      </w:r>
      <w:r w:rsidR="00D65830" w:rsidRPr="001B4116">
        <w:rPr>
          <w:rFonts w:eastAsiaTheme="minorHAnsi"/>
          <w:lang w:val="en-US"/>
        </w:rPr>
        <w:t xml:space="preserve">. Dees, J.G. The Meaning </w:t>
      </w:r>
      <w:r w:rsidR="001B4116" w:rsidRPr="001B4116">
        <w:rPr>
          <w:rFonts w:eastAsiaTheme="minorHAnsi"/>
          <w:lang w:val="en-US"/>
        </w:rPr>
        <w:t>of Social Entrepreneurship / J.</w:t>
      </w:r>
      <w:r w:rsidR="00D65830" w:rsidRPr="001B4116">
        <w:rPr>
          <w:rFonts w:eastAsiaTheme="minorHAnsi"/>
          <w:lang w:val="en-US"/>
        </w:rPr>
        <w:t>G. Dees // Stanford Social Innovation Review. – 2018. – Vol. 1(1). – P. 24-39.</w:t>
      </w:r>
    </w:p>
    <w:sectPr w:rsidR="00A81056" w:rsidRPr="001B4116" w:rsidSect="00C51D2E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032E2B"/>
    <w:multiLevelType w:val="multilevel"/>
    <w:tmpl w:val="BA1C4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2"/>
  </w:compat>
  <w:rsids>
    <w:rsidRoot w:val="00EF5D5A"/>
    <w:rsid w:val="0010634F"/>
    <w:rsid w:val="001B4116"/>
    <w:rsid w:val="00233D44"/>
    <w:rsid w:val="002377E8"/>
    <w:rsid w:val="003F1106"/>
    <w:rsid w:val="0043787B"/>
    <w:rsid w:val="00496D3E"/>
    <w:rsid w:val="004B4C61"/>
    <w:rsid w:val="00532806"/>
    <w:rsid w:val="00536753"/>
    <w:rsid w:val="005D595C"/>
    <w:rsid w:val="00697505"/>
    <w:rsid w:val="00A81056"/>
    <w:rsid w:val="00B10B89"/>
    <w:rsid w:val="00B91695"/>
    <w:rsid w:val="00C22664"/>
    <w:rsid w:val="00C43627"/>
    <w:rsid w:val="00C51D2E"/>
    <w:rsid w:val="00C645A5"/>
    <w:rsid w:val="00CB08DE"/>
    <w:rsid w:val="00D65830"/>
    <w:rsid w:val="00D95914"/>
    <w:rsid w:val="00DD4443"/>
    <w:rsid w:val="00E5428F"/>
    <w:rsid w:val="00E5469E"/>
    <w:rsid w:val="00E86E14"/>
    <w:rsid w:val="00EB2E97"/>
    <w:rsid w:val="00EF5D5A"/>
    <w:rsid w:val="00F60E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3650A8"/>
  <w15:chartTrackingRefBased/>
  <w15:docId w15:val="{105FAEA2-98F3-4F4D-8D28-500B33BCC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2E9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4C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74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nfo@kursksu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D4BEF-527D-4B37-A158-3CDF17B69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3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Полина</cp:lastModifiedBy>
  <cp:revision>7</cp:revision>
  <dcterms:created xsi:type="dcterms:W3CDTF">2025-05-13T18:25:00Z</dcterms:created>
  <dcterms:modified xsi:type="dcterms:W3CDTF">2025-05-15T14:55:00Z</dcterms:modified>
</cp:coreProperties>
</file>