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9A6AF9" w14:textId="455C41D8" w:rsidR="002E1784" w:rsidRPr="00185497"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FF11ED" w:rsidRPr="00185497">
        <w:rPr>
          <w:rFonts w:ascii="Times New Roman" w:eastAsia="Times New Roman" w:hAnsi="Times New Roman" w:cs="Times New Roman"/>
          <w:b/>
          <w:sz w:val="24"/>
          <w:lang w:eastAsia="ru-RU"/>
        </w:rPr>
        <w:t xml:space="preserve"> </w:t>
      </w:r>
      <w:r w:rsidR="00FF11ED" w:rsidRPr="00FF11ED">
        <w:rPr>
          <w:rFonts w:ascii="Times New Roman" w:eastAsia="Times New Roman" w:hAnsi="Times New Roman" w:cs="Times New Roman"/>
          <w:b/>
          <w:sz w:val="24"/>
          <w:lang w:eastAsia="ru-RU"/>
        </w:rPr>
        <w:t>316</w:t>
      </w:r>
      <w:r w:rsidR="00FF11ED">
        <w:rPr>
          <w:rFonts w:ascii="Times New Roman" w:eastAsia="Times New Roman" w:hAnsi="Times New Roman" w:cs="Times New Roman"/>
          <w:b/>
          <w:sz w:val="24"/>
          <w:lang w:eastAsia="ru-RU"/>
        </w:rPr>
        <w:t>; 314</w:t>
      </w:r>
      <w:r w:rsidR="00FF11ED" w:rsidRPr="00185497">
        <w:rPr>
          <w:rFonts w:ascii="Times New Roman" w:eastAsia="Times New Roman" w:hAnsi="Times New Roman" w:cs="Times New Roman"/>
          <w:b/>
          <w:sz w:val="24"/>
          <w:lang w:eastAsia="ru-RU"/>
        </w:rPr>
        <w:t>/</w:t>
      </w:r>
      <w:r w:rsidR="00FF11ED" w:rsidRPr="00FF11ED">
        <w:rPr>
          <w:rFonts w:ascii="Times New Roman" w:eastAsia="Times New Roman" w:hAnsi="Times New Roman" w:cs="Times New Roman"/>
          <w:b/>
          <w:sz w:val="24"/>
          <w:lang w:eastAsia="ru-RU"/>
        </w:rPr>
        <w:t xml:space="preserve"> </w:t>
      </w:r>
      <w:r w:rsidR="00FF11ED" w:rsidRPr="002E1784">
        <w:rPr>
          <w:rFonts w:ascii="Times New Roman" w:eastAsia="Times New Roman" w:hAnsi="Times New Roman" w:cs="Times New Roman"/>
          <w:b/>
          <w:sz w:val="24"/>
          <w:lang w:eastAsia="ru-RU"/>
        </w:rPr>
        <w:t>ББК</w:t>
      </w:r>
      <w:r w:rsidR="00FF11ED" w:rsidRPr="00185497">
        <w:rPr>
          <w:rFonts w:ascii="Times New Roman" w:eastAsia="Times New Roman" w:hAnsi="Times New Roman" w:cs="Times New Roman"/>
          <w:b/>
          <w:sz w:val="24"/>
          <w:lang w:eastAsia="ru-RU"/>
        </w:rPr>
        <w:t xml:space="preserve"> 60</w:t>
      </w:r>
    </w:p>
    <w:p w14:paraId="6606ABEB" w14:textId="7EE9A067" w:rsidR="002E1784" w:rsidRPr="002E1784" w:rsidRDefault="00404FE6" w:rsidP="002E1784">
      <w:pPr>
        <w:spacing w:after="0" w:line="240" w:lineRule="auto"/>
        <w:ind w:left="-540" w:firstLine="540"/>
        <w:jc w:val="right"/>
        <w:rPr>
          <w:rFonts w:ascii="Times New Roman" w:eastAsia="Times New Roman" w:hAnsi="Times New Roman" w:cs="Times New Roman"/>
          <w:b/>
          <w:sz w:val="24"/>
          <w:lang w:eastAsia="ru-RU"/>
        </w:rPr>
      </w:pPr>
      <w:proofErr w:type="spellStart"/>
      <w:r>
        <w:rPr>
          <w:rFonts w:ascii="Times New Roman" w:eastAsia="Times New Roman" w:hAnsi="Times New Roman" w:cs="Times New Roman"/>
          <w:b/>
          <w:sz w:val="24"/>
          <w:lang w:eastAsia="ru-RU"/>
        </w:rPr>
        <w:t>Хазипова</w:t>
      </w:r>
      <w:proofErr w:type="spellEnd"/>
      <w:r w:rsidR="002E1784" w:rsidRPr="002E1784">
        <w:rPr>
          <w:rFonts w:ascii="Times New Roman" w:eastAsia="Times New Roman" w:hAnsi="Times New Roman" w:cs="Times New Roman"/>
          <w:b/>
          <w:sz w:val="24"/>
          <w:lang w:eastAsia="ru-RU"/>
        </w:rPr>
        <w:t xml:space="preserve"> </w:t>
      </w:r>
      <w:r>
        <w:rPr>
          <w:rFonts w:ascii="Times New Roman" w:eastAsia="Times New Roman" w:hAnsi="Times New Roman" w:cs="Times New Roman"/>
          <w:b/>
          <w:sz w:val="24"/>
          <w:lang w:eastAsia="ru-RU"/>
        </w:rPr>
        <w:t xml:space="preserve">С.Р. </w:t>
      </w:r>
    </w:p>
    <w:p w14:paraId="28FE51EE" w14:textId="6E5E9D55" w:rsidR="002E1784" w:rsidRPr="002E1784" w:rsidRDefault="00F937DC"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 xml:space="preserve">ОЦЕНКА </w:t>
      </w:r>
      <w:r w:rsidR="00C942E9">
        <w:rPr>
          <w:rFonts w:ascii="Times New Roman" w:eastAsia="Times New Roman" w:hAnsi="Times New Roman" w:cs="Times New Roman"/>
          <w:b/>
          <w:sz w:val="24"/>
          <w:lang w:eastAsia="ru-RU"/>
        </w:rPr>
        <w:t>ЭФФЕКТИВНОСТ</w:t>
      </w:r>
      <w:r>
        <w:rPr>
          <w:rFonts w:ascii="Times New Roman" w:eastAsia="Times New Roman" w:hAnsi="Times New Roman" w:cs="Times New Roman"/>
          <w:b/>
          <w:sz w:val="24"/>
          <w:lang w:eastAsia="ru-RU"/>
        </w:rPr>
        <w:t>И</w:t>
      </w:r>
      <w:r w:rsidR="00C942E9">
        <w:rPr>
          <w:rFonts w:ascii="Times New Roman" w:eastAsia="Times New Roman" w:hAnsi="Times New Roman" w:cs="Times New Roman"/>
          <w:b/>
          <w:sz w:val="24"/>
          <w:lang w:eastAsia="ru-RU"/>
        </w:rPr>
        <w:t xml:space="preserve"> </w:t>
      </w:r>
      <w:r w:rsidR="00F17C28" w:rsidRPr="00F17C28">
        <w:rPr>
          <w:rFonts w:ascii="Times New Roman" w:eastAsia="Times New Roman" w:hAnsi="Times New Roman" w:cs="Times New Roman"/>
          <w:b/>
          <w:sz w:val="24"/>
          <w:lang w:eastAsia="ru-RU"/>
        </w:rPr>
        <w:t>РЕАЛИЗАЦИ</w:t>
      </w:r>
      <w:r w:rsidR="00F17C28">
        <w:rPr>
          <w:rFonts w:ascii="Times New Roman" w:eastAsia="Times New Roman" w:hAnsi="Times New Roman" w:cs="Times New Roman"/>
          <w:b/>
          <w:sz w:val="24"/>
          <w:lang w:eastAsia="ru-RU"/>
        </w:rPr>
        <w:t>И</w:t>
      </w:r>
      <w:r w:rsidR="00F17C28" w:rsidRPr="00F17C28">
        <w:rPr>
          <w:rFonts w:ascii="Times New Roman" w:eastAsia="Times New Roman" w:hAnsi="Times New Roman" w:cs="Times New Roman"/>
          <w:b/>
          <w:sz w:val="24"/>
          <w:lang w:eastAsia="ru-RU"/>
        </w:rPr>
        <w:t xml:space="preserve"> НАЦИОНАЛЬНОГО ПРОЕКТА "ЗДРАВООХРАНЕНИЕ" </w:t>
      </w:r>
      <w:r w:rsidR="00C942E9">
        <w:rPr>
          <w:rFonts w:ascii="Times New Roman" w:eastAsia="Times New Roman" w:hAnsi="Times New Roman" w:cs="Times New Roman"/>
          <w:b/>
          <w:sz w:val="24"/>
          <w:lang w:eastAsia="ru-RU"/>
        </w:rPr>
        <w:t xml:space="preserve">И ЕЕ ВЛИЯНИЕ НА ПРОДОЛЖИТЕЛЬНОСТЬ ЖИЗНИ </w:t>
      </w:r>
      <w:r w:rsidR="00E06C26" w:rsidRPr="00E06C26">
        <w:rPr>
          <w:rFonts w:ascii="Times New Roman" w:eastAsia="Times New Roman" w:hAnsi="Times New Roman" w:cs="Times New Roman"/>
          <w:b/>
          <w:sz w:val="24"/>
          <w:lang w:eastAsia="ru-RU"/>
        </w:rPr>
        <w:t>В РЕСПУБЛИКЕ БАШКОРТОСТАН</w:t>
      </w:r>
    </w:p>
    <w:p w14:paraId="55C450A5" w14:textId="77777777" w:rsidR="00FF11ED" w:rsidRDefault="00FF11ED" w:rsidP="00FF11ED">
      <w:pPr>
        <w:spacing w:after="0" w:line="240" w:lineRule="auto"/>
        <w:ind w:left="-540" w:firstLine="540"/>
        <w:jc w:val="both"/>
        <w:rPr>
          <w:rFonts w:ascii="Times New Roman" w:eastAsia="Times New Roman" w:hAnsi="Times New Roman" w:cs="Times New Roman"/>
          <w:b/>
          <w:sz w:val="24"/>
          <w:lang w:eastAsia="ru-RU"/>
        </w:rPr>
      </w:pPr>
    </w:p>
    <w:p w14:paraId="28B19E33" w14:textId="44B653ED" w:rsidR="00E06C26" w:rsidRPr="00E06C26" w:rsidRDefault="002E1784" w:rsidP="00FF11ED">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Аннотация статьи на русском </w:t>
      </w:r>
      <w:r w:rsidR="00EF0E4A" w:rsidRPr="002E1784">
        <w:rPr>
          <w:rFonts w:ascii="Times New Roman" w:eastAsia="Times New Roman" w:hAnsi="Times New Roman" w:cs="Times New Roman"/>
          <w:b/>
          <w:sz w:val="24"/>
          <w:lang w:eastAsia="ru-RU"/>
        </w:rPr>
        <w:t xml:space="preserve">языке. </w:t>
      </w:r>
      <w:r w:rsidR="00EF0E4A">
        <w:rPr>
          <w:rFonts w:ascii="Times New Roman" w:eastAsia="Times New Roman" w:hAnsi="Times New Roman" w:cs="Times New Roman"/>
          <w:b/>
          <w:sz w:val="24"/>
          <w:lang w:eastAsia="ru-RU"/>
        </w:rPr>
        <w:t xml:space="preserve"> </w:t>
      </w:r>
      <w:r w:rsidR="00EF0E4A" w:rsidRPr="00EF0E4A">
        <w:rPr>
          <w:rFonts w:ascii="Times New Roman" w:eastAsia="Times New Roman" w:hAnsi="Times New Roman" w:cs="Times New Roman"/>
          <w:sz w:val="24"/>
          <w:lang w:eastAsia="ru-RU"/>
        </w:rPr>
        <w:t xml:space="preserve">В </w:t>
      </w:r>
      <w:r w:rsidR="00FF11ED" w:rsidRPr="00EF0E4A">
        <w:rPr>
          <w:rFonts w:ascii="Times New Roman" w:eastAsia="Times New Roman" w:hAnsi="Times New Roman" w:cs="Times New Roman"/>
          <w:iCs/>
          <w:sz w:val="24"/>
          <w:lang w:eastAsia="ru-RU"/>
        </w:rPr>
        <w:t>д</w:t>
      </w:r>
      <w:r w:rsidR="00FF11ED">
        <w:rPr>
          <w:rFonts w:ascii="Times New Roman" w:eastAsia="Times New Roman" w:hAnsi="Times New Roman" w:cs="Times New Roman"/>
          <w:iCs/>
          <w:sz w:val="24"/>
          <w:lang w:eastAsia="ru-RU"/>
        </w:rPr>
        <w:t>окладе</w:t>
      </w:r>
      <w:r w:rsidR="00E06C26" w:rsidRPr="00E06C26">
        <w:rPr>
          <w:rFonts w:ascii="Times New Roman" w:eastAsia="Times New Roman" w:hAnsi="Times New Roman" w:cs="Times New Roman"/>
          <w:iCs/>
          <w:sz w:val="24"/>
          <w:lang w:eastAsia="ru-RU"/>
        </w:rPr>
        <w:t xml:space="preserve"> проводится анализ эффективности политики в области здравоохранения и ее влияния на показател</w:t>
      </w:r>
      <w:r w:rsidR="00AE46BB">
        <w:rPr>
          <w:rFonts w:ascii="Times New Roman" w:eastAsia="Times New Roman" w:hAnsi="Times New Roman" w:cs="Times New Roman"/>
          <w:iCs/>
          <w:sz w:val="24"/>
          <w:lang w:eastAsia="ru-RU"/>
        </w:rPr>
        <w:t>ь</w:t>
      </w:r>
      <w:r w:rsidR="00E06C26">
        <w:rPr>
          <w:rFonts w:ascii="Times New Roman" w:eastAsia="Times New Roman" w:hAnsi="Times New Roman" w:cs="Times New Roman"/>
          <w:iCs/>
          <w:sz w:val="24"/>
          <w:lang w:eastAsia="ru-RU"/>
        </w:rPr>
        <w:t xml:space="preserve"> продолжительности жизни</w:t>
      </w:r>
      <w:r w:rsidR="00E06C26" w:rsidRPr="00E06C26">
        <w:rPr>
          <w:rFonts w:ascii="Times New Roman" w:eastAsia="Times New Roman" w:hAnsi="Times New Roman" w:cs="Times New Roman"/>
          <w:iCs/>
          <w:sz w:val="24"/>
          <w:lang w:eastAsia="ru-RU"/>
        </w:rPr>
        <w:t xml:space="preserve"> в Республике Башкортостан за период с 2019 по 202</w:t>
      </w:r>
      <w:r w:rsidR="004A1CBF">
        <w:rPr>
          <w:rFonts w:ascii="Times New Roman" w:eastAsia="Times New Roman" w:hAnsi="Times New Roman" w:cs="Times New Roman"/>
          <w:iCs/>
          <w:sz w:val="24"/>
          <w:lang w:val="en-US" w:eastAsia="ru-RU"/>
        </w:rPr>
        <w:t>4</w:t>
      </w:r>
      <w:bookmarkStart w:id="0" w:name="_GoBack"/>
      <w:bookmarkEnd w:id="0"/>
      <w:r w:rsidR="00E06C26" w:rsidRPr="00E06C26">
        <w:rPr>
          <w:rFonts w:ascii="Times New Roman" w:eastAsia="Times New Roman" w:hAnsi="Times New Roman" w:cs="Times New Roman"/>
          <w:iCs/>
          <w:sz w:val="24"/>
          <w:lang w:eastAsia="ru-RU"/>
        </w:rPr>
        <w:t xml:space="preserve"> год. Основной целью является оценка результатов реализации Национального проекта "Здравоохранение" как части стратегии развития</w:t>
      </w:r>
      <w:r w:rsidR="00E06C26">
        <w:rPr>
          <w:rFonts w:ascii="Times New Roman" w:eastAsia="Times New Roman" w:hAnsi="Times New Roman" w:cs="Times New Roman"/>
          <w:iCs/>
          <w:sz w:val="24"/>
          <w:lang w:eastAsia="ru-RU"/>
        </w:rPr>
        <w:t xml:space="preserve"> субъектов</w:t>
      </w:r>
      <w:r w:rsidR="00E06C26" w:rsidRPr="00E06C26">
        <w:rPr>
          <w:rFonts w:ascii="Times New Roman" w:eastAsia="Times New Roman" w:hAnsi="Times New Roman" w:cs="Times New Roman"/>
          <w:iCs/>
          <w:sz w:val="24"/>
          <w:lang w:eastAsia="ru-RU"/>
        </w:rPr>
        <w:t xml:space="preserve"> России. </w:t>
      </w:r>
    </w:p>
    <w:p w14:paraId="35B9F8D5" w14:textId="5C4A414B"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 на русском языке</w:t>
      </w:r>
      <w:proofErr w:type="gramStart"/>
      <w:r w:rsidR="00EF0E4A">
        <w:rPr>
          <w:rFonts w:ascii="Times New Roman" w:eastAsia="Times New Roman" w:hAnsi="Times New Roman" w:cs="Times New Roman"/>
          <w:b/>
          <w:sz w:val="24"/>
          <w:lang w:eastAsia="ru-RU"/>
        </w:rPr>
        <w:t>.</w:t>
      </w:r>
      <w:proofErr w:type="gramEnd"/>
      <w:r w:rsidRPr="002E1784">
        <w:rPr>
          <w:rFonts w:ascii="Times New Roman" w:eastAsia="Times New Roman" w:hAnsi="Times New Roman" w:cs="Times New Roman"/>
          <w:b/>
          <w:sz w:val="24"/>
          <w:lang w:eastAsia="ru-RU"/>
        </w:rPr>
        <w:t xml:space="preserve"> </w:t>
      </w:r>
      <w:r w:rsidR="004B697D">
        <w:rPr>
          <w:rFonts w:ascii="Times New Roman" w:eastAsia="Times New Roman" w:hAnsi="Times New Roman" w:cs="Times New Roman"/>
          <w:iCs/>
          <w:sz w:val="24"/>
          <w:lang w:eastAsia="ru-RU"/>
        </w:rPr>
        <w:t>ожидаемая продолжительность жизни, смертность, здравоохранение, Республика Башкортостан, региональная политика.</w:t>
      </w:r>
    </w:p>
    <w:p w14:paraId="7839AA51" w14:textId="77777777" w:rsidR="00390418" w:rsidRDefault="00390418" w:rsidP="002E1784">
      <w:pPr>
        <w:spacing w:after="0" w:line="240" w:lineRule="auto"/>
        <w:ind w:left="-540" w:firstLine="540"/>
        <w:jc w:val="both"/>
        <w:rPr>
          <w:rFonts w:ascii="Times New Roman" w:eastAsia="Times New Roman" w:hAnsi="Times New Roman" w:cs="Times New Roman"/>
          <w:sz w:val="24"/>
          <w:u w:val="single"/>
          <w:lang w:eastAsia="ru-RU"/>
        </w:rPr>
      </w:pPr>
    </w:p>
    <w:p w14:paraId="0BEE544E" w14:textId="442C4140" w:rsidR="00390418" w:rsidRPr="00390418" w:rsidRDefault="00390418" w:rsidP="00390418">
      <w:pPr>
        <w:spacing w:after="0" w:line="240" w:lineRule="auto"/>
        <w:ind w:left="-540" w:firstLine="540"/>
        <w:jc w:val="both"/>
        <w:rPr>
          <w:rFonts w:ascii="Times New Roman" w:eastAsia="Times New Roman" w:hAnsi="Times New Roman" w:cs="Times New Roman"/>
          <w:sz w:val="24"/>
          <w:lang w:eastAsia="ru-RU"/>
        </w:rPr>
      </w:pPr>
      <w:r w:rsidRPr="00390418">
        <w:rPr>
          <w:rFonts w:ascii="Times New Roman" w:eastAsia="Times New Roman" w:hAnsi="Times New Roman" w:cs="Times New Roman"/>
          <w:sz w:val="24"/>
          <w:lang w:eastAsia="ru-RU"/>
        </w:rPr>
        <w:t xml:space="preserve">Проблема улучшения здоровья и </w:t>
      </w:r>
      <w:r>
        <w:rPr>
          <w:rFonts w:ascii="Times New Roman" w:eastAsia="Times New Roman" w:hAnsi="Times New Roman" w:cs="Times New Roman"/>
          <w:sz w:val="24"/>
          <w:lang w:eastAsia="ru-RU"/>
        </w:rPr>
        <w:t xml:space="preserve">повышения продолжительности жизни </w:t>
      </w:r>
      <w:r w:rsidRPr="00390418">
        <w:rPr>
          <w:rFonts w:ascii="Times New Roman" w:eastAsia="Times New Roman" w:hAnsi="Times New Roman" w:cs="Times New Roman"/>
          <w:sz w:val="24"/>
          <w:lang w:eastAsia="ru-RU"/>
        </w:rPr>
        <w:t>населения приобретает все большее значение в современном мире. Эта проблема имеет многогранные социальные и демографические аспекты, и Республика Башкортостан является ярким примером этих тенденций.</w:t>
      </w:r>
    </w:p>
    <w:p w14:paraId="5124EA95" w14:textId="7B0379E7" w:rsidR="00390418" w:rsidRPr="00390418" w:rsidRDefault="00390418" w:rsidP="00390418">
      <w:pPr>
        <w:spacing w:after="0" w:line="240" w:lineRule="auto"/>
        <w:ind w:left="-540" w:firstLine="540"/>
        <w:jc w:val="both"/>
        <w:rPr>
          <w:rFonts w:ascii="Times New Roman" w:eastAsia="Times New Roman" w:hAnsi="Times New Roman" w:cs="Times New Roman"/>
          <w:sz w:val="24"/>
          <w:lang w:eastAsia="ru-RU"/>
        </w:rPr>
      </w:pPr>
      <w:r w:rsidRPr="00390418">
        <w:rPr>
          <w:rFonts w:ascii="Times New Roman" w:eastAsia="Times New Roman" w:hAnsi="Times New Roman" w:cs="Times New Roman"/>
          <w:sz w:val="24"/>
          <w:lang w:eastAsia="ru-RU"/>
        </w:rPr>
        <w:t>Башкортостан - регион с отличительными демографическими характеристиками, отличающийся экономическим и социальным разнообразием. Как и в других регионах страны, улучшение здоровья населения являются важнейшими целями национальной стратегии развития Башкортостана в более широком контексте стратегии развития Российской Федерации</w:t>
      </w:r>
      <w:r>
        <w:rPr>
          <w:rStyle w:val="a3"/>
          <w:rFonts w:ascii="Times New Roman" w:eastAsia="Times New Roman" w:hAnsi="Times New Roman" w:cs="Times New Roman"/>
          <w:sz w:val="24"/>
          <w:lang w:eastAsia="ru-RU"/>
        </w:rPr>
        <w:footnoteReference w:id="1"/>
      </w:r>
      <w:r w:rsidRPr="00390418">
        <w:rPr>
          <w:rFonts w:ascii="Times New Roman" w:eastAsia="Times New Roman" w:hAnsi="Times New Roman" w:cs="Times New Roman"/>
          <w:sz w:val="24"/>
          <w:lang w:eastAsia="ru-RU"/>
        </w:rPr>
        <w:t>.</w:t>
      </w:r>
    </w:p>
    <w:p w14:paraId="10484374" w14:textId="25AF1DF0" w:rsidR="00390418" w:rsidRPr="00390418" w:rsidRDefault="00390418" w:rsidP="00390418">
      <w:pPr>
        <w:spacing w:after="0" w:line="240" w:lineRule="auto"/>
        <w:ind w:left="-540" w:firstLine="540"/>
        <w:jc w:val="both"/>
        <w:rPr>
          <w:rFonts w:ascii="Times New Roman" w:eastAsia="Times New Roman" w:hAnsi="Times New Roman" w:cs="Times New Roman"/>
          <w:sz w:val="24"/>
          <w:lang w:eastAsia="ru-RU"/>
        </w:rPr>
      </w:pPr>
      <w:r w:rsidRPr="00390418">
        <w:rPr>
          <w:rFonts w:ascii="Times New Roman" w:eastAsia="Times New Roman" w:hAnsi="Times New Roman" w:cs="Times New Roman"/>
          <w:sz w:val="24"/>
          <w:lang w:eastAsia="ru-RU"/>
        </w:rPr>
        <w:t>Цель</w:t>
      </w:r>
      <w:r>
        <w:rPr>
          <w:rFonts w:ascii="Times New Roman" w:eastAsia="Times New Roman" w:hAnsi="Times New Roman" w:cs="Times New Roman"/>
          <w:sz w:val="24"/>
          <w:lang w:eastAsia="ru-RU"/>
        </w:rPr>
        <w:t>.</w:t>
      </w:r>
      <w:r w:rsidRPr="00390418">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проанализировать уровень эффективности реализации</w:t>
      </w:r>
      <w:r w:rsidRPr="00390418">
        <w:rPr>
          <w:rFonts w:ascii="Times New Roman" w:eastAsia="Times New Roman" w:hAnsi="Times New Roman" w:cs="Times New Roman"/>
          <w:sz w:val="24"/>
          <w:lang w:eastAsia="ru-RU"/>
        </w:rPr>
        <w:t xml:space="preserve"> политики в области здравоохранения (2019-202</w:t>
      </w:r>
      <w:r w:rsidR="000B1135">
        <w:rPr>
          <w:rFonts w:ascii="Times New Roman" w:eastAsia="Times New Roman" w:hAnsi="Times New Roman" w:cs="Times New Roman"/>
          <w:sz w:val="24"/>
          <w:lang w:eastAsia="ru-RU"/>
        </w:rPr>
        <w:t>4</w:t>
      </w:r>
      <w:r w:rsidRPr="00390418">
        <w:rPr>
          <w:rFonts w:ascii="Times New Roman" w:eastAsia="Times New Roman" w:hAnsi="Times New Roman" w:cs="Times New Roman"/>
          <w:sz w:val="24"/>
          <w:lang w:eastAsia="ru-RU"/>
        </w:rPr>
        <w:t xml:space="preserve"> годы)</w:t>
      </w:r>
      <w:r>
        <w:rPr>
          <w:rFonts w:ascii="Times New Roman" w:eastAsia="Times New Roman" w:hAnsi="Times New Roman" w:cs="Times New Roman"/>
          <w:sz w:val="24"/>
          <w:lang w:eastAsia="ru-RU"/>
        </w:rPr>
        <w:t xml:space="preserve"> на основе </w:t>
      </w:r>
      <w:r w:rsidRPr="00E06C26">
        <w:rPr>
          <w:rFonts w:ascii="Times New Roman" w:eastAsia="Times New Roman" w:hAnsi="Times New Roman" w:cs="Times New Roman"/>
          <w:iCs/>
          <w:sz w:val="24"/>
          <w:lang w:eastAsia="ru-RU"/>
        </w:rPr>
        <w:t>реализации Национального проекта "Здравоохранение"</w:t>
      </w:r>
      <w:r w:rsidR="00F17C28">
        <w:rPr>
          <w:rStyle w:val="a3"/>
          <w:rFonts w:ascii="Times New Roman" w:eastAsia="Times New Roman" w:hAnsi="Times New Roman" w:cs="Times New Roman"/>
          <w:iCs/>
          <w:sz w:val="24"/>
          <w:lang w:eastAsia="ru-RU"/>
        </w:rPr>
        <w:footnoteReference w:id="2"/>
      </w:r>
      <w:r w:rsidRPr="00390418">
        <w:rPr>
          <w:rFonts w:ascii="Times New Roman" w:eastAsia="Times New Roman" w:hAnsi="Times New Roman" w:cs="Times New Roman"/>
          <w:sz w:val="24"/>
          <w:lang w:eastAsia="ru-RU"/>
        </w:rPr>
        <w:t>.</w:t>
      </w:r>
    </w:p>
    <w:p w14:paraId="64E8AC82" w14:textId="061E4D19" w:rsidR="00390418" w:rsidRDefault="00390418" w:rsidP="00390418">
      <w:pPr>
        <w:spacing w:after="0" w:line="240" w:lineRule="auto"/>
        <w:ind w:left="-540" w:firstLine="540"/>
        <w:jc w:val="both"/>
        <w:rPr>
          <w:rFonts w:ascii="Times New Roman" w:eastAsia="Times New Roman" w:hAnsi="Times New Roman" w:cs="Times New Roman"/>
          <w:sz w:val="24"/>
          <w:lang w:eastAsia="ru-RU"/>
        </w:rPr>
      </w:pPr>
      <w:r w:rsidRPr="00390418">
        <w:rPr>
          <w:rFonts w:ascii="Times New Roman" w:eastAsia="Times New Roman" w:hAnsi="Times New Roman" w:cs="Times New Roman"/>
          <w:sz w:val="24"/>
          <w:lang w:eastAsia="ru-RU"/>
        </w:rPr>
        <w:t>Методы</w:t>
      </w:r>
      <w:r>
        <w:rPr>
          <w:rFonts w:ascii="Times New Roman" w:eastAsia="Times New Roman" w:hAnsi="Times New Roman" w:cs="Times New Roman"/>
          <w:sz w:val="24"/>
          <w:lang w:eastAsia="ru-RU"/>
        </w:rPr>
        <w:t>.</w:t>
      </w:r>
      <w:r w:rsidRPr="00390418">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П</w:t>
      </w:r>
      <w:r w:rsidRPr="00390418">
        <w:rPr>
          <w:rFonts w:ascii="Times New Roman" w:eastAsia="Times New Roman" w:hAnsi="Times New Roman" w:cs="Times New Roman"/>
          <w:sz w:val="24"/>
          <w:lang w:eastAsia="ru-RU"/>
        </w:rPr>
        <w:t xml:space="preserve">роведен сравнительный анализ прогнозируемых результатов </w:t>
      </w:r>
      <w:r w:rsidR="006174BD">
        <w:rPr>
          <w:rFonts w:ascii="Times New Roman" w:eastAsia="Times New Roman" w:hAnsi="Times New Roman" w:cs="Times New Roman"/>
          <w:sz w:val="24"/>
          <w:lang w:eastAsia="ru-RU"/>
        </w:rPr>
        <w:t>Н</w:t>
      </w:r>
      <w:r w:rsidRPr="00390418">
        <w:rPr>
          <w:rFonts w:ascii="Times New Roman" w:eastAsia="Times New Roman" w:hAnsi="Times New Roman" w:cs="Times New Roman"/>
          <w:sz w:val="24"/>
          <w:lang w:eastAsia="ru-RU"/>
        </w:rPr>
        <w:t>ационального проекта "</w:t>
      </w:r>
      <w:r w:rsidR="006174BD">
        <w:rPr>
          <w:rFonts w:ascii="Times New Roman" w:eastAsia="Times New Roman" w:hAnsi="Times New Roman" w:cs="Times New Roman"/>
          <w:sz w:val="24"/>
          <w:lang w:eastAsia="ru-RU"/>
        </w:rPr>
        <w:t>З</w:t>
      </w:r>
      <w:r w:rsidRPr="00390418">
        <w:rPr>
          <w:rFonts w:ascii="Times New Roman" w:eastAsia="Times New Roman" w:hAnsi="Times New Roman" w:cs="Times New Roman"/>
          <w:sz w:val="24"/>
          <w:lang w:eastAsia="ru-RU"/>
        </w:rPr>
        <w:t>дравоохранение" с сопоставлением их с фактическими данными, собранными Федеральной службой государственной статистики.</w:t>
      </w:r>
    </w:p>
    <w:p w14:paraId="51561EC7" w14:textId="4BC414AC" w:rsidR="0008507D" w:rsidRDefault="00390418" w:rsidP="0017474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Результат.</w:t>
      </w:r>
      <w:r w:rsidR="00573285">
        <w:rPr>
          <w:rFonts w:ascii="Times New Roman" w:eastAsia="Times New Roman" w:hAnsi="Times New Roman" w:cs="Times New Roman"/>
          <w:sz w:val="24"/>
          <w:lang w:eastAsia="ru-RU"/>
        </w:rPr>
        <w:t xml:space="preserve"> </w:t>
      </w:r>
      <w:r w:rsidR="009E7BBA">
        <w:rPr>
          <w:rFonts w:ascii="Times New Roman" w:eastAsia="Times New Roman" w:hAnsi="Times New Roman" w:cs="Times New Roman"/>
          <w:sz w:val="24"/>
          <w:lang w:eastAsia="ru-RU"/>
        </w:rPr>
        <w:t>Республика Башкортостан среди регионов России заняла лидирующие показатели</w:t>
      </w:r>
      <w:r w:rsidR="00185497" w:rsidRPr="00185497">
        <w:rPr>
          <w:rFonts w:ascii="Times New Roman" w:eastAsia="Times New Roman" w:hAnsi="Times New Roman" w:cs="Times New Roman"/>
          <w:sz w:val="24"/>
          <w:lang w:eastAsia="ru-RU"/>
        </w:rPr>
        <w:t xml:space="preserve"> </w:t>
      </w:r>
      <w:r w:rsidR="009E7BBA">
        <w:rPr>
          <w:rFonts w:ascii="Times New Roman" w:eastAsia="Times New Roman" w:hAnsi="Times New Roman" w:cs="Times New Roman"/>
          <w:sz w:val="24"/>
          <w:lang w:eastAsia="ru-RU"/>
        </w:rPr>
        <w:t>в области реализации Национального проекта «Здравоохранение»</w:t>
      </w:r>
      <w:r w:rsidR="00185497">
        <w:rPr>
          <w:rFonts w:ascii="Times New Roman" w:eastAsia="Times New Roman" w:hAnsi="Times New Roman" w:cs="Times New Roman"/>
          <w:sz w:val="24"/>
          <w:lang w:eastAsia="ru-RU"/>
        </w:rPr>
        <w:t xml:space="preserve"> в 2024 году</w:t>
      </w:r>
      <w:r w:rsidR="009E7BBA">
        <w:rPr>
          <w:rFonts w:ascii="Times New Roman" w:eastAsia="Times New Roman" w:hAnsi="Times New Roman" w:cs="Times New Roman"/>
          <w:sz w:val="24"/>
          <w:lang w:eastAsia="ru-RU"/>
        </w:rPr>
        <w:t>.</w:t>
      </w:r>
      <w:r w:rsidR="009E7BBA" w:rsidRPr="009E7BBA">
        <w:rPr>
          <w:rFonts w:ascii="Times New Roman" w:eastAsia="Times New Roman" w:hAnsi="Times New Roman" w:cs="Times New Roman"/>
          <w:sz w:val="24"/>
          <w:lang w:eastAsia="ru-RU"/>
        </w:rPr>
        <w:t xml:space="preserve"> </w:t>
      </w:r>
      <w:r w:rsidR="0017474E">
        <w:rPr>
          <w:rFonts w:ascii="Times New Roman" w:eastAsia="Times New Roman" w:hAnsi="Times New Roman" w:cs="Times New Roman"/>
          <w:sz w:val="24"/>
          <w:lang w:eastAsia="ru-RU"/>
        </w:rPr>
        <w:t>Р</w:t>
      </w:r>
      <w:r w:rsidR="0017474E" w:rsidRPr="0017474E">
        <w:rPr>
          <w:rFonts w:ascii="Times New Roman" w:eastAsia="Times New Roman" w:hAnsi="Times New Roman" w:cs="Times New Roman"/>
          <w:sz w:val="24"/>
          <w:lang w:eastAsia="ru-RU"/>
        </w:rPr>
        <w:t>еализаци</w:t>
      </w:r>
      <w:r w:rsidR="0017474E">
        <w:rPr>
          <w:rFonts w:ascii="Times New Roman" w:eastAsia="Times New Roman" w:hAnsi="Times New Roman" w:cs="Times New Roman"/>
          <w:sz w:val="24"/>
          <w:lang w:eastAsia="ru-RU"/>
        </w:rPr>
        <w:t>я</w:t>
      </w:r>
      <w:r w:rsidR="0017474E" w:rsidRPr="0017474E">
        <w:rPr>
          <w:rFonts w:ascii="Times New Roman" w:eastAsia="Times New Roman" w:hAnsi="Times New Roman" w:cs="Times New Roman"/>
          <w:sz w:val="24"/>
          <w:lang w:eastAsia="ru-RU"/>
        </w:rPr>
        <w:t xml:space="preserve"> Национального проекта "Здравоохранение" </w:t>
      </w:r>
      <w:r w:rsidR="0017474E">
        <w:rPr>
          <w:rFonts w:ascii="Times New Roman" w:eastAsia="Times New Roman" w:hAnsi="Times New Roman" w:cs="Times New Roman"/>
          <w:sz w:val="24"/>
          <w:lang w:eastAsia="ru-RU"/>
        </w:rPr>
        <w:t xml:space="preserve">делится на два этапа: </w:t>
      </w:r>
      <w:r w:rsidR="00BC4ED2">
        <w:rPr>
          <w:rFonts w:ascii="Times New Roman" w:eastAsia="Times New Roman" w:hAnsi="Times New Roman" w:cs="Times New Roman"/>
          <w:sz w:val="24"/>
          <w:lang w:eastAsia="ru-RU"/>
        </w:rPr>
        <w:t xml:space="preserve">первый этап </w:t>
      </w:r>
      <w:r w:rsidR="0017474E">
        <w:rPr>
          <w:rFonts w:ascii="Times New Roman" w:eastAsia="Times New Roman" w:hAnsi="Times New Roman" w:cs="Times New Roman"/>
          <w:sz w:val="24"/>
          <w:lang w:eastAsia="ru-RU"/>
        </w:rPr>
        <w:t>с 2019 по 2024 гг., второй этап с 2025 по 2030 гг. В исследовании мы будем анализировать имеющие результаты, представленных в открытых данных Росстата</w:t>
      </w:r>
      <w:r w:rsidR="000B1135">
        <w:rPr>
          <w:rFonts w:ascii="Times New Roman" w:eastAsia="Times New Roman" w:hAnsi="Times New Roman" w:cs="Times New Roman"/>
          <w:sz w:val="24"/>
          <w:lang w:eastAsia="ru-RU"/>
        </w:rPr>
        <w:t xml:space="preserve"> и в отчетах Министерства Здравоохранения</w:t>
      </w:r>
      <w:r w:rsidR="0017474E">
        <w:rPr>
          <w:rFonts w:ascii="Times New Roman" w:eastAsia="Times New Roman" w:hAnsi="Times New Roman" w:cs="Times New Roman"/>
          <w:sz w:val="24"/>
          <w:lang w:eastAsia="ru-RU"/>
        </w:rPr>
        <w:t xml:space="preserve"> с 2019 по 202</w:t>
      </w:r>
      <w:r w:rsidR="000B1135">
        <w:rPr>
          <w:rFonts w:ascii="Times New Roman" w:eastAsia="Times New Roman" w:hAnsi="Times New Roman" w:cs="Times New Roman"/>
          <w:sz w:val="24"/>
          <w:lang w:eastAsia="ru-RU"/>
        </w:rPr>
        <w:t>4</w:t>
      </w:r>
      <w:r w:rsidR="0017474E">
        <w:rPr>
          <w:rFonts w:ascii="Times New Roman" w:eastAsia="Times New Roman" w:hAnsi="Times New Roman" w:cs="Times New Roman"/>
          <w:sz w:val="24"/>
          <w:lang w:eastAsia="ru-RU"/>
        </w:rPr>
        <w:t xml:space="preserve"> гг. </w:t>
      </w:r>
    </w:p>
    <w:p w14:paraId="686EAD91" w14:textId="0E77451E" w:rsidR="0017474E" w:rsidRDefault="0017474E" w:rsidP="0017474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Основные цели </w:t>
      </w:r>
      <w:r w:rsidR="0008507D">
        <w:rPr>
          <w:rFonts w:ascii="Times New Roman" w:eastAsia="Times New Roman" w:hAnsi="Times New Roman" w:cs="Times New Roman"/>
          <w:sz w:val="24"/>
          <w:lang w:eastAsia="ru-RU"/>
        </w:rPr>
        <w:t>Н</w:t>
      </w:r>
      <w:r>
        <w:rPr>
          <w:rFonts w:ascii="Times New Roman" w:eastAsia="Times New Roman" w:hAnsi="Times New Roman" w:cs="Times New Roman"/>
          <w:sz w:val="24"/>
          <w:lang w:eastAsia="ru-RU"/>
        </w:rPr>
        <w:t>ационального проекта</w:t>
      </w:r>
      <w:r w:rsidR="005B55B7">
        <w:rPr>
          <w:rFonts w:ascii="Times New Roman" w:eastAsia="Times New Roman" w:hAnsi="Times New Roman" w:cs="Times New Roman"/>
          <w:sz w:val="24"/>
          <w:lang w:eastAsia="ru-RU"/>
        </w:rPr>
        <w:t xml:space="preserve"> «Здравоохранение»</w:t>
      </w:r>
      <w:r>
        <w:rPr>
          <w:rFonts w:ascii="Times New Roman" w:eastAsia="Times New Roman" w:hAnsi="Times New Roman" w:cs="Times New Roman"/>
          <w:sz w:val="24"/>
          <w:lang w:eastAsia="ru-RU"/>
        </w:rPr>
        <w:t>: сни</w:t>
      </w:r>
      <w:r w:rsidR="00E7782A">
        <w:rPr>
          <w:rFonts w:ascii="Times New Roman" w:eastAsia="Times New Roman" w:hAnsi="Times New Roman" w:cs="Times New Roman"/>
          <w:sz w:val="24"/>
          <w:lang w:eastAsia="ru-RU"/>
        </w:rPr>
        <w:t>зить</w:t>
      </w:r>
      <w:r>
        <w:rPr>
          <w:rFonts w:ascii="Times New Roman" w:eastAsia="Times New Roman" w:hAnsi="Times New Roman" w:cs="Times New Roman"/>
          <w:sz w:val="24"/>
          <w:lang w:eastAsia="ru-RU"/>
        </w:rPr>
        <w:t xml:space="preserve"> уров</w:t>
      </w:r>
      <w:r w:rsidR="00E7782A">
        <w:rPr>
          <w:rFonts w:ascii="Times New Roman" w:eastAsia="Times New Roman" w:hAnsi="Times New Roman" w:cs="Times New Roman"/>
          <w:sz w:val="24"/>
          <w:lang w:eastAsia="ru-RU"/>
        </w:rPr>
        <w:t>ень</w:t>
      </w:r>
      <w:r>
        <w:rPr>
          <w:rFonts w:ascii="Times New Roman" w:eastAsia="Times New Roman" w:hAnsi="Times New Roman" w:cs="Times New Roman"/>
          <w:sz w:val="24"/>
          <w:lang w:eastAsia="ru-RU"/>
        </w:rPr>
        <w:t xml:space="preserve"> смертности от новообразований и от болезней системы кровообращения</w:t>
      </w:r>
      <w:r w:rsidR="000B1135">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л</w:t>
      </w:r>
      <w:r w:rsidRPr="0017474E">
        <w:rPr>
          <w:rFonts w:ascii="Times New Roman" w:eastAsia="Times New Roman" w:hAnsi="Times New Roman" w:cs="Times New Roman"/>
          <w:sz w:val="24"/>
          <w:lang w:eastAsia="ru-RU"/>
        </w:rPr>
        <w:t>иквид</w:t>
      </w:r>
      <w:r w:rsidR="00E7782A">
        <w:rPr>
          <w:rFonts w:ascii="Times New Roman" w:eastAsia="Times New Roman" w:hAnsi="Times New Roman" w:cs="Times New Roman"/>
          <w:sz w:val="24"/>
          <w:lang w:eastAsia="ru-RU"/>
        </w:rPr>
        <w:t>ировать</w:t>
      </w:r>
      <w:r w:rsidRPr="0017474E">
        <w:rPr>
          <w:rFonts w:ascii="Times New Roman" w:eastAsia="Times New Roman" w:hAnsi="Times New Roman" w:cs="Times New Roman"/>
          <w:sz w:val="24"/>
          <w:lang w:eastAsia="ru-RU"/>
        </w:rPr>
        <w:t xml:space="preserve"> кадрово</w:t>
      </w:r>
      <w:r w:rsidR="00E7782A">
        <w:rPr>
          <w:rFonts w:ascii="Times New Roman" w:eastAsia="Times New Roman" w:hAnsi="Times New Roman" w:cs="Times New Roman"/>
          <w:sz w:val="24"/>
          <w:lang w:eastAsia="ru-RU"/>
        </w:rPr>
        <w:t xml:space="preserve">й </w:t>
      </w:r>
      <w:r w:rsidRPr="0017474E">
        <w:rPr>
          <w:rFonts w:ascii="Times New Roman" w:eastAsia="Times New Roman" w:hAnsi="Times New Roman" w:cs="Times New Roman"/>
          <w:sz w:val="24"/>
          <w:lang w:eastAsia="ru-RU"/>
        </w:rPr>
        <w:t>дефицит в медицинских организациях, оказывающих первичную медико-санитарную помощь</w:t>
      </w:r>
      <w:r w:rsidR="000B1135">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сни</w:t>
      </w:r>
      <w:r w:rsidR="00E7782A">
        <w:rPr>
          <w:rFonts w:ascii="Times New Roman" w:eastAsia="Times New Roman" w:hAnsi="Times New Roman" w:cs="Times New Roman"/>
          <w:sz w:val="24"/>
          <w:lang w:eastAsia="ru-RU"/>
        </w:rPr>
        <w:t xml:space="preserve">зить </w:t>
      </w:r>
      <w:r>
        <w:rPr>
          <w:rFonts w:ascii="Times New Roman" w:eastAsia="Times New Roman" w:hAnsi="Times New Roman" w:cs="Times New Roman"/>
          <w:sz w:val="24"/>
          <w:lang w:eastAsia="ru-RU"/>
        </w:rPr>
        <w:t>младенческ</w:t>
      </w:r>
      <w:r w:rsidR="00E7782A">
        <w:rPr>
          <w:rFonts w:ascii="Times New Roman" w:eastAsia="Times New Roman" w:hAnsi="Times New Roman" w:cs="Times New Roman"/>
          <w:sz w:val="24"/>
          <w:lang w:eastAsia="ru-RU"/>
        </w:rPr>
        <w:t>ую</w:t>
      </w:r>
      <w:r>
        <w:rPr>
          <w:rFonts w:ascii="Times New Roman" w:eastAsia="Times New Roman" w:hAnsi="Times New Roman" w:cs="Times New Roman"/>
          <w:sz w:val="24"/>
          <w:lang w:eastAsia="ru-RU"/>
        </w:rPr>
        <w:t xml:space="preserve"> смертност</w:t>
      </w:r>
      <w:r w:rsidR="00E7782A">
        <w:rPr>
          <w:rFonts w:ascii="Times New Roman" w:eastAsia="Times New Roman" w:hAnsi="Times New Roman" w:cs="Times New Roman"/>
          <w:sz w:val="24"/>
          <w:lang w:eastAsia="ru-RU"/>
        </w:rPr>
        <w:t>ь</w:t>
      </w:r>
      <w:r w:rsidR="000B1135">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Pr="0017474E">
        <w:rPr>
          <w:rFonts w:ascii="Times New Roman" w:eastAsia="Times New Roman" w:hAnsi="Times New Roman" w:cs="Times New Roman"/>
          <w:sz w:val="24"/>
          <w:lang w:eastAsia="ru-RU"/>
        </w:rPr>
        <w:t>созда</w:t>
      </w:r>
      <w:r w:rsidR="00E7782A">
        <w:rPr>
          <w:rFonts w:ascii="Times New Roman" w:eastAsia="Times New Roman" w:hAnsi="Times New Roman" w:cs="Times New Roman"/>
          <w:sz w:val="24"/>
          <w:lang w:eastAsia="ru-RU"/>
        </w:rPr>
        <w:t>ть</w:t>
      </w:r>
      <w:r w:rsidRPr="0017474E">
        <w:rPr>
          <w:rFonts w:ascii="Times New Roman" w:eastAsia="Times New Roman" w:hAnsi="Times New Roman" w:cs="Times New Roman"/>
          <w:sz w:val="24"/>
          <w:lang w:eastAsia="ru-RU"/>
        </w:rPr>
        <w:t xml:space="preserve"> механиз</w:t>
      </w:r>
      <w:r w:rsidR="00E7782A">
        <w:rPr>
          <w:rFonts w:ascii="Times New Roman" w:eastAsia="Times New Roman" w:hAnsi="Times New Roman" w:cs="Times New Roman"/>
          <w:sz w:val="24"/>
          <w:lang w:eastAsia="ru-RU"/>
        </w:rPr>
        <w:t>мы</w:t>
      </w:r>
      <w:r w:rsidRPr="0017474E">
        <w:rPr>
          <w:rFonts w:ascii="Times New Roman" w:eastAsia="Times New Roman" w:hAnsi="Times New Roman" w:cs="Times New Roman"/>
          <w:sz w:val="24"/>
          <w:lang w:eastAsia="ru-RU"/>
        </w:rPr>
        <w:t xml:space="preserve"> взаимодействия медицинских организаций на основе единой государственной информационной системы</w:t>
      </w:r>
      <w:r>
        <w:rPr>
          <w:rFonts w:ascii="Times New Roman" w:eastAsia="Times New Roman" w:hAnsi="Times New Roman" w:cs="Times New Roman"/>
          <w:sz w:val="24"/>
          <w:lang w:eastAsia="ru-RU"/>
        </w:rPr>
        <w:t xml:space="preserve"> </w:t>
      </w:r>
      <w:r w:rsidRPr="0017474E">
        <w:rPr>
          <w:rFonts w:ascii="Times New Roman" w:eastAsia="Times New Roman" w:hAnsi="Times New Roman" w:cs="Times New Roman"/>
          <w:sz w:val="24"/>
          <w:lang w:eastAsia="ru-RU"/>
        </w:rPr>
        <w:t>в сфере здравоохранения</w:t>
      </w:r>
      <w:r w:rsidR="000B1135">
        <w:rPr>
          <w:rFonts w:ascii="Times New Roman" w:eastAsia="Times New Roman" w:hAnsi="Times New Roman" w:cs="Times New Roman"/>
          <w:sz w:val="24"/>
          <w:lang w:eastAsia="ru-RU"/>
        </w:rPr>
        <w:t>;</w:t>
      </w:r>
      <w:r w:rsidR="00C43015">
        <w:rPr>
          <w:rFonts w:ascii="Times New Roman" w:eastAsia="Times New Roman" w:hAnsi="Times New Roman" w:cs="Times New Roman"/>
          <w:sz w:val="24"/>
          <w:lang w:eastAsia="ru-RU"/>
        </w:rPr>
        <w:t xml:space="preserve"> увелич</w:t>
      </w:r>
      <w:r w:rsidR="00E7782A">
        <w:rPr>
          <w:rFonts w:ascii="Times New Roman" w:eastAsia="Times New Roman" w:hAnsi="Times New Roman" w:cs="Times New Roman"/>
          <w:sz w:val="24"/>
          <w:lang w:eastAsia="ru-RU"/>
        </w:rPr>
        <w:t xml:space="preserve">ить </w:t>
      </w:r>
      <w:r w:rsidR="00C43015">
        <w:rPr>
          <w:rFonts w:ascii="Times New Roman" w:eastAsia="Times New Roman" w:hAnsi="Times New Roman" w:cs="Times New Roman"/>
          <w:sz w:val="24"/>
          <w:lang w:eastAsia="ru-RU"/>
        </w:rPr>
        <w:t>продолжительност</w:t>
      </w:r>
      <w:r w:rsidR="00E7782A">
        <w:rPr>
          <w:rFonts w:ascii="Times New Roman" w:eastAsia="Times New Roman" w:hAnsi="Times New Roman" w:cs="Times New Roman"/>
          <w:sz w:val="24"/>
          <w:lang w:eastAsia="ru-RU"/>
        </w:rPr>
        <w:t>ь</w:t>
      </w:r>
      <w:r w:rsidR="00C43015">
        <w:rPr>
          <w:rFonts w:ascii="Times New Roman" w:eastAsia="Times New Roman" w:hAnsi="Times New Roman" w:cs="Times New Roman"/>
          <w:sz w:val="24"/>
          <w:lang w:eastAsia="ru-RU"/>
        </w:rPr>
        <w:t xml:space="preserve"> жизни населения.</w:t>
      </w:r>
    </w:p>
    <w:p w14:paraId="144EFBDC" w14:textId="7F268327" w:rsidR="002C3B29" w:rsidRDefault="000B1135" w:rsidP="0017474E">
      <w:pPr>
        <w:spacing w:after="0" w:line="240" w:lineRule="auto"/>
        <w:ind w:left="-540" w:firstLine="540"/>
        <w:jc w:val="both"/>
        <w:rPr>
          <w:rFonts w:ascii="Times New Roman" w:eastAsia="Times New Roman" w:hAnsi="Times New Roman" w:cs="Times New Roman"/>
          <w:sz w:val="24"/>
          <w:lang w:eastAsia="ru-RU"/>
        </w:rPr>
      </w:pPr>
      <w:r w:rsidRPr="000B1135">
        <w:rPr>
          <w:rFonts w:ascii="Times New Roman" w:eastAsia="Times New Roman" w:hAnsi="Times New Roman" w:cs="Times New Roman"/>
          <w:sz w:val="24"/>
          <w:lang w:eastAsia="ru-RU"/>
        </w:rPr>
        <w:t xml:space="preserve">В </w:t>
      </w:r>
      <w:r>
        <w:rPr>
          <w:rFonts w:ascii="Times New Roman" w:eastAsia="Times New Roman" w:hAnsi="Times New Roman" w:cs="Times New Roman"/>
          <w:sz w:val="24"/>
          <w:lang w:eastAsia="ru-RU"/>
        </w:rPr>
        <w:t>реализацию целей Национального проекта «Здравоохранение»</w:t>
      </w:r>
      <w:r w:rsidRPr="000B1135">
        <w:rPr>
          <w:rFonts w:ascii="Times New Roman" w:eastAsia="Times New Roman" w:hAnsi="Times New Roman" w:cs="Times New Roman"/>
          <w:sz w:val="24"/>
          <w:lang w:eastAsia="ru-RU"/>
        </w:rPr>
        <w:t xml:space="preserve"> с 2019 по 2024 год был</w:t>
      </w:r>
      <w:r>
        <w:rPr>
          <w:rFonts w:ascii="Times New Roman" w:eastAsia="Times New Roman" w:hAnsi="Times New Roman" w:cs="Times New Roman"/>
          <w:sz w:val="24"/>
          <w:lang w:eastAsia="ru-RU"/>
        </w:rPr>
        <w:t>и</w:t>
      </w:r>
      <w:r w:rsidRPr="000B1135">
        <w:rPr>
          <w:rFonts w:ascii="Times New Roman" w:eastAsia="Times New Roman" w:hAnsi="Times New Roman" w:cs="Times New Roman"/>
          <w:sz w:val="24"/>
          <w:lang w:eastAsia="ru-RU"/>
        </w:rPr>
        <w:t xml:space="preserve"> вложен</w:t>
      </w:r>
      <w:r>
        <w:rPr>
          <w:rFonts w:ascii="Times New Roman" w:eastAsia="Times New Roman" w:hAnsi="Times New Roman" w:cs="Times New Roman"/>
          <w:sz w:val="24"/>
          <w:lang w:eastAsia="ru-RU"/>
        </w:rPr>
        <w:t>ы</w:t>
      </w:r>
      <w:r w:rsidRPr="000B1135">
        <w:rPr>
          <w:rFonts w:ascii="Times New Roman" w:eastAsia="Times New Roman" w:hAnsi="Times New Roman" w:cs="Times New Roman"/>
          <w:sz w:val="24"/>
          <w:lang w:eastAsia="ru-RU"/>
        </w:rPr>
        <w:t xml:space="preserve"> 33,4 миллиарда рублей</w:t>
      </w:r>
      <w:r w:rsidR="003B4D47">
        <w:rPr>
          <w:rStyle w:val="a3"/>
          <w:rFonts w:ascii="Times New Roman" w:eastAsia="Times New Roman" w:hAnsi="Times New Roman" w:cs="Times New Roman"/>
          <w:sz w:val="24"/>
          <w:lang w:eastAsia="ru-RU"/>
        </w:rPr>
        <w:footnoteReference w:id="3"/>
      </w:r>
      <w:r w:rsidRPr="000B1135">
        <w:rPr>
          <w:rFonts w:ascii="Times New Roman" w:eastAsia="Times New Roman" w:hAnsi="Times New Roman" w:cs="Times New Roman"/>
          <w:sz w:val="24"/>
          <w:lang w:eastAsia="ru-RU"/>
        </w:rPr>
        <w:t>. За этот период были построены 23 новые больницы и еще 99 отремонтированы. Кроме того, было закуплено 12 184 единицы медицинского оборудования и 481 машин</w:t>
      </w:r>
      <w:r>
        <w:rPr>
          <w:rFonts w:ascii="Times New Roman" w:eastAsia="Times New Roman" w:hAnsi="Times New Roman" w:cs="Times New Roman"/>
          <w:sz w:val="24"/>
          <w:lang w:eastAsia="ru-RU"/>
        </w:rPr>
        <w:t xml:space="preserve"> </w:t>
      </w:r>
      <w:r w:rsidRPr="000B1135">
        <w:rPr>
          <w:rFonts w:ascii="Times New Roman" w:eastAsia="Times New Roman" w:hAnsi="Times New Roman" w:cs="Times New Roman"/>
          <w:sz w:val="24"/>
          <w:lang w:eastAsia="ru-RU"/>
        </w:rPr>
        <w:t>скорой помощи.</w:t>
      </w:r>
    </w:p>
    <w:p w14:paraId="57E94568" w14:textId="53452289" w:rsidR="00250756" w:rsidRDefault="00977F1A" w:rsidP="00372E15">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 xml:space="preserve">Основная цель Национального проекта «Здравоохранение» повысить показатель ожидаемой продолжительности жизни до 78 лет к 2030 году. С 2019 по 2021 гг. наблюдалось заметное различие между плановыми значениями продолжительности жизни и фактическими. </w:t>
      </w:r>
      <w:r w:rsidR="00372E15">
        <w:rPr>
          <w:rFonts w:ascii="Times New Roman" w:eastAsia="Times New Roman" w:hAnsi="Times New Roman" w:cs="Times New Roman"/>
          <w:sz w:val="24"/>
          <w:lang w:eastAsia="ru-RU"/>
        </w:rPr>
        <w:t xml:space="preserve">В 2022 году фактические данные превысили плановых. И хотя в 2023-2024 гг. наблюдается отклонение фактических значений, однако они несущественны. </w:t>
      </w:r>
      <w:r w:rsidR="00250756" w:rsidRPr="00250756">
        <w:rPr>
          <w:rFonts w:ascii="Times New Roman" w:eastAsia="Times New Roman" w:hAnsi="Times New Roman" w:cs="Times New Roman"/>
          <w:sz w:val="24"/>
          <w:lang w:eastAsia="ru-RU"/>
        </w:rPr>
        <w:t>Это подчеркивает необходимость дальнейшего совершенствования политики в области здравоохранения и профилактических мер</w:t>
      </w:r>
      <w:r w:rsidR="00A95B5E">
        <w:rPr>
          <w:rFonts w:ascii="Times New Roman" w:eastAsia="Times New Roman" w:hAnsi="Times New Roman" w:cs="Times New Roman"/>
          <w:sz w:val="24"/>
          <w:lang w:eastAsia="ru-RU"/>
        </w:rPr>
        <w:t xml:space="preserve"> (рисунок 1)</w:t>
      </w:r>
      <w:r w:rsidR="00250756" w:rsidRPr="00250756">
        <w:rPr>
          <w:rFonts w:ascii="Times New Roman" w:eastAsia="Times New Roman" w:hAnsi="Times New Roman" w:cs="Times New Roman"/>
          <w:sz w:val="24"/>
          <w:lang w:eastAsia="ru-RU"/>
        </w:rPr>
        <w:t>.</w:t>
      </w:r>
    </w:p>
    <w:p w14:paraId="2FABF6CC" w14:textId="6CE1757D" w:rsidR="00AF54A9" w:rsidRDefault="000B1135" w:rsidP="00250756">
      <w:pPr>
        <w:spacing w:after="0" w:line="240" w:lineRule="auto"/>
        <w:ind w:left="-540" w:firstLine="540"/>
        <w:jc w:val="center"/>
        <w:rPr>
          <w:rFonts w:ascii="Times New Roman" w:eastAsia="Times New Roman" w:hAnsi="Times New Roman" w:cs="Times New Roman"/>
          <w:sz w:val="24"/>
          <w:lang w:eastAsia="ru-RU"/>
        </w:rPr>
      </w:pPr>
      <w:r>
        <w:rPr>
          <w:noProof/>
        </w:rPr>
        <w:drawing>
          <wp:inline distT="0" distB="0" distL="0" distR="0" wp14:anchorId="0018EDB1" wp14:editId="57635B05">
            <wp:extent cx="4572000" cy="2733675"/>
            <wp:effectExtent l="0" t="0" r="0" b="9525"/>
            <wp:docPr id="1" name="Диаграмма 1">
              <a:extLst xmlns:a="http://schemas.openxmlformats.org/drawingml/2006/main">
                <a:ext uri="{FF2B5EF4-FFF2-40B4-BE49-F238E27FC236}">
                  <a16:creationId xmlns:a16="http://schemas.microsoft.com/office/drawing/2014/main" id="{4813CE03-63BD-47F2-BA05-FFC285273C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F1A8DA1" w14:textId="77777777" w:rsidR="002476D3" w:rsidRDefault="004E7099" w:rsidP="002476D3">
      <w:pPr>
        <w:spacing w:after="0" w:line="240" w:lineRule="auto"/>
        <w:jc w:val="center"/>
        <w:rPr>
          <w:rFonts w:ascii="Times New Roman" w:eastAsia="Times New Roman" w:hAnsi="Times New Roman" w:cs="Times New Roman"/>
        </w:rPr>
      </w:pPr>
      <w:r w:rsidRPr="004E7099">
        <w:rPr>
          <w:rFonts w:ascii="Times New Roman" w:eastAsia="Times New Roman" w:hAnsi="Times New Roman" w:cs="Times New Roman"/>
          <w:sz w:val="24"/>
          <w:lang w:eastAsia="ru-RU"/>
        </w:rPr>
        <w:t xml:space="preserve">Рисунок 1. </w:t>
      </w:r>
      <w:r w:rsidRPr="004E7099">
        <w:rPr>
          <w:rFonts w:ascii="Times New Roman" w:eastAsia="Times New Roman" w:hAnsi="Times New Roman" w:cs="Times New Roman"/>
        </w:rPr>
        <w:t xml:space="preserve">Ожидаемая </w:t>
      </w:r>
      <w:r w:rsidRPr="004E7099">
        <w:rPr>
          <w:rFonts w:ascii="Times New Roman" w:eastAsia="Times New Roman" w:hAnsi="Times New Roman" w:cs="Times New Roman"/>
          <w:sz w:val="24"/>
          <w:szCs w:val="24"/>
        </w:rPr>
        <w:t>продолжительность</w:t>
      </w:r>
      <w:r w:rsidRPr="004E7099">
        <w:rPr>
          <w:rFonts w:ascii="Times New Roman" w:eastAsia="Times New Roman" w:hAnsi="Times New Roman" w:cs="Times New Roman"/>
        </w:rPr>
        <w:t xml:space="preserve"> жизни при рождении, годы</w:t>
      </w:r>
    </w:p>
    <w:p w14:paraId="20652B15" w14:textId="67F772A4" w:rsidR="004E7099" w:rsidRDefault="00AE46BB" w:rsidP="002476D3">
      <w:pPr>
        <w:spacing w:after="0" w:line="240" w:lineRule="auto"/>
        <w:jc w:val="both"/>
        <w:rPr>
          <w:rStyle w:val="a4"/>
          <w:rFonts w:ascii="Times New Roman" w:eastAsia="Times New Roman" w:hAnsi="Times New Roman" w:cs="Times New Roman"/>
          <w:sz w:val="20"/>
          <w:lang w:eastAsia="ru-RU"/>
        </w:rPr>
      </w:pPr>
      <w:r w:rsidRPr="002476D3">
        <w:rPr>
          <w:rFonts w:ascii="Times New Roman" w:eastAsia="Times New Roman" w:hAnsi="Times New Roman" w:cs="Times New Roman"/>
          <w:sz w:val="20"/>
          <w:lang w:eastAsia="ru-RU"/>
        </w:rPr>
        <w:t xml:space="preserve">Источник: </w:t>
      </w:r>
      <w:r w:rsidR="002476D3" w:rsidRPr="002476D3">
        <w:rPr>
          <w:rFonts w:ascii="Times New Roman" w:eastAsia="Times New Roman" w:hAnsi="Times New Roman" w:cs="Times New Roman"/>
          <w:sz w:val="20"/>
          <w:lang w:eastAsia="ru-RU"/>
        </w:rPr>
        <w:t xml:space="preserve">Федеральная служба государственной статистики [Электронный ресурс] / Режим доступа: URL: </w:t>
      </w:r>
      <w:hyperlink r:id="rId9" w:history="1">
        <w:r w:rsidR="002476D3" w:rsidRPr="002476D3">
          <w:rPr>
            <w:rStyle w:val="a4"/>
            <w:rFonts w:ascii="Times New Roman" w:eastAsia="Times New Roman" w:hAnsi="Times New Roman" w:cs="Times New Roman"/>
            <w:sz w:val="20"/>
            <w:lang w:eastAsia="ru-RU"/>
          </w:rPr>
          <w:t>https://www.fedstat.ru/indicator/31293</w:t>
        </w:r>
      </w:hyperlink>
    </w:p>
    <w:p w14:paraId="188576F5" w14:textId="0CFDB87D" w:rsidR="002476D3" w:rsidRDefault="003B4D47" w:rsidP="003B4D47">
      <w:pPr>
        <w:spacing w:after="0" w:line="240" w:lineRule="auto"/>
        <w:jc w:val="both"/>
        <w:rPr>
          <w:rFonts w:ascii="Times New Roman" w:eastAsia="Times New Roman" w:hAnsi="Times New Roman" w:cs="Times New Roman"/>
          <w:sz w:val="18"/>
        </w:rPr>
      </w:pPr>
      <w:r w:rsidRPr="003B4D47">
        <w:rPr>
          <w:rFonts w:ascii="Times New Roman" w:eastAsia="Times New Roman" w:hAnsi="Times New Roman" w:cs="Times New Roman"/>
          <w:sz w:val="18"/>
        </w:rPr>
        <w:t xml:space="preserve">Отчеты о ходе реализации государственной программы «Развитие здравоохранения Республики Башкортостан» Региональный портал. Министерство здравоохранения Республики Башкортостан. [Электронный ресурс]/ Режим доступа: URL: </w:t>
      </w:r>
      <w:hyperlink r:id="rId10" w:history="1">
        <w:r w:rsidRPr="008F73DC">
          <w:rPr>
            <w:rStyle w:val="a4"/>
            <w:rFonts w:ascii="Times New Roman" w:eastAsia="Times New Roman" w:hAnsi="Times New Roman" w:cs="Times New Roman"/>
            <w:sz w:val="18"/>
          </w:rPr>
          <w:t>http://publication.pravo.gov.ru/document/0200202312070005</w:t>
        </w:r>
      </w:hyperlink>
    </w:p>
    <w:p w14:paraId="683F3F94" w14:textId="77777777" w:rsidR="003B4D47" w:rsidRPr="003B4D47" w:rsidRDefault="003B4D47" w:rsidP="003B4D47">
      <w:pPr>
        <w:spacing w:after="0" w:line="240" w:lineRule="auto"/>
        <w:jc w:val="both"/>
        <w:rPr>
          <w:rFonts w:ascii="Times New Roman" w:eastAsia="Times New Roman" w:hAnsi="Times New Roman" w:cs="Times New Roman"/>
          <w:sz w:val="18"/>
        </w:rPr>
      </w:pPr>
    </w:p>
    <w:p w14:paraId="270ED44F" w14:textId="64A0AB73" w:rsidR="00CE2FED" w:rsidRPr="00CE2FED" w:rsidRDefault="00A1043E" w:rsidP="00004D7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Республике Башкортостан </w:t>
      </w:r>
      <w:r w:rsidR="00E7782A">
        <w:rPr>
          <w:rFonts w:ascii="Times New Roman" w:eastAsia="Times New Roman" w:hAnsi="Times New Roman" w:cs="Times New Roman"/>
          <w:sz w:val="24"/>
          <w:lang w:eastAsia="ru-RU"/>
        </w:rPr>
        <w:t>с 2019 года задействованы</w:t>
      </w:r>
      <w:r>
        <w:rPr>
          <w:rFonts w:ascii="Times New Roman" w:eastAsia="Times New Roman" w:hAnsi="Times New Roman" w:cs="Times New Roman"/>
          <w:sz w:val="24"/>
          <w:lang w:eastAsia="ru-RU"/>
        </w:rPr>
        <w:t xml:space="preserve"> региональн</w:t>
      </w:r>
      <w:r w:rsidR="00E7782A">
        <w:rPr>
          <w:rFonts w:ascii="Times New Roman" w:eastAsia="Times New Roman" w:hAnsi="Times New Roman" w:cs="Times New Roman"/>
          <w:sz w:val="24"/>
          <w:lang w:eastAsia="ru-RU"/>
        </w:rPr>
        <w:t>ые</w:t>
      </w:r>
      <w:r>
        <w:rPr>
          <w:rFonts w:ascii="Times New Roman" w:eastAsia="Times New Roman" w:hAnsi="Times New Roman" w:cs="Times New Roman"/>
          <w:sz w:val="24"/>
          <w:lang w:eastAsia="ru-RU"/>
        </w:rPr>
        <w:t xml:space="preserve"> программ</w:t>
      </w:r>
      <w:r w:rsidR="00E7782A">
        <w:rPr>
          <w:rFonts w:ascii="Times New Roman" w:eastAsia="Times New Roman" w:hAnsi="Times New Roman" w:cs="Times New Roman"/>
          <w:sz w:val="24"/>
          <w:lang w:eastAsia="ru-RU"/>
        </w:rPr>
        <w:t>ы</w:t>
      </w:r>
      <w:r w:rsidR="000E4DF5" w:rsidRPr="000E4DF5">
        <w:rPr>
          <w:rFonts w:ascii="Times New Roman" w:eastAsia="Times New Roman" w:hAnsi="Times New Roman" w:cs="Times New Roman"/>
          <w:sz w:val="24"/>
          <w:lang w:eastAsia="ru-RU"/>
        </w:rPr>
        <w:t xml:space="preserve"> «Борьба с сердечно-сосудистыми заболеваниями»</w:t>
      </w:r>
      <w:r w:rsidR="006174BD">
        <w:rPr>
          <w:rStyle w:val="a3"/>
          <w:rFonts w:ascii="Times New Roman" w:eastAsia="Times New Roman" w:hAnsi="Times New Roman" w:cs="Times New Roman"/>
          <w:sz w:val="24"/>
          <w:lang w:eastAsia="ru-RU"/>
        </w:rPr>
        <w:footnoteReference w:id="4"/>
      </w:r>
      <w:r>
        <w:rPr>
          <w:rFonts w:ascii="Times New Roman" w:eastAsia="Times New Roman" w:hAnsi="Times New Roman" w:cs="Times New Roman"/>
          <w:sz w:val="24"/>
          <w:lang w:eastAsia="ru-RU"/>
        </w:rPr>
        <w:t xml:space="preserve"> </w:t>
      </w:r>
      <w:r w:rsidR="00A95B5E">
        <w:rPr>
          <w:rFonts w:ascii="Times New Roman" w:eastAsia="Times New Roman" w:hAnsi="Times New Roman" w:cs="Times New Roman"/>
          <w:sz w:val="24"/>
          <w:lang w:eastAsia="ru-RU"/>
        </w:rPr>
        <w:t xml:space="preserve">и </w:t>
      </w:r>
      <w:r w:rsidR="00A95B5E" w:rsidRPr="00A95B5E">
        <w:rPr>
          <w:rFonts w:ascii="Times New Roman" w:eastAsia="Times New Roman" w:hAnsi="Times New Roman" w:cs="Times New Roman"/>
          <w:sz w:val="24"/>
          <w:lang w:eastAsia="ru-RU"/>
        </w:rPr>
        <w:t>«Борьба с онкологическими заболеваниями»</w:t>
      </w:r>
      <w:r w:rsidR="006174BD">
        <w:rPr>
          <w:rStyle w:val="a3"/>
          <w:rFonts w:ascii="Times New Roman" w:eastAsia="Times New Roman" w:hAnsi="Times New Roman" w:cs="Times New Roman"/>
          <w:sz w:val="24"/>
          <w:lang w:eastAsia="ru-RU"/>
        </w:rPr>
        <w:footnoteReference w:id="5"/>
      </w:r>
      <w:r w:rsidR="00A95B5E">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в рамках Национального проекта.</w:t>
      </w:r>
      <w:r w:rsidR="000E4DF5" w:rsidRPr="000E4DF5">
        <w:rPr>
          <w:rFonts w:ascii="Times New Roman" w:eastAsia="Times New Roman" w:hAnsi="Times New Roman" w:cs="Times New Roman"/>
          <w:sz w:val="24"/>
          <w:lang w:eastAsia="ru-RU"/>
        </w:rPr>
        <w:t xml:space="preserve"> </w:t>
      </w:r>
    </w:p>
    <w:p w14:paraId="16B0723E" w14:textId="2D554E87" w:rsidR="004E7099" w:rsidRDefault="00A1043E" w:rsidP="004E7099">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Смертность от</w:t>
      </w:r>
      <w:r w:rsidRPr="00A1043E">
        <w:rPr>
          <w:rFonts w:ascii="Times New Roman" w:eastAsia="Times New Roman" w:hAnsi="Times New Roman" w:cs="Times New Roman"/>
          <w:sz w:val="24"/>
          <w:lang w:eastAsia="ru-RU"/>
        </w:rPr>
        <w:t xml:space="preserve"> новообразовани</w:t>
      </w:r>
      <w:r>
        <w:rPr>
          <w:rFonts w:ascii="Times New Roman" w:eastAsia="Times New Roman" w:hAnsi="Times New Roman" w:cs="Times New Roman"/>
          <w:sz w:val="24"/>
          <w:lang w:eastAsia="ru-RU"/>
        </w:rPr>
        <w:t>й</w:t>
      </w:r>
      <w:r w:rsidRPr="00A1043E">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в Республике Башкортостан представляют собой од</w:t>
      </w:r>
      <w:r w:rsidR="00A95B5E">
        <w:rPr>
          <w:rFonts w:ascii="Times New Roman" w:eastAsia="Times New Roman" w:hAnsi="Times New Roman" w:cs="Times New Roman"/>
          <w:sz w:val="24"/>
          <w:lang w:eastAsia="ru-RU"/>
        </w:rPr>
        <w:t>н</w:t>
      </w:r>
      <w:r>
        <w:rPr>
          <w:rFonts w:ascii="Times New Roman" w:eastAsia="Times New Roman" w:hAnsi="Times New Roman" w:cs="Times New Roman"/>
          <w:sz w:val="24"/>
          <w:lang w:eastAsia="ru-RU"/>
        </w:rPr>
        <w:t xml:space="preserve">у из серьезных </w:t>
      </w:r>
      <w:r w:rsidRPr="00A1043E">
        <w:rPr>
          <w:rFonts w:ascii="Times New Roman" w:eastAsia="Times New Roman" w:hAnsi="Times New Roman" w:cs="Times New Roman"/>
          <w:sz w:val="24"/>
          <w:lang w:eastAsia="ru-RU"/>
        </w:rPr>
        <w:t>медико-социальных</w:t>
      </w:r>
      <w:r w:rsidR="00A95B5E">
        <w:rPr>
          <w:rFonts w:ascii="Times New Roman" w:eastAsia="Times New Roman" w:hAnsi="Times New Roman" w:cs="Times New Roman"/>
          <w:sz w:val="24"/>
          <w:lang w:eastAsia="ru-RU"/>
        </w:rPr>
        <w:t xml:space="preserve"> проблем</w:t>
      </w:r>
      <w:r w:rsidRPr="00A1043E">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населения. Смертность от данной причины преимущественно занимают вторую ранговую позицию среди всех причин. Благодаря реализации мероприятий снижения смертности и заболеваемости от новообразований удалось снизить значения</w:t>
      </w:r>
      <w:r w:rsidR="006174BD">
        <w:rPr>
          <w:rFonts w:ascii="Times New Roman" w:eastAsia="Times New Roman" w:hAnsi="Times New Roman" w:cs="Times New Roman"/>
          <w:sz w:val="24"/>
          <w:lang w:eastAsia="ru-RU"/>
        </w:rPr>
        <w:t>.</w:t>
      </w:r>
      <w:r w:rsidR="00A95B5E" w:rsidRPr="00A95B5E">
        <w:rPr>
          <w:rFonts w:ascii="Times New Roman" w:eastAsia="Times New Roman" w:hAnsi="Times New Roman" w:cs="Times New Roman"/>
          <w:sz w:val="24"/>
          <w:lang w:eastAsia="ru-RU"/>
        </w:rPr>
        <w:t xml:space="preserve"> </w:t>
      </w:r>
      <w:r w:rsidR="00A95B5E">
        <w:rPr>
          <w:rFonts w:ascii="Times New Roman" w:eastAsia="Times New Roman" w:hAnsi="Times New Roman" w:cs="Times New Roman"/>
          <w:sz w:val="24"/>
          <w:lang w:eastAsia="ru-RU"/>
        </w:rPr>
        <w:t xml:space="preserve">С 2019 года по 2024 год </w:t>
      </w:r>
      <w:r w:rsidR="00E7782A">
        <w:rPr>
          <w:rFonts w:ascii="Times New Roman" w:eastAsia="Times New Roman" w:hAnsi="Times New Roman" w:cs="Times New Roman"/>
          <w:sz w:val="24"/>
          <w:lang w:eastAsia="ru-RU"/>
        </w:rPr>
        <w:t>произошло снижение</w:t>
      </w:r>
      <w:r w:rsidR="00A95B5E" w:rsidRPr="00CE2FED">
        <w:rPr>
          <w:rFonts w:ascii="Times New Roman" w:eastAsia="Times New Roman" w:hAnsi="Times New Roman" w:cs="Times New Roman"/>
          <w:sz w:val="24"/>
          <w:lang w:eastAsia="ru-RU"/>
        </w:rPr>
        <w:t xml:space="preserve"> смертност</w:t>
      </w:r>
      <w:r w:rsidR="00E7782A">
        <w:rPr>
          <w:rFonts w:ascii="Times New Roman" w:eastAsia="Times New Roman" w:hAnsi="Times New Roman" w:cs="Times New Roman"/>
          <w:sz w:val="24"/>
          <w:lang w:eastAsia="ru-RU"/>
        </w:rPr>
        <w:t>и</w:t>
      </w:r>
      <w:r w:rsidR="00A95B5E">
        <w:rPr>
          <w:rFonts w:ascii="Times New Roman" w:eastAsia="Times New Roman" w:hAnsi="Times New Roman" w:cs="Times New Roman"/>
          <w:sz w:val="24"/>
          <w:lang w:eastAsia="ru-RU"/>
        </w:rPr>
        <w:t xml:space="preserve"> </w:t>
      </w:r>
      <w:r w:rsidR="00A95B5E" w:rsidRPr="00CE2FED">
        <w:rPr>
          <w:rFonts w:ascii="Times New Roman" w:eastAsia="Times New Roman" w:hAnsi="Times New Roman" w:cs="Times New Roman"/>
          <w:sz w:val="24"/>
          <w:lang w:eastAsia="ru-RU"/>
        </w:rPr>
        <w:t>от новообразований</w:t>
      </w:r>
      <w:r w:rsidR="00A95B5E">
        <w:rPr>
          <w:rFonts w:ascii="Times New Roman" w:eastAsia="Times New Roman" w:hAnsi="Times New Roman" w:cs="Times New Roman"/>
          <w:sz w:val="24"/>
          <w:lang w:eastAsia="ru-RU"/>
        </w:rPr>
        <w:t xml:space="preserve"> на </w:t>
      </w:r>
      <w:r w:rsidR="00A95B5E" w:rsidRPr="00083CA1">
        <w:rPr>
          <w:rFonts w:ascii="Times New Roman" w:eastAsia="Times New Roman" w:hAnsi="Times New Roman" w:cs="Times New Roman"/>
          <w:sz w:val="24"/>
          <w:lang w:eastAsia="ru-RU"/>
        </w:rPr>
        <w:t xml:space="preserve">16,7 </w:t>
      </w:r>
      <w:r w:rsidR="00A95B5E">
        <w:rPr>
          <w:rFonts w:ascii="Times New Roman" w:eastAsia="Times New Roman" w:hAnsi="Times New Roman" w:cs="Times New Roman"/>
          <w:sz w:val="24"/>
          <w:lang w:eastAsia="ru-RU"/>
        </w:rPr>
        <w:t>% (таблица 1).</w:t>
      </w:r>
    </w:p>
    <w:p w14:paraId="01324B08" w14:textId="77777777" w:rsidR="004E7099" w:rsidRPr="002E1784" w:rsidRDefault="004E7099" w:rsidP="004E7099">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14:paraId="54F0BF3B" w14:textId="0852B952" w:rsidR="004E7099" w:rsidRDefault="004E7099" w:rsidP="004E7099">
      <w:pPr>
        <w:spacing w:after="0" w:line="240" w:lineRule="auto"/>
        <w:ind w:left="-540" w:firstLine="540"/>
        <w:jc w:val="center"/>
        <w:rPr>
          <w:rFonts w:ascii="Times New Roman" w:eastAsia="Times New Roman" w:hAnsi="Times New Roman" w:cs="Times New Roman"/>
          <w:sz w:val="24"/>
          <w:lang w:eastAsia="ru-RU"/>
        </w:rPr>
      </w:pPr>
      <w:r w:rsidRPr="00CD3100">
        <w:rPr>
          <w:rFonts w:ascii="Times New Roman" w:eastAsia="Times New Roman" w:hAnsi="Times New Roman" w:cs="Times New Roman"/>
          <w:sz w:val="24"/>
          <w:lang w:eastAsia="ru-RU"/>
        </w:rPr>
        <w:t>Число умерших по основным классам и отдельным причинам смерти в расчете на 100000 населения за год</w:t>
      </w:r>
    </w:p>
    <w:tbl>
      <w:tblPr>
        <w:tblStyle w:val="a8"/>
        <w:tblW w:w="0" w:type="auto"/>
        <w:tblLook w:val="04A0" w:firstRow="1" w:lastRow="0" w:firstColumn="1" w:lastColumn="0" w:noHBand="0" w:noVBand="1"/>
      </w:tblPr>
      <w:tblGrid>
        <w:gridCol w:w="2032"/>
        <w:gridCol w:w="1226"/>
        <w:gridCol w:w="949"/>
        <w:gridCol w:w="949"/>
        <w:gridCol w:w="956"/>
        <w:gridCol w:w="956"/>
        <w:gridCol w:w="949"/>
        <w:gridCol w:w="921"/>
      </w:tblGrid>
      <w:tr w:rsidR="003B4D47" w:rsidRPr="00004D77" w14:paraId="19CAE8E9" w14:textId="127BE383" w:rsidTr="00FC0673">
        <w:trPr>
          <w:trHeight w:val="670"/>
        </w:trPr>
        <w:tc>
          <w:tcPr>
            <w:tcW w:w="2032" w:type="dxa"/>
            <w:hideMark/>
          </w:tcPr>
          <w:p w14:paraId="3A8074A5" w14:textId="07E5016C"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 </w:t>
            </w:r>
            <w:r>
              <w:rPr>
                <w:rFonts w:ascii="Times New Roman" w:eastAsia="Times New Roman" w:hAnsi="Times New Roman" w:cs="Times New Roman"/>
                <w:sz w:val="24"/>
                <w:lang w:eastAsia="ru-RU"/>
              </w:rPr>
              <w:t>Причины смерти</w:t>
            </w:r>
          </w:p>
        </w:tc>
        <w:tc>
          <w:tcPr>
            <w:tcW w:w="1226" w:type="dxa"/>
            <w:hideMark/>
          </w:tcPr>
          <w:p w14:paraId="6D07A3C6" w14:textId="7DE7B480"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 </w:t>
            </w:r>
            <w:r>
              <w:rPr>
                <w:rFonts w:ascii="Times New Roman" w:eastAsia="Times New Roman" w:hAnsi="Times New Roman" w:cs="Times New Roman"/>
                <w:sz w:val="24"/>
                <w:lang w:eastAsia="ru-RU"/>
              </w:rPr>
              <w:t>Значения</w:t>
            </w:r>
          </w:p>
        </w:tc>
        <w:tc>
          <w:tcPr>
            <w:tcW w:w="949" w:type="dxa"/>
            <w:hideMark/>
          </w:tcPr>
          <w:p w14:paraId="5922C7DB"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2019</w:t>
            </w:r>
          </w:p>
        </w:tc>
        <w:tc>
          <w:tcPr>
            <w:tcW w:w="949" w:type="dxa"/>
            <w:hideMark/>
          </w:tcPr>
          <w:p w14:paraId="265A102D"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2020</w:t>
            </w:r>
          </w:p>
        </w:tc>
        <w:tc>
          <w:tcPr>
            <w:tcW w:w="956" w:type="dxa"/>
            <w:hideMark/>
          </w:tcPr>
          <w:p w14:paraId="682B4C3C"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2021</w:t>
            </w:r>
          </w:p>
        </w:tc>
        <w:tc>
          <w:tcPr>
            <w:tcW w:w="956" w:type="dxa"/>
            <w:hideMark/>
          </w:tcPr>
          <w:p w14:paraId="60189B59"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2022</w:t>
            </w:r>
          </w:p>
        </w:tc>
        <w:tc>
          <w:tcPr>
            <w:tcW w:w="949" w:type="dxa"/>
            <w:hideMark/>
          </w:tcPr>
          <w:p w14:paraId="2B0C8158"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2023</w:t>
            </w:r>
          </w:p>
        </w:tc>
        <w:tc>
          <w:tcPr>
            <w:tcW w:w="921" w:type="dxa"/>
          </w:tcPr>
          <w:p w14:paraId="35D3C579" w14:textId="6F7D1BA9" w:rsidR="003B4D47" w:rsidRPr="00004D77" w:rsidRDefault="003B4D47" w:rsidP="003B4D47">
            <w:pPr>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2024</w:t>
            </w:r>
          </w:p>
        </w:tc>
      </w:tr>
      <w:tr w:rsidR="003B4D47" w:rsidRPr="00004D77" w14:paraId="486B4D10" w14:textId="77777777" w:rsidTr="003B4D47">
        <w:trPr>
          <w:trHeight w:val="330"/>
        </w:trPr>
        <w:tc>
          <w:tcPr>
            <w:tcW w:w="2032" w:type="dxa"/>
            <w:vMerge w:val="restart"/>
            <w:hideMark/>
          </w:tcPr>
          <w:p w14:paraId="1855E141"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Новообразований</w:t>
            </w:r>
          </w:p>
        </w:tc>
        <w:tc>
          <w:tcPr>
            <w:tcW w:w="1226" w:type="dxa"/>
            <w:hideMark/>
          </w:tcPr>
          <w:p w14:paraId="31AF2D57" w14:textId="276A613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План</w:t>
            </w:r>
          </w:p>
        </w:tc>
        <w:tc>
          <w:tcPr>
            <w:tcW w:w="949" w:type="dxa"/>
            <w:hideMark/>
          </w:tcPr>
          <w:p w14:paraId="286B3B53"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178,3</w:t>
            </w:r>
          </w:p>
        </w:tc>
        <w:tc>
          <w:tcPr>
            <w:tcW w:w="949" w:type="dxa"/>
            <w:hideMark/>
          </w:tcPr>
          <w:p w14:paraId="34CF9507"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176,2</w:t>
            </w:r>
          </w:p>
        </w:tc>
        <w:tc>
          <w:tcPr>
            <w:tcW w:w="956" w:type="dxa"/>
            <w:hideMark/>
          </w:tcPr>
          <w:p w14:paraId="1A94F806"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174,1</w:t>
            </w:r>
          </w:p>
        </w:tc>
        <w:tc>
          <w:tcPr>
            <w:tcW w:w="956" w:type="dxa"/>
            <w:hideMark/>
          </w:tcPr>
          <w:p w14:paraId="5FFBC6C9"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175,3</w:t>
            </w:r>
          </w:p>
        </w:tc>
        <w:tc>
          <w:tcPr>
            <w:tcW w:w="949" w:type="dxa"/>
            <w:hideMark/>
          </w:tcPr>
          <w:p w14:paraId="5905E73B"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173,9</w:t>
            </w:r>
          </w:p>
        </w:tc>
        <w:tc>
          <w:tcPr>
            <w:tcW w:w="921" w:type="dxa"/>
          </w:tcPr>
          <w:p w14:paraId="2442ECD8" w14:textId="69A3787C" w:rsidR="003B4D47" w:rsidRPr="00004D77" w:rsidRDefault="003B4D47" w:rsidP="003B4D47">
            <w:pPr>
              <w:jc w:val="both"/>
              <w:rPr>
                <w:rFonts w:ascii="Times New Roman" w:eastAsia="Times New Roman" w:hAnsi="Times New Roman" w:cs="Times New Roman"/>
                <w:sz w:val="24"/>
                <w:lang w:eastAsia="ru-RU"/>
              </w:rPr>
            </w:pPr>
            <w:r w:rsidRPr="005D73BC">
              <w:t>158,8</w:t>
            </w:r>
          </w:p>
        </w:tc>
      </w:tr>
      <w:tr w:rsidR="003B4D47" w:rsidRPr="00004D77" w14:paraId="6C559BBB" w14:textId="77777777" w:rsidTr="003B4D47">
        <w:trPr>
          <w:trHeight w:val="555"/>
        </w:trPr>
        <w:tc>
          <w:tcPr>
            <w:tcW w:w="2032" w:type="dxa"/>
            <w:vMerge/>
            <w:hideMark/>
          </w:tcPr>
          <w:p w14:paraId="57782EE9" w14:textId="77777777" w:rsidR="003B4D47" w:rsidRPr="00004D77" w:rsidRDefault="003B4D47" w:rsidP="003B4D47">
            <w:pPr>
              <w:jc w:val="both"/>
              <w:rPr>
                <w:rFonts w:ascii="Times New Roman" w:eastAsia="Times New Roman" w:hAnsi="Times New Roman" w:cs="Times New Roman"/>
                <w:sz w:val="24"/>
                <w:lang w:eastAsia="ru-RU"/>
              </w:rPr>
            </w:pPr>
          </w:p>
        </w:tc>
        <w:tc>
          <w:tcPr>
            <w:tcW w:w="1226" w:type="dxa"/>
            <w:hideMark/>
          </w:tcPr>
          <w:p w14:paraId="38AC8127" w14:textId="698EC592"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Факт</w:t>
            </w:r>
          </w:p>
        </w:tc>
        <w:tc>
          <w:tcPr>
            <w:tcW w:w="949" w:type="dxa"/>
            <w:hideMark/>
          </w:tcPr>
          <w:p w14:paraId="4CE38D35"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179,8</w:t>
            </w:r>
          </w:p>
        </w:tc>
        <w:tc>
          <w:tcPr>
            <w:tcW w:w="949" w:type="dxa"/>
            <w:hideMark/>
          </w:tcPr>
          <w:p w14:paraId="50AD1480"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180,4</w:t>
            </w:r>
          </w:p>
        </w:tc>
        <w:tc>
          <w:tcPr>
            <w:tcW w:w="956" w:type="dxa"/>
            <w:hideMark/>
          </w:tcPr>
          <w:p w14:paraId="1AF86212"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164,14</w:t>
            </w:r>
          </w:p>
        </w:tc>
        <w:tc>
          <w:tcPr>
            <w:tcW w:w="956" w:type="dxa"/>
            <w:hideMark/>
          </w:tcPr>
          <w:p w14:paraId="45D711C6"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161,34</w:t>
            </w:r>
          </w:p>
        </w:tc>
        <w:tc>
          <w:tcPr>
            <w:tcW w:w="949" w:type="dxa"/>
            <w:hideMark/>
          </w:tcPr>
          <w:p w14:paraId="66D1AC79"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161,2</w:t>
            </w:r>
          </w:p>
        </w:tc>
        <w:tc>
          <w:tcPr>
            <w:tcW w:w="921" w:type="dxa"/>
          </w:tcPr>
          <w:p w14:paraId="24AEB71B" w14:textId="3F5225FB" w:rsidR="003B4D47" w:rsidRPr="00004D77" w:rsidRDefault="003B4D47" w:rsidP="003B4D47">
            <w:pPr>
              <w:jc w:val="both"/>
              <w:rPr>
                <w:rFonts w:ascii="Times New Roman" w:eastAsia="Times New Roman" w:hAnsi="Times New Roman" w:cs="Times New Roman"/>
                <w:sz w:val="24"/>
                <w:lang w:eastAsia="ru-RU"/>
              </w:rPr>
            </w:pPr>
            <w:r w:rsidRPr="005D73BC">
              <w:t>149,7</w:t>
            </w:r>
          </w:p>
        </w:tc>
      </w:tr>
      <w:tr w:rsidR="003B4D47" w:rsidRPr="00004D77" w14:paraId="33F4CFFD" w14:textId="77777777" w:rsidTr="003B4D47">
        <w:trPr>
          <w:trHeight w:val="315"/>
        </w:trPr>
        <w:tc>
          <w:tcPr>
            <w:tcW w:w="2032" w:type="dxa"/>
            <w:vMerge w:val="restart"/>
            <w:hideMark/>
          </w:tcPr>
          <w:p w14:paraId="2B44506B"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Болезни системы кровообращения</w:t>
            </w:r>
          </w:p>
        </w:tc>
        <w:tc>
          <w:tcPr>
            <w:tcW w:w="1226" w:type="dxa"/>
            <w:hideMark/>
          </w:tcPr>
          <w:p w14:paraId="76CDD988" w14:textId="123FF35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План</w:t>
            </w:r>
          </w:p>
        </w:tc>
        <w:tc>
          <w:tcPr>
            <w:tcW w:w="949" w:type="dxa"/>
            <w:hideMark/>
          </w:tcPr>
          <w:p w14:paraId="521F2D3E"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503,4</w:t>
            </w:r>
          </w:p>
        </w:tc>
        <w:tc>
          <w:tcPr>
            <w:tcW w:w="949" w:type="dxa"/>
            <w:hideMark/>
          </w:tcPr>
          <w:p w14:paraId="111780AA"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493,2</w:t>
            </w:r>
          </w:p>
        </w:tc>
        <w:tc>
          <w:tcPr>
            <w:tcW w:w="956" w:type="dxa"/>
            <w:hideMark/>
          </w:tcPr>
          <w:p w14:paraId="4DAFA4C4"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478</w:t>
            </w:r>
          </w:p>
        </w:tc>
        <w:tc>
          <w:tcPr>
            <w:tcW w:w="956" w:type="dxa"/>
            <w:hideMark/>
          </w:tcPr>
          <w:p w14:paraId="6650D715"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514,7</w:t>
            </w:r>
          </w:p>
        </w:tc>
        <w:tc>
          <w:tcPr>
            <w:tcW w:w="949" w:type="dxa"/>
            <w:hideMark/>
          </w:tcPr>
          <w:p w14:paraId="46581F57"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500,5</w:t>
            </w:r>
          </w:p>
        </w:tc>
        <w:tc>
          <w:tcPr>
            <w:tcW w:w="921" w:type="dxa"/>
          </w:tcPr>
          <w:p w14:paraId="4502B850" w14:textId="4D87EE77" w:rsidR="003B4D47" w:rsidRPr="00004D77" w:rsidRDefault="003B4D47" w:rsidP="003B4D47">
            <w:pPr>
              <w:jc w:val="both"/>
              <w:rPr>
                <w:rFonts w:ascii="Times New Roman" w:eastAsia="Times New Roman" w:hAnsi="Times New Roman" w:cs="Times New Roman"/>
                <w:sz w:val="24"/>
                <w:lang w:eastAsia="ru-RU"/>
              </w:rPr>
            </w:pPr>
            <w:r w:rsidRPr="005D73BC">
              <w:t>452,3</w:t>
            </w:r>
          </w:p>
        </w:tc>
      </w:tr>
      <w:tr w:rsidR="003B4D47" w:rsidRPr="00004D77" w14:paraId="51D07ED3" w14:textId="1465B892" w:rsidTr="003B4D47">
        <w:trPr>
          <w:trHeight w:val="945"/>
        </w:trPr>
        <w:tc>
          <w:tcPr>
            <w:tcW w:w="2032" w:type="dxa"/>
            <w:vMerge/>
            <w:hideMark/>
          </w:tcPr>
          <w:p w14:paraId="51DBDD1F" w14:textId="77777777" w:rsidR="003B4D47" w:rsidRPr="00004D77" w:rsidRDefault="003B4D47" w:rsidP="003B4D47">
            <w:pPr>
              <w:jc w:val="both"/>
              <w:rPr>
                <w:rFonts w:ascii="Times New Roman" w:eastAsia="Times New Roman" w:hAnsi="Times New Roman" w:cs="Times New Roman"/>
                <w:sz w:val="24"/>
                <w:lang w:eastAsia="ru-RU"/>
              </w:rPr>
            </w:pPr>
          </w:p>
        </w:tc>
        <w:tc>
          <w:tcPr>
            <w:tcW w:w="1226" w:type="dxa"/>
            <w:hideMark/>
          </w:tcPr>
          <w:p w14:paraId="7ABEE1A6" w14:textId="1FB22D2C"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Факт</w:t>
            </w:r>
          </w:p>
        </w:tc>
        <w:tc>
          <w:tcPr>
            <w:tcW w:w="949" w:type="dxa"/>
            <w:hideMark/>
          </w:tcPr>
          <w:p w14:paraId="07E39305"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510,4</w:t>
            </w:r>
          </w:p>
        </w:tc>
        <w:tc>
          <w:tcPr>
            <w:tcW w:w="949" w:type="dxa"/>
            <w:hideMark/>
          </w:tcPr>
          <w:p w14:paraId="408BE814"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569,3</w:t>
            </w:r>
          </w:p>
        </w:tc>
        <w:tc>
          <w:tcPr>
            <w:tcW w:w="956" w:type="dxa"/>
            <w:hideMark/>
          </w:tcPr>
          <w:p w14:paraId="5253291F"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576,67</w:t>
            </w:r>
          </w:p>
        </w:tc>
        <w:tc>
          <w:tcPr>
            <w:tcW w:w="956" w:type="dxa"/>
            <w:hideMark/>
          </w:tcPr>
          <w:p w14:paraId="5B5D6CA4"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459,47</w:t>
            </w:r>
          </w:p>
        </w:tc>
        <w:tc>
          <w:tcPr>
            <w:tcW w:w="949" w:type="dxa"/>
            <w:hideMark/>
          </w:tcPr>
          <w:p w14:paraId="2A1DBC60"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476,1</w:t>
            </w:r>
          </w:p>
        </w:tc>
        <w:tc>
          <w:tcPr>
            <w:tcW w:w="921" w:type="dxa"/>
          </w:tcPr>
          <w:p w14:paraId="1D6674E9" w14:textId="72D434BA" w:rsidR="003B4D47" w:rsidRPr="00004D77" w:rsidRDefault="003B4D47" w:rsidP="003B4D47">
            <w:pPr>
              <w:jc w:val="both"/>
              <w:rPr>
                <w:rFonts w:ascii="Times New Roman" w:eastAsia="Times New Roman" w:hAnsi="Times New Roman" w:cs="Times New Roman"/>
                <w:sz w:val="24"/>
                <w:lang w:eastAsia="ru-RU"/>
              </w:rPr>
            </w:pPr>
            <w:r w:rsidRPr="005D73BC">
              <w:t>417,8</w:t>
            </w:r>
          </w:p>
        </w:tc>
      </w:tr>
      <w:tr w:rsidR="004E7099" w14:paraId="2DDEED60" w14:textId="77777777" w:rsidTr="003B4D47">
        <w:trPr>
          <w:trHeight w:val="330"/>
        </w:trPr>
        <w:tc>
          <w:tcPr>
            <w:tcW w:w="8938" w:type="dxa"/>
            <w:gridSpan w:val="8"/>
          </w:tcPr>
          <w:p w14:paraId="7F5F0C30" w14:textId="7C4487D0" w:rsidR="004E7099" w:rsidRDefault="004E7099" w:rsidP="003B4D47">
            <w:pPr>
              <w:jc w:val="both"/>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Источник: </w:t>
            </w:r>
            <w:r w:rsidR="002476D3" w:rsidRPr="002476D3">
              <w:rPr>
                <w:rFonts w:ascii="Times New Roman" w:eastAsia="Times New Roman" w:hAnsi="Times New Roman" w:cs="Times New Roman"/>
                <w:sz w:val="24"/>
                <w:lang w:eastAsia="ru-RU"/>
              </w:rPr>
              <w:t xml:space="preserve">Федеральная служба государственной статистики [Электронный ресурс] / Режим доступа: URL: </w:t>
            </w:r>
            <w:hyperlink r:id="rId11" w:history="1">
              <w:r w:rsidR="003B4D47" w:rsidRPr="008F73DC">
                <w:rPr>
                  <w:rStyle w:val="a4"/>
                  <w:rFonts w:ascii="Times New Roman" w:eastAsia="Times New Roman" w:hAnsi="Times New Roman" w:cs="Times New Roman"/>
                  <w:sz w:val="24"/>
                  <w:lang w:eastAsia="ru-RU"/>
                </w:rPr>
                <w:t>https://www.fedstat.ru/indicator/31270</w:t>
              </w:r>
            </w:hyperlink>
          </w:p>
          <w:p w14:paraId="52CA16F1" w14:textId="6FB046D1" w:rsidR="003B4D47" w:rsidRDefault="003B4D47" w:rsidP="003B4D47">
            <w:pPr>
              <w:jc w:val="both"/>
              <w:rPr>
                <w:rFonts w:ascii="Times New Roman" w:eastAsia="Times New Roman" w:hAnsi="Times New Roman" w:cs="Times New Roman"/>
                <w:sz w:val="24"/>
                <w:lang w:eastAsia="ru-RU"/>
              </w:rPr>
            </w:pPr>
            <w:r w:rsidRPr="00AA0E74">
              <w:rPr>
                <w:rFonts w:ascii="Times New Roman" w:eastAsia="Times New Roman" w:hAnsi="Times New Roman" w:cs="Times New Roman"/>
                <w:sz w:val="24"/>
                <w:lang w:eastAsia="ru-RU"/>
              </w:rPr>
              <w:t>Отчеты о ходе реализации государственной программы «Развитие здравоохранения Республики Башкортостан»</w:t>
            </w:r>
            <w:r>
              <w:rPr>
                <w:rFonts w:ascii="Times New Roman" w:eastAsia="Times New Roman" w:hAnsi="Times New Roman" w:cs="Times New Roman"/>
                <w:sz w:val="24"/>
                <w:lang w:eastAsia="ru-RU"/>
              </w:rPr>
              <w:t xml:space="preserve"> Региональный портал. Министерство здравоохранения Республики Башкортостан. </w:t>
            </w:r>
            <w:r w:rsidRPr="002476D3">
              <w:rPr>
                <w:rFonts w:ascii="Times New Roman" w:eastAsia="Times New Roman" w:hAnsi="Times New Roman" w:cs="Times New Roman"/>
                <w:sz w:val="24"/>
                <w:lang w:eastAsia="ru-RU"/>
              </w:rPr>
              <w:t xml:space="preserve">[Электронный ресурс]/ Режим доступа: URL: </w:t>
            </w:r>
            <w:hyperlink r:id="rId12" w:history="1">
              <w:r w:rsidRPr="000B0181">
                <w:rPr>
                  <w:rStyle w:val="a4"/>
                  <w:rFonts w:ascii="Times New Roman" w:eastAsia="Times New Roman" w:hAnsi="Times New Roman" w:cs="Times New Roman"/>
                  <w:sz w:val="24"/>
                  <w:lang w:eastAsia="ru-RU"/>
                </w:rPr>
                <w:t>http://publication.pravo.gov.ru/document/0200202312070005</w:t>
              </w:r>
            </w:hyperlink>
          </w:p>
        </w:tc>
      </w:tr>
    </w:tbl>
    <w:p w14:paraId="1C6CA733" w14:textId="3BA5C812" w:rsidR="00004D77" w:rsidRDefault="004E7099" w:rsidP="00CE2FED">
      <w:pPr>
        <w:spacing w:after="0" w:line="240" w:lineRule="auto"/>
        <w:ind w:left="-540" w:firstLine="540"/>
        <w:jc w:val="both"/>
        <w:rPr>
          <w:rFonts w:ascii="Times New Roman" w:eastAsia="Times New Roman" w:hAnsi="Times New Roman" w:cs="Times New Roman"/>
          <w:sz w:val="24"/>
          <w:lang w:eastAsia="ru-RU"/>
        </w:rPr>
      </w:pPr>
      <w:r w:rsidRPr="004E7099">
        <w:rPr>
          <w:rFonts w:ascii="Times New Roman" w:eastAsia="Times New Roman" w:hAnsi="Times New Roman" w:cs="Times New Roman"/>
          <w:sz w:val="24"/>
          <w:lang w:eastAsia="ru-RU"/>
        </w:rPr>
        <w:t>Сердечно-сосудистые заболевания (ССЗ) известны как ведущая причина глобальной смерти и одна из самых серьезных проблем со здоровьем во всем мире. Обычно ССЗ может относиться к классу заболеваний, которые связаны с сердцем или кровеносными сосудами.</w:t>
      </w:r>
      <w:r>
        <w:rPr>
          <w:rFonts w:ascii="Times New Roman" w:eastAsia="Times New Roman" w:hAnsi="Times New Roman" w:cs="Times New Roman"/>
          <w:sz w:val="24"/>
          <w:lang w:eastAsia="ru-RU"/>
        </w:rPr>
        <w:t xml:space="preserve"> На первом этапе Национального проекта «Здравоохранения» удалось снизить показатели смертности от ССЗ на 18,14 % (таблица 1).</w:t>
      </w:r>
    </w:p>
    <w:p w14:paraId="48B28D8E" w14:textId="57646EAE" w:rsidR="00AE46BB" w:rsidRPr="00CE2FED" w:rsidRDefault="005F5C96" w:rsidP="00AE46BB">
      <w:pPr>
        <w:spacing w:after="0" w:line="240" w:lineRule="auto"/>
        <w:ind w:left="-540" w:firstLine="540"/>
        <w:jc w:val="both"/>
        <w:rPr>
          <w:rFonts w:ascii="Times New Roman" w:eastAsia="Times New Roman" w:hAnsi="Times New Roman" w:cs="Times New Roman"/>
          <w:sz w:val="24"/>
          <w:lang w:eastAsia="ru-RU"/>
        </w:rPr>
      </w:pPr>
      <w:r w:rsidRPr="005F5C96">
        <w:rPr>
          <w:rFonts w:ascii="Times New Roman" w:eastAsia="Times New Roman" w:hAnsi="Times New Roman" w:cs="Times New Roman"/>
          <w:sz w:val="24"/>
          <w:lang w:eastAsia="ru-RU"/>
        </w:rPr>
        <w:t>Снижение младенческой смертности, было достигнуто благодаря внедрению высокоэффективной системы пренатальной диагностики</w:t>
      </w:r>
      <w:r w:rsidR="00AE46BB">
        <w:rPr>
          <w:rFonts w:ascii="Times New Roman" w:eastAsia="Times New Roman" w:hAnsi="Times New Roman" w:cs="Times New Roman"/>
          <w:sz w:val="24"/>
          <w:lang w:eastAsia="ru-RU"/>
        </w:rPr>
        <w:t xml:space="preserve"> (таблица 2)</w:t>
      </w:r>
      <w:r w:rsidRPr="005F5C96">
        <w:rPr>
          <w:rFonts w:ascii="Times New Roman" w:eastAsia="Times New Roman" w:hAnsi="Times New Roman" w:cs="Times New Roman"/>
          <w:sz w:val="24"/>
          <w:lang w:eastAsia="ru-RU"/>
        </w:rPr>
        <w:t>. В межрегиональных женской консультации</w:t>
      </w:r>
      <w:r>
        <w:rPr>
          <w:rFonts w:ascii="Times New Roman" w:eastAsia="Times New Roman" w:hAnsi="Times New Roman" w:cs="Times New Roman"/>
          <w:sz w:val="24"/>
          <w:lang w:eastAsia="ru-RU"/>
        </w:rPr>
        <w:t xml:space="preserve"> </w:t>
      </w:r>
      <w:r w:rsidRPr="005F5C96">
        <w:rPr>
          <w:rFonts w:ascii="Times New Roman" w:eastAsia="Times New Roman" w:hAnsi="Times New Roman" w:cs="Times New Roman"/>
          <w:sz w:val="24"/>
          <w:lang w:eastAsia="ru-RU"/>
        </w:rPr>
        <w:t xml:space="preserve">центрах </w:t>
      </w:r>
      <w:r>
        <w:rPr>
          <w:rFonts w:ascii="Times New Roman" w:eastAsia="Times New Roman" w:hAnsi="Times New Roman" w:cs="Times New Roman"/>
          <w:sz w:val="24"/>
          <w:lang w:eastAsia="ru-RU"/>
        </w:rPr>
        <w:t>Республики Башкортостан</w:t>
      </w:r>
      <w:r w:rsidRPr="005F5C96">
        <w:rPr>
          <w:rFonts w:ascii="Times New Roman" w:eastAsia="Times New Roman" w:hAnsi="Times New Roman" w:cs="Times New Roman"/>
          <w:sz w:val="24"/>
          <w:lang w:eastAsia="ru-RU"/>
        </w:rPr>
        <w:t xml:space="preserve"> специалисты, прошедшие обучение в известных федеральных медицинских учреждениях России, проводят ультразвуковой скрининг врожденных дефектов во время беременности с использованием самого современного оборудования.</w:t>
      </w:r>
      <w:r w:rsidR="00AE46BB">
        <w:rPr>
          <w:rFonts w:ascii="Times New Roman" w:eastAsia="Times New Roman" w:hAnsi="Times New Roman" w:cs="Times New Roman"/>
          <w:sz w:val="24"/>
          <w:lang w:eastAsia="ru-RU"/>
        </w:rPr>
        <w:t xml:space="preserve"> В районах Республики Башкортостан ежегодно проводится </w:t>
      </w:r>
      <w:r w:rsidR="00AE46BB" w:rsidRPr="00AE46BB">
        <w:rPr>
          <w:rFonts w:ascii="Times New Roman" w:eastAsia="Times New Roman" w:hAnsi="Times New Roman" w:cs="Times New Roman"/>
          <w:sz w:val="24"/>
          <w:lang w:eastAsia="ru-RU"/>
        </w:rPr>
        <w:t>выездная организационно-методическая работа главными внештатными специалистами акушерами-гинекологами, неонатологами и педиатрами</w:t>
      </w:r>
      <w:r w:rsidR="008C7253">
        <w:rPr>
          <w:rStyle w:val="a3"/>
          <w:rFonts w:ascii="Times New Roman" w:eastAsia="Times New Roman" w:hAnsi="Times New Roman" w:cs="Times New Roman"/>
          <w:sz w:val="24"/>
          <w:lang w:eastAsia="ru-RU"/>
        </w:rPr>
        <w:footnoteReference w:id="6"/>
      </w:r>
      <w:r w:rsidR="00AE46BB" w:rsidRPr="00AE46BB">
        <w:rPr>
          <w:rFonts w:ascii="Times New Roman" w:eastAsia="Times New Roman" w:hAnsi="Times New Roman" w:cs="Times New Roman"/>
          <w:sz w:val="24"/>
          <w:lang w:eastAsia="ru-RU"/>
        </w:rPr>
        <w:t>.</w:t>
      </w:r>
    </w:p>
    <w:p w14:paraId="31CDD0B6" w14:textId="188EEA38" w:rsidR="004E7099" w:rsidRPr="002E1784" w:rsidRDefault="004E7099" w:rsidP="00D7192D">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 xml:space="preserve">Таблица </w:t>
      </w:r>
      <w:r>
        <w:rPr>
          <w:rFonts w:ascii="Times New Roman" w:eastAsia="Times New Roman" w:hAnsi="Times New Roman" w:cs="Times New Roman"/>
          <w:iCs/>
          <w:sz w:val="24"/>
          <w:lang w:eastAsia="ru-RU"/>
        </w:rPr>
        <w:t>2</w:t>
      </w:r>
    </w:p>
    <w:p w14:paraId="3FCCA5B1" w14:textId="77777777" w:rsidR="004E7099" w:rsidRPr="002E1784" w:rsidRDefault="004E7099" w:rsidP="004E7099">
      <w:pPr>
        <w:spacing w:after="0" w:line="240" w:lineRule="auto"/>
        <w:ind w:left="-540" w:firstLine="540"/>
        <w:jc w:val="center"/>
        <w:rPr>
          <w:rFonts w:ascii="Times New Roman" w:eastAsia="Times New Roman" w:hAnsi="Times New Roman" w:cs="Times New Roman"/>
          <w:sz w:val="24"/>
          <w:lang w:eastAsia="ru-RU"/>
        </w:rPr>
      </w:pPr>
      <w:r w:rsidRPr="00CD3100">
        <w:rPr>
          <w:rFonts w:ascii="Times New Roman" w:eastAsia="Times New Roman" w:hAnsi="Times New Roman" w:cs="Times New Roman"/>
          <w:sz w:val="24"/>
          <w:lang w:eastAsia="ru-RU"/>
        </w:rPr>
        <w:t>Число зарегистрированных умерших детей на первом году жизни в расчете на 1000 родившихся (оперативные данные)</w:t>
      </w:r>
    </w:p>
    <w:tbl>
      <w:tblPr>
        <w:tblStyle w:val="a8"/>
        <w:tblW w:w="0" w:type="auto"/>
        <w:tblLook w:val="04A0" w:firstRow="1" w:lastRow="0" w:firstColumn="1" w:lastColumn="0" w:noHBand="0" w:noVBand="1"/>
      </w:tblPr>
      <w:tblGrid>
        <w:gridCol w:w="1373"/>
        <w:gridCol w:w="1373"/>
        <w:gridCol w:w="1373"/>
        <w:gridCol w:w="1373"/>
        <w:gridCol w:w="1373"/>
        <w:gridCol w:w="1373"/>
        <w:gridCol w:w="1376"/>
      </w:tblGrid>
      <w:tr w:rsidR="00004D77" w:rsidRPr="00004D77" w14:paraId="749D3503" w14:textId="77777777" w:rsidTr="003B4D47">
        <w:trPr>
          <w:trHeight w:val="850"/>
        </w:trPr>
        <w:tc>
          <w:tcPr>
            <w:tcW w:w="1373" w:type="dxa"/>
            <w:hideMark/>
          </w:tcPr>
          <w:p w14:paraId="09126C15" w14:textId="2667C39A"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 </w:t>
            </w:r>
            <w:r w:rsidR="003B4D47">
              <w:rPr>
                <w:rFonts w:ascii="Times New Roman" w:eastAsia="Times New Roman" w:hAnsi="Times New Roman" w:cs="Times New Roman"/>
                <w:sz w:val="24"/>
                <w:lang w:eastAsia="ru-RU"/>
              </w:rPr>
              <w:t>Значения</w:t>
            </w:r>
          </w:p>
        </w:tc>
        <w:tc>
          <w:tcPr>
            <w:tcW w:w="1373" w:type="dxa"/>
            <w:hideMark/>
          </w:tcPr>
          <w:p w14:paraId="22C916AE"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2019</w:t>
            </w:r>
          </w:p>
        </w:tc>
        <w:tc>
          <w:tcPr>
            <w:tcW w:w="1373" w:type="dxa"/>
            <w:hideMark/>
          </w:tcPr>
          <w:p w14:paraId="1777DBC4"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2020</w:t>
            </w:r>
          </w:p>
        </w:tc>
        <w:tc>
          <w:tcPr>
            <w:tcW w:w="1373" w:type="dxa"/>
            <w:hideMark/>
          </w:tcPr>
          <w:p w14:paraId="6C36BDC6"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2021</w:t>
            </w:r>
          </w:p>
        </w:tc>
        <w:tc>
          <w:tcPr>
            <w:tcW w:w="1373" w:type="dxa"/>
            <w:hideMark/>
          </w:tcPr>
          <w:p w14:paraId="0B1B5164"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2022</w:t>
            </w:r>
          </w:p>
        </w:tc>
        <w:tc>
          <w:tcPr>
            <w:tcW w:w="1373" w:type="dxa"/>
            <w:hideMark/>
          </w:tcPr>
          <w:p w14:paraId="320E1191"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2023</w:t>
            </w:r>
          </w:p>
        </w:tc>
        <w:tc>
          <w:tcPr>
            <w:tcW w:w="1376" w:type="dxa"/>
            <w:hideMark/>
          </w:tcPr>
          <w:p w14:paraId="60C4AFE8"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2024</w:t>
            </w:r>
          </w:p>
        </w:tc>
      </w:tr>
      <w:tr w:rsidR="003B4D47" w:rsidRPr="00004D77" w14:paraId="2427FEB8" w14:textId="77777777" w:rsidTr="003B4D47">
        <w:trPr>
          <w:trHeight w:val="292"/>
        </w:trPr>
        <w:tc>
          <w:tcPr>
            <w:tcW w:w="1373" w:type="dxa"/>
            <w:hideMark/>
          </w:tcPr>
          <w:p w14:paraId="4E07BD35" w14:textId="0F8550AF"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План</w:t>
            </w:r>
          </w:p>
        </w:tc>
        <w:tc>
          <w:tcPr>
            <w:tcW w:w="1373" w:type="dxa"/>
            <w:hideMark/>
          </w:tcPr>
          <w:p w14:paraId="19F283AE"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6</w:t>
            </w:r>
          </w:p>
        </w:tc>
        <w:tc>
          <w:tcPr>
            <w:tcW w:w="1373" w:type="dxa"/>
            <w:hideMark/>
          </w:tcPr>
          <w:p w14:paraId="07B2737F"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5.7</w:t>
            </w:r>
          </w:p>
        </w:tc>
        <w:tc>
          <w:tcPr>
            <w:tcW w:w="1373" w:type="dxa"/>
            <w:hideMark/>
          </w:tcPr>
          <w:p w14:paraId="640574F9"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5.6</w:t>
            </w:r>
          </w:p>
        </w:tc>
        <w:tc>
          <w:tcPr>
            <w:tcW w:w="1373" w:type="dxa"/>
            <w:hideMark/>
          </w:tcPr>
          <w:p w14:paraId="40656A3F"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4.2</w:t>
            </w:r>
          </w:p>
        </w:tc>
        <w:tc>
          <w:tcPr>
            <w:tcW w:w="1373" w:type="dxa"/>
            <w:hideMark/>
          </w:tcPr>
          <w:p w14:paraId="0DA9BB0C"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5.9</w:t>
            </w:r>
          </w:p>
        </w:tc>
        <w:tc>
          <w:tcPr>
            <w:tcW w:w="1376" w:type="dxa"/>
            <w:hideMark/>
          </w:tcPr>
          <w:p w14:paraId="43796BC3"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4</w:t>
            </w:r>
          </w:p>
        </w:tc>
      </w:tr>
      <w:tr w:rsidR="003B4D47" w:rsidRPr="00004D77" w14:paraId="05B6C3AE" w14:textId="77777777" w:rsidTr="003B4D47">
        <w:trPr>
          <w:trHeight w:val="292"/>
        </w:trPr>
        <w:tc>
          <w:tcPr>
            <w:tcW w:w="1373" w:type="dxa"/>
            <w:hideMark/>
          </w:tcPr>
          <w:p w14:paraId="2D639B62" w14:textId="0C503F8F"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Факт</w:t>
            </w:r>
          </w:p>
        </w:tc>
        <w:tc>
          <w:tcPr>
            <w:tcW w:w="1373" w:type="dxa"/>
            <w:hideMark/>
          </w:tcPr>
          <w:p w14:paraId="614CBD77"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5,2</w:t>
            </w:r>
          </w:p>
        </w:tc>
        <w:tc>
          <w:tcPr>
            <w:tcW w:w="1373" w:type="dxa"/>
            <w:hideMark/>
          </w:tcPr>
          <w:p w14:paraId="580D6747"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5,1</w:t>
            </w:r>
          </w:p>
        </w:tc>
        <w:tc>
          <w:tcPr>
            <w:tcW w:w="1373" w:type="dxa"/>
            <w:hideMark/>
          </w:tcPr>
          <w:p w14:paraId="154001F6"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5</w:t>
            </w:r>
          </w:p>
        </w:tc>
        <w:tc>
          <w:tcPr>
            <w:tcW w:w="1373" w:type="dxa"/>
            <w:hideMark/>
          </w:tcPr>
          <w:p w14:paraId="5397F4CF"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4,9</w:t>
            </w:r>
          </w:p>
        </w:tc>
        <w:tc>
          <w:tcPr>
            <w:tcW w:w="1373" w:type="dxa"/>
            <w:hideMark/>
          </w:tcPr>
          <w:p w14:paraId="07979D1E"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4,8</w:t>
            </w:r>
          </w:p>
        </w:tc>
        <w:tc>
          <w:tcPr>
            <w:tcW w:w="1376" w:type="dxa"/>
            <w:hideMark/>
          </w:tcPr>
          <w:p w14:paraId="5E733B4C" w14:textId="77777777" w:rsidR="003B4D47" w:rsidRPr="00004D77" w:rsidRDefault="003B4D4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4.7</w:t>
            </w:r>
          </w:p>
        </w:tc>
      </w:tr>
      <w:tr w:rsidR="004E7099" w:rsidRPr="00004D77" w14:paraId="0A8CD420" w14:textId="77777777" w:rsidTr="002476D3">
        <w:trPr>
          <w:trHeight w:val="292"/>
        </w:trPr>
        <w:tc>
          <w:tcPr>
            <w:tcW w:w="9614" w:type="dxa"/>
            <w:gridSpan w:val="7"/>
          </w:tcPr>
          <w:p w14:paraId="6474134E" w14:textId="38A08724" w:rsidR="004E7099" w:rsidRDefault="004E7099" w:rsidP="003B4D47">
            <w:pPr>
              <w:jc w:val="both"/>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Источник: </w:t>
            </w:r>
            <w:r w:rsidR="002476D3" w:rsidRPr="002476D3">
              <w:rPr>
                <w:rFonts w:ascii="Times New Roman" w:eastAsia="Times New Roman" w:hAnsi="Times New Roman" w:cs="Times New Roman"/>
                <w:sz w:val="24"/>
                <w:lang w:eastAsia="ru-RU"/>
              </w:rPr>
              <w:t xml:space="preserve">Федеральная служба государственной статистики [Электронный ресурс] / Режим доступа: URL: </w:t>
            </w:r>
            <w:hyperlink r:id="rId13" w:history="1">
              <w:r w:rsidR="003B4D47" w:rsidRPr="008F73DC">
                <w:rPr>
                  <w:rStyle w:val="a4"/>
                  <w:rFonts w:ascii="Times New Roman" w:eastAsia="Times New Roman" w:hAnsi="Times New Roman" w:cs="Times New Roman"/>
                  <w:sz w:val="24"/>
                  <w:lang w:eastAsia="ru-RU"/>
                </w:rPr>
                <w:t>https://fedstat.ru/indicator/33526</w:t>
              </w:r>
            </w:hyperlink>
          </w:p>
          <w:p w14:paraId="4A2F1030" w14:textId="21824758" w:rsidR="003B4D47" w:rsidRPr="00004D77" w:rsidRDefault="003B4D47" w:rsidP="003B4D47">
            <w:pPr>
              <w:jc w:val="both"/>
              <w:rPr>
                <w:rFonts w:ascii="Times New Roman" w:eastAsia="Times New Roman" w:hAnsi="Times New Roman" w:cs="Times New Roman"/>
                <w:sz w:val="24"/>
                <w:lang w:eastAsia="ru-RU"/>
              </w:rPr>
            </w:pPr>
            <w:r w:rsidRPr="00AA0E74">
              <w:rPr>
                <w:rFonts w:ascii="Times New Roman" w:eastAsia="Times New Roman" w:hAnsi="Times New Roman" w:cs="Times New Roman"/>
                <w:sz w:val="24"/>
                <w:lang w:eastAsia="ru-RU"/>
              </w:rPr>
              <w:t>Отчеты о ходе реализации государственной программы «Развитие здравоохранения Республики Башкортостан»</w:t>
            </w:r>
            <w:r>
              <w:rPr>
                <w:rFonts w:ascii="Times New Roman" w:eastAsia="Times New Roman" w:hAnsi="Times New Roman" w:cs="Times New Roman"/>
                <w:sz w:val="24"/>
                <w:lang w:eastAsia="ru-RU"/>
              </w:rPr>
              <w:t xml:space="preserve"> Региональный портал. Министерство здравоохранения Республики Башкортостан. </w:t>
            </w:r>
            <w:r w:rsidRPr="002476D3">
              <w:rPr>
                <w:rFonts w:ascii="Times New Roman" w:eastAsia="Times New Roman" w:hAnsi="Times New Roman" w:cs="Times New Roman"/>
                <w:sz w:val="24"/>
                <w:lang w:eastAsia="ru-RU"/>
              </w:rPr>
              <w:t xml:space="preserve">[Электронный ресурс]/ Режим доступа: URL: </w:t>
            </w:r>
            <w:hyperlink r:id="rId14" w:history="1">
              <w:r w:rsidRPr="000B0181">
                <w:rPr>
                  <w:rStyle w:val="a4"/>
                  <w:rFonts w:ascii="Times New Roman" w:eastAsia="Times New Roman" w:hAnsi="Times New Roman" w:cs="Times New Roman"/>
                  <w:sz w:val="24"/>
                  <w:lang w:eastAsia="ru-RU"/>
                </w:rPr>
                <w:t>http://publication.pravo.gov.ru/document/0200202312070005</w:t>
              </w:r>
            </w:hyperlink>
          </w:p>
        </w:tc>
      </w:tr>
    </w:tbl>
    <w:p w14:paraId="7BD6D4BC" w14:textId="77777777" w:rsidR="00004D77" w:rsidRDefault="00004D77" w:rsidP="0017474E">
      <w:pPr>
        <w:spacing w:after="0" w:line="240" w:lineRule="auto"/>
        <w:ind w:left="-540" w:firstLine="540"/>
        <w:jc w:val="both"/>
        <w:rPr>
          <w:rFonts w:ascii="Times New Roman" w:eastAsia="Times New Roman" w:hAnsi="Times New Roman" w:cs="Times New Roman"/>
          <w:sz w:val="24"/>
          <w:lang w:eastAsia="ru-RU"/>
        </w:rPr>
      </w:pPr>
    </w:p>
    <w:p w14:paraId="50489C41" w14:textId="6AE1FCF6" w:rsidR="008C7253" w:rsidRDefault="00083CA1" w:rsidP="008C7253">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Ключевой задачей региональной политики в области здравоохранения является в</w:t>
      </w:r>
      <w:r w:rsidRPr="00083CA1">
        <w:rPr>
          <w:rFonts w:ascii="Times New Roman" w:eastAsia="Times New Roman" w:hAnsi="Times New Roman" w:cs="Times New Roman"/>
          <w:sz w:val="24"/>
          <w:lang w:eastAsia="ru-RU"/>
        </w:rPr>
        <w:t>опрос подготовки</w:t>
      </w:r>
      <w:r>
        <w:rPr>
          <w:rFonts w:ascii="Times New Roman" w:eastAsia="Times New Roman" w:hAnsi="Times New Roman" w:cs="Times New Roman"/>
          <w:sz w:val="24"/>
          <w:lang w:eastAsia="ru-RU"/>
        </w:rPr>
        <w:t xml:space="preserve"> и </w:t>
      </w:r>
      <w:r w:rsidRPr="00083CA1">
        <w:rPr>
          <w:rFonts w:ascii="Times New Roman" w:eastAsia="Times New Roman" w:hAnsi="Times New Roman" w:cs="Times New Roman"/>
          <w:sz w:val="24"/>
          <w:lang w:eastAsia="ru-RU"/>
        </w:rPr>
        <w:t>привлечения кадров</w:t>
      </w:r>
      <w:r>
        <w:rPr>
          <w:rFonts w:ascii="Times New Roman" w:eastAsia="Times New Roman" w:hAnsi="Times New Roman" w:cs="Times New Roman"/>
          <w:sz w:val="24"/>
          <w:lang w:eastAsia="ru-RU"/>
        </w:rPr>
        <w:t xml:space="preserve"> всех </w:t>
      </w:r>
      <w:r w:rsidRPr="00AE46BB">
        <w:rPr>
          <w:rFonts w:ascii="Times New Roman" w:eastAsia="Times New Roman" w:hAnsi="Times New Roman" w:cs="Times New Roman"/>
          <w:sz w:val="24"/>
          <w:lang w:eastAsia="ru-RU"/>
        </w:rPr>
        <w:t xml:space="preserve">уровней. </w:t>
      </w:r>
      <w:r w:rsidR="002C3B29" w:rsidRPr="00AE46BB">
        <w:rPr>
          <w:rFonts w:ascii="Times New Roman" w:eastAsia="Times New Roman" w:hAnsi="Times New Roman" w:cs="Times New Roman"/>
          <w:sz w:val="24"/>
          <w:lang w:eastAsia="ru-RU"/>
        </w:rPr>
        <w:t>По итогам 2024 года Министерство Здравоохранения Республики Башкортостан</w:t>
      </w:r>
      <w:r w:rsidR="008C7253">
        <w:rPr>
          <w:rFonts w:ascii="Times New Roman" w:eastAsia="Times New Roman" w:hAnsi="Times New Roman" w:cs="Times New Roman"/>
          <w:sz w:val="24"/>
          <w:lang w:eastAsia="ru-RU"/>
        </w:rPr>
        <w:t xml:space="preserve"> не полностью</w:t>
      </w:r>
      <w:r w:rsidR="002C3B29" w:rsidRPr="00AE46BB">
        <w:rPr>
          <w:rFonts w:ascii="Times New Roman" w:eastAsia="Times New Roman" w:hAnsi="Times New Roman" w:cs="Times New Roman"/>
          <w:sz w:val="24"/>
          <w:lang w:eastAsia="ru-RU"/>
        </w:rPr>
        <w:t xml:space="preserve"> достигла плановых индикаторов в рамках Национального проекта «Здравоохранение»</w:t>
      </w:r>
      <w:r w:rsidR="00AE46BB">
        <w:rPr>
          <w:rFonts w:ascii="Times New Roman" w:eastAsia="Times New Roman" w:hAnsi="Times New Roman" w:cs="Times New Roman"/>
          <w:sz w:val="24"/>
          <w:lang w:eastAsia="ru-RU"/>
        </w:rPr>
        <w:t xml:space="preserve"> (таблица 3)</w:t>
      </w:r>
      <w:r w:rsidR="002C3B29" w:rsidRPr="002C3B29">
        <w:rPr>
          <w:rFonts w:ascii="Times New Roman" w:eastAsia="Times New Roman" w:hAnsi="Times New Roman" w:cs="Times New Roman"/>
          <w:sz w:val="24"/>
          <w:lang w:eastAsia="ru-RU"/>
        </w:rPr>
        <w:t xml:space="preserve">. </w:t>
      </w:r>
      <w:r w:rsidR="008C7253">
        <w:rPr>
          <w:rFonts w:ascii="Times New Roman" w:eastAsia="Times New Roman" w:hAnsi="Times New Roman" w:cs="Times New Roman"/>
          <w:sz w:val="24"/>
          <w:lang w:eastAsia="ru-RU"/>
        </w:rPr>
        <w:t>Показатель «</w:t>
      </w:r>
      <w:r w:rsidR="008C7253" w:rsidRPr="008C7253">
        <w:rPr>
          <w:rFonts w:ascii="Times New Roman" w:eastAsia="Times New Roman" w:hAnsi="Times New Roman" w:cs="Times New Roman"/>
          <w:sz w:val="24"/>
          <w:lang w:eastAsia="ru-RU"/>
        </w:rPr>
        <w:t>Обеспеченность населения средними медицинскими работниками</w:t>
      </w:r>
      <w:r w:rsidR="008C7253">
        <w:rPr>
          <w:rFonts w:ascii="Times New Roman" w:eastAsia="Times New Roman" w:hAnsi="Times New Roman" w:cs="Times New Roman"/>
          <w:sz w:val="24"/>
          <w:lang w:eastAsia="ru-RU"/>
        </w:rPr>
        <w:t>» не достиг плановых значений.</w:t>
      </w:r>
    </w:p>
    <w:p w14:paraId="1103A09C" w14:textId="7193DB15" w:rsidR="00083CA1" w:rsidRDefault="00AE46BB" w:rsidP="008C7253">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w:t>
      </w:r>
      <w:r w:rsidR="00A95B5E" w:rsidRPr="00A95B5E">
        <w:rPr>
          <w:rFonts w:ascii="Times New Roman" w:eastAsia="Times New Roman" w:hAnsi="Times New Roman" w:cs="Times New Roman"/>
          <w:sz w:val="24"/>
          <w:lang w:eastAsia="ru-RU"/>
        </w:rPr>
        <w:t xml:space="preserve"> целях подготовки высококвалифицированных специалистов и их интеграции в медицинские учреждения были заключены контракты на целевое обучение, а прием в медицинские колледжи был увеличен за счет бюджетных средств. </w:t>
      </w:r>
      <w:r>
        <w:rPr>
          <w:rFonts w:ascii="Times New Roman" w:eastAsia="Times New Roman" w:hAnsi="Times New Roman" w:cs="Times New Roman"/>
          <w:sz w:val="24"/>
          <w:lang w:eastAsia="ru-RU"/>
        </w:rPr>
        <w:t>В Республике Башкортостан с 2019 по 2024 годы</w:t>
      </w:r>
      <w:r w:rsidR="00A95B5E" w:rsidRPr="00A95B5E">
        <w:rPr>
          <w:rFonts w:ascii="Times New Roman" w:eastAsia="Times New Roman" w:hAnsi="Times New Roman" w:cs="Times New Roman"/>
          <w:sz w:val="24"/>
          <w:lang w:eastAsia="ru-RU"/>
        </w:rPr>
        <w:t xml:space="preserve"> были открыты четыре дополнительных филиала медицинских колледжей в Нефтекамске, Учалах, Октябрьском и поселке Месягутово.</w:t>
      </w:r>
    </w:p>
    <w:p w14:paraId="3AB889C8" w14:textId="7E0E233F" w:rsidR="004E7099" w:rsidRPr="002E1784" w:rsidRDefault="004E7099" w:rsidP="004E7099">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lastRenderedPageBreak/>
        <w:t xml:space="preserve">Таблица </w:t>
      </w:r>
      <w:r>
        <w:rPr>
          <w:rFonts w:ascii="Times New Roman" w:eastAsia="Times New Roman" w:hAnsi="Times New Roman" w:cs="Times New Roman"/>
          <w:iCs/>
          <w:sz w:val="24"/>
          <w:lang w:eastAsia="ru-RU"/>
        </w:rPr>
        <w:t>3</w:t>
      </w:r>
    </w:p>
    <w:p w14:paraId="4DADA7AE" w14:textId="0175D17E" w:rsidR="0008507D" w:rsidRDefault="004E7099" w:rsidP="004E7099">
      <w:pPr>
        <w:spacing w:after="0" w:line="240" w:lineRule="auto"/>
        <w:ind w:left="-540" w:firstLine="540"/>
        <w:jc w:val="center"/>
        <w:rPr>
          <w:rFonts w:ascii="Times New Roman" w:eastAsia="Times New Roman" w:hAnsi="Times New Roman" w:cs="Times New Roman"/>
          <w:sz w:val="24"/>
          <w:lang w:eastAsia="ru-RU"/>
        </w:rPr>
      </w:pPr>
      <w:r w:rsidRPr="00ED7233">
        <w:rPr>
          <w:rFonts w:ascii="Times New Roman" w:eastAsia="Times New Roman" w:hAnsi="Times New Roman" w:cs="Times New Roman"/>
          <w:sz w:val="24"/>
          <w:lang w:eastAsia="ru-RU"/>
        </w:rPr>
        <w:t>Обеспеченность населения врачами, оказывающими специализированную медицинскую помощь</w:t>
      </w:r>
      <w:r>
        <w:rPr>
          <w:rFonts w:ascii="Times New Roman" w:eastAsia="Times New Roman" w:hAnsi="Times New Roman" w:cs="Times New Roman"/>
          <w:sz w:val="24"/>
          <w:lang w:eastAsia="ru-RU"/>
        </w:rPr>
        <w:t xml:space="preserve"> и </w:t>
      </w:r>
      <w:r w:rsidRPr="00D16398">
        <w:rPr>
          <w:rFonts w:ascii="Times New Roman" w:eastAsia="Times New Roman" w:hAnsi="Times New Roman" w:cs="Times New Roman"/>
          <w:sz w:val="24"/>
          <w:lang w:eastAsia="ru-RU"/>
        </w:rPr>
        <w:t>средними медицинскими работниками, работающими в государственных и муниципальных медицинских организациях</w:t>
      </w:r>
      <w:r w:rsidRPr="00ED7233">
        <w:rPr>
          <w:rFonts w:ascii="Times New Roman" w:eastAsia="Times New Roman" w:hAnsi="Times New Roman" w:cs="Times New Roman"/>
          <w:sz w:val="24"/>
          <w:lang w:eastAsia="ru-RU"/>
        </w:rPr>
        <w:t xml:space="preserve"> (человек на 10 тыс. населения)</w:t>
      </w:r>
    </w:p>
    <w:tbl>
      <w:tblPr>
        <w:tblStyle w:val="a8"/>
        <w:tblW w:w="9995" w:type="dxa"/>
        <w:tblLook w:val="04A0" w:firstRow="1" w:lastRow="0" w:firstColumn="1" w:lastColumn="0" w:noHBand="0" w:noVBand="1"/>
      </w:tblPr>
      <w:tblGrid>
        <w:gridCol w:w="2829"/>
        <w:gridCol w:w="1226"/>
        <w:gridCol w:w="1115"/>
        <w:gridCol w:w="1115"/>
        <w:gridCol w:w="1115"/>
        <w:gridCol w:w="1115"/>
        <w:gridCol w:w="1115"/>
        <w:gridCol w:w="756"/>
      </w:tblGrid>
      <w:tr w:rsidR="00004D77" w:rsidRPr="00004D77" w14:paraId="4CD74389" w14:textId="77777777" w:rsidTr="004E7099">
        <w:trPr>
          <w:trHeight w:val="955"/>
        </w:trPr>
        <w:tc>
          <w:tcPr>
            <w:tcW w:w="2829" w:type="dxa"/>
            <w:noWrap/>
            <w:hideMark/>
          </w:tcPr>
          <w:p w14:paraId="47A6BE2E" w14:textId="6F3CDDC6" w:rsidR="00004D77" w:rsidRPr="00004D77" w:rsidRDefault="003B4D47" w:rsidP="003B4D47">
            <w:pPr>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Показатели</w:t>
            </w:r>
          </w:p>
        </w:tc>
        <w:tc>
          <w:tcPr>
            <w:tcW w:w="791" w:type="dxa"/>
            <w:hideMark/>
          </w:tcPr>
          <w:p w14:paraId="62DAC8BF" w14:textId="02261C24"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 </w:t>
            </w:r>
            <w:r w:rsidR="003B4D47">
              <w:rPr>
                <w:rFonts w:ascii="Times New Roman" w:eastAsia="Times New Roman" w:hAnsi="Times New Roman" w:cs="Times New Roman"/>
                <w:sz w:val="24"/>
                <w:lang w:eastAsia="ru-RU"/>
              </w:rPr>
              <w:t>Значения</w:t>
            </w:r>
          </w:p>
        </w:tc>
        <w:tc>
          <w:tcPr>
            <w:tcW w:w="1115" w:type="dxa"/>
            <w:hideMark/>
          </w:tcPr>
          <w:p w14:paraId="7E541FA6"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2019</w:t>
            </w:r>
          </w:p>
        </w:tc>
        <w:tc>
          <w:tcPr>
            <w:tcW w:w="1115" w:type="dxa"/>
            <w:hideMark/>
          </w:tcPr>
          <w:p w14:paraId="7C4F2274"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2020</w:t>
            </w:r>
          </w:p>
        </w:tc>
        <w:tc>
          <w:tcPr>
            <w:tcW w:w="1115" w:type="dxa"/>
            <w:hideMark/>
          </w:tcPr>
          <w:p w14:paraId="02E9C5CA"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2021</w:t>
            </w:r>
          </w:p>
        </w:tc>
        <w:tc>
          <w:tcPr>
            <w:tcW w:w="1115" w:type="dxa"/>
            <w:hideMark/>
          </w:tcPr>
          <w:p w14:paraId="5D557D6B"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2022</w:t>
            </w:r>
          </w:p>
        </w:tc>
        <w:tc>
          <w:tcPr>
            <w:tcW w:w="1115" w:type="dxa"/>
            <w:hideMark/>
          </w:tcPr>
          <w:p w14:paraId="33B96411"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2023</w:t>
            </w:r>
          </w:p>
        </w:tc>
        <w:tc>
          <w:tcPr>
            <w:tcW w:w="800" w:type="dxa"/>
            <w:hideMark/>
          </w:tcPr>
          <w:p w14:paraId="6A40A3C2"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2024</w:t>
            </w:r>
          </w:p>
        </w:tc>
      </w:tr>
      <w:tr w:rsidR="00004D77" w:rsidRPr="00004D77" w14:paraId="30A3DFCF" w14:textId="77777777" w:rsidTr="004E7099">
        <w:trPr>
          <w:trHeight w:val="328"/>
        </w:trPr>
        <w:tc>
          <w:tcPr>
            <w:tcW w:w="2829" w:type="dxa"/>
            <w:vMerge w:val="restart"/>
            <w:noWrap/>
            <w:hideMark/>
          </w:tcPr>
          <w:p w14:paraId="7946B47C"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Обеспеченность врачами, работающими в государственных медицинских организациях Республики Башкортостан, количество на 10 тыс. населения всего, в том числе:</w:t>
            </w:r>
          </w:p>
        </w:tc>
        <w:tc>
          <w:tcPr>
            <w:tcW w:w="791" w:type="dxa"/>
            <w:hideMark/>
          </w:tcPr>
          <w:p w14:paraId="2886F175"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План</w:t>
            </w:r>
          </w:p>
        </w:tc>
        <w:tc>
          <w:tcPr>
            <w:tcW w:w="1115" w:type="dxa"/>
            <w:hideMark/>
          </w:tcPr>
          <w:p w14:paraId="5BE9EB72"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36.3</w:t>
            </w:r>
          </w:p>
        </w:tc>
        <w:tc>
          <w:tcPr>
            <w:tcW w:w="1115" w:type="dxa"/>
            <w:hideMark/>
          </w:tcPr>
          <w:p w14:paraId="37FA5B5E"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37</w:t>
            </w:r>
          </w:p>
        </w:tc>
        <w:tc>
          <w:tcPr>
            <w:tcW w:w="1115" w:type="dxa"/>
            <w:noWrap/>
            <w:hideMark/>
          </w:tcPr>
          <w:p w14:paraId="1A8FEEA8"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37,6</w:t>
            </w:r>
          </w:p>
        </w:tc>
        <w:tc>
          <w:tcPr>
            <w:tcW w:w="1115" w:type="dxa"/>
            <w:hideMark/>
          </w:tcPr>
          <w:p w14:paraId="1EC35DC7"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38,3</w:t>
            </w:r>
          </w:p>
        </w:tc>
        <w:tc>
          <w:tcPr>
            <w:tcW w:w="1115" w:type="dxa"/>
            <w:hideMark/>
          </w:tcPr>
          <w:p w14:paraId="47F15E5B"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38,9</w:t>
            </w:r>
          </w:p>
        </w:tc>
        <w:tc>
          <w:tcPr>
            <w:tcW w:w="800" w:type="dxa"/>
            <w:hideMark/>
          </w:tcPr>
          <w:p w14:paraId="11BD9257"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39.8</w:t>
            </w:r>
          </w:p>
        </w:tc>
      </w:tr>
      <w:tr w:rsidR="00004D77" w:rsidRPr="00004D77" w14:paraId="704796D0" w14:textId="77777777" w:rsidTr="004E7099">
        <w:trPr>
          <w:trHeight w:val="328"/>
        </w:trPr>
        <w:tc>
          <w:tcPr>
            <w:tcW w:w="2829" w:type="dxa"/>
            <w:vMerge/>
            <w:hideMark/>
          </w:tcPr>
          <w:p w14:paraId="19CDD7A0" w14:textId="77777777" w:rsidR="00004D77" w:rsidRPr="00004D77" w:rsidRDefault="00004D77" w:rsidP="003B4D47">
            <w:pPr>
              <w:jc w:val="both"/>
              <w:rPr>
                <w:rFonts w:ascii="Times New Roman" w:eastAsia="Times New Roman" w:hAnsi="Times New Roman" w:cs="Times New Roman"/>
                <w:sz w:val="24"/>
                <w:lang w:eastAsia="ru-RU"/>
              </w:rPr>
            </w:pPr>
          </w:p>
        </w:tc>
        <w:tc>
          <w:tcPr>
            <w:tcW w:w="791" w:type="dxa"/>
            <w:hideMark/>
          </w:tcPr>
          <w:p w14:paraId="08D5DD49"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Факт</w:t>
            </w:r>
          </w:p>
        </w:tc>
        <w:tc>
          <w:tcPr>
            <w:tcW w:w="1115" w:type="dxa"/>
            <w:hideMark/>
          </w:tcPr>
          <w:p w14:paraId="0F96E9ED"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35.6</w:t>
            </w:r>
          </w:p>
        </w:tc>
        <w:tc>
          <w:tcPr>
            <w:tcW w:w="1115" w:type="dxa"/>
            <w:hideMark/>
          </w:tcPr>
          <w:p w14:paraId="2B98E99D"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35.5</w:t>
            </w:r>
          </w:p>
        </w:tc>
        <w:tc>
          <w:tcPr>
            <w:tcW w:w="1115" w:type="dxa"/>
            <w:hideMark/>
          </w:tcPr>
          <w:p w14:paraId="2446EE93"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35.7</w:t>
            </w:r>
          </w:p>
        </w:tc>
        <w:tc>
          <w:tcPr>
            <w:tcW w:w="1115" w:type="dxa"/>
            <w:hideMark/>
          </w:tcPr>
          <w:p w14:paraId="503B3C44"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38.47</w:t>
            </w:r>
          </w:p>
        </w:tc>
        <w:tc>
          <w:tcPr>
            <w:tcW w:w="1115" w:type="dxa"/>
            <w:hideMark/>
          </w:tcPr>
          <w:p w14:paraId="0B83E5C2"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38.5</w:t>
            </w:r>
          </w:p>
        </w:tc>
        <w:tc>
          <w:tcPr>
            <w:tcW w:w="800" w:type="dxa"/>
            <w:hideMark/>
          </w:tcPr>
          <w:p w14:paraId="5E11E9EA"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39.8</w:t>
            </w:r>
          </w:p>
        </w:tc>
      </w:tr>
      <w:tr w:rsidR="00004D77" w:rsidRPr="00004D77" w14:paraId="4340E495" w14:textId="77777777" w:rsidTr="004E7099">
        <w:trPr>
          <w:trHeight w:val="627"/>
        </w:trPr>
        <w:tc>
          <w:tcPr>
            <w:tcW w:w="2829" w:type="dxa"/>
            <w:vMerge w:val="restart"/>
            <w:noWrap/>
            <w:hideMark/>
          </w:tcPr>
          <w:p w14:paraId="7273AD52" w14:textId="77777777" w:rsidR="00C942E9"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Обеспеченность</w:t>
            </w:r>
          </w:p>
          <w:p w14:paraId="099C2945" w14:textId="77777777" w:rsidR="00C942E9"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 xml:space="preserve"> населения средними</w:t>
            </w:r>
          </w:p>
          <w:p w14:paraId="4B2B15AD" w14:textId="77777777" w:rsidR="00C942E9"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 xml:space="preserve"> медицинскими </w:t>
            </w:r>
          </w:p>
          <w:p w14:paraId="05719D7B" w14:textId="46E7F191"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работниками, работающими в государственных и муниципальных медицинских организациях (человек на 10 тыс. населения)</w:t>
            </w:r>
          </w:p>
        </w:tc>
        <w:tc>
          <w:tcPr>
            <w:tcW w:w="791" w:type="dxa"/>
            <w:hideMark/>
          </w:tcPr>
          <w:p w14:paraId="72B32B28"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План</w:t>
            </w:r>
          </w:p>
        </w:tc>
        <w:tc>
          <w:tcPr>
            <w:tcW w:w="1115" w:type="dxa"/>
            <w:noWrap/>
            <w:hideMark/>
          </w:tcPr>
          <w:p w14:paraId="5E8B9591"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98,5</w:t>
            </w:r>
          </w:p>
        </w:tc>
        <w:tc>
          <w:tcPr>
            <w:tcW w:w="1115" w:type="dxa"/>
            <w:noWrap/>
            <w:hideMark/>
          </w:tcPr>
          <w:p w14:paraId="2BF5B537"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99,6</w:t>
            </w:r>
          </w:p>
        </w:tc>
        <w:tc>
          <w:tcPr>
            <w:tcW w:w="1115" w:type="dxa"/>
            <w:noWrap/>
            <w:hideMark/>
          </w:tcPr>
          <w:p w14:paraId="0C35DB25"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100,6</w:t>
            </w:r>
          </w:p>
        </w:tc>
        <w:tc>
          <w:tcPr>
            <w:tcW w:w="1115" w:type="dxa"/>
            <w:noWrap/>
            <w:hideMark/>
          </w:tcPr>
          <w:p w14:paraId="0924DDF5"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101,9</w:t>
            </w:r>
          </w:p>
        </w:tc>
        <w:tc>
          <w:tcPr>
            <w:tcW w:w="1115" w:type="dxa"/>
            <w:noWrap/>
            <w:hideMark/>
          </w:tcPr>
          <w:p w14:paraId="6663A65D"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103</w:t>
            </w:r>
          </w:p>
        </w:tc>
        <w:tc>
          <w:tcPr>
            <w:tcW w:w="800" w:type="dxa"/>
            <w:hideMark/>
          </w:tcPr>
          <w:p w14:paraId="17F23DFD"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104.8</w:t>
            </w:r>
          </w:p>
        </w:tc>
      </w:tr>
      <w:tr w:rsidR="00004D77" w:rsidRPr="00004D77" w14:paraId="3BF024E3" w14:textId="77777777" w:rsidTr="004E7099">
        <w:trPr>
          <w:trHeight w:val="642"/>
        </w:trPr>
        <w:tc>
          <w:tcPr>
            <w:tcW w:w="2829" w:type="dxa"/>
            <w:vMerge/>
            <w:hideMark/>
          </w:tcPr>
          <w:p w14:paraId="2B8E0185" w14:textId="77777777" w:rsidR="00004D77" w:rsidRPr="00004D77" w:rsidRDefault="00004D77" w:rsidP="003B4D47">
            <w:pPr>
              <w:jc w:val="both"/>
              <w:rPr>
                <w:rFonts w:ascii="Times New Roman" w:eastAsia="Times New Roman" w:hAnsi="Times New Roman" w:cs="Times New Roman"/>
                <w:sz w:val="24"/>
                <w:lang w:eastAsia="ru-RU"/>
              </w:rPr>
            </w:pPr>
          </w:p>
        </w:tc>
        <w:tc>
          <w:tcPr>
            <w:tcW w:w="791" w:type="dxa"/>
            <w:hideMark/>
          </w:tcPr>
          <w:p w14:paraId="01DD198C"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Факт</w:t>
            </w:r>
          </w:p>
        </w:tc>
        <w:tc>
          <w:tcPr>
            <w:tcW w:w="1115" w:type="dxa"/>
            <w:hideMark/>
          </w:tcPr>
          <w:p w14:paraId="1A29B540"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94.9</w:t>
            </w:r>
          </w:p>
        </w:tc>
        <w:tc>
          <w:tcPr>
            <w:tcW w:w="1115" w:type="dxa"/>
            <w:hideMark/>
          </w:tcPr>
          <w:p w14:paraId="4D1B243B"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93.5</w:t>
            </w:r>
          </w:p>
        </w:tc>
        <w:tc>
          <w:tcPr>
            <w:tcW w:w="1115" w:type="dxa"/>
            <w:hideMark/>
          </w:tcPr>
          <w:p w14:paraId="2549BCF5"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90.8</w:t>
            </w:r>
          </w:p>
        </w:tc>
        <w:tc>
          <w:tcPr>
            <w:tcW w:w="1115" w:type="dxa"/>
            <w:hideMark/>
          </w:tcPr>
          <w:p w14:paraId="18E2CE76"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88.4</w:t>
            </w:r>
          </w:p>
        </w:tc>
        <w:tc>
          <w:tcPr>
            <w:tcW w:w="1115" w:type="dxa"/>
            <w:hideMark/>
          </w:tcPr>
          <w:p w14:paraId="501734F8"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87.1</w:t>
            </w:r>
          </w:p>
        </w:tc>
        <w:tc>
          <w:tcPr>
            <w:tcW w:w="800" w:type="dxa"/>
            <w:hideMark/>
          </w:tcPr>
          <w:p w14:paraId="2557FF76" w14:textId="77777777" w:rsidR="00004D77" w:rsidRPr="00004D77" w:rsidRDefault="00004D77" w:rsidP="003B4D47">
            <w:pPr>
              <w:jc w:val="both"/>
              <w:rPr>
                <w:rFonts w:ascii="Times New Roman" w:eastAsia="Times New Roman" w:hAnsi="Times New Roman" w:cs="Times New Roman"/>
                <w:sz w:val="24"/>
                <w:lang w:eastAsia="ru-RU"/>
              </w:rPr>
            </w:pPr>
            <w:r w:rsidRPr="00004D77">
              <w:rPr>
                <w:rFonts w:ascii="Times New Roman" w:eastAsia="Times New Roman" w:hAnsi="Times New Roman" w:cs="Times New Roman"/>
                <w:sz w:val="24"/>
                <w:lang w:eastAsia="ru-RU"/>
              </w:rPr>
              <w:t>96,3</w:t>
            </w:r>
          </w:p>
        </w:tc>
      </w:tr>
      <w:tr w:rsidR="004E7099" w:rsidRPr="00004D77" w14:paraId="02803591" w14:textId="77777777" w:rsidTr="002668B3">
        <w:trPr>
          <w:trHeight w:val="955"/>
        </w:trPr>
        <w:tc>
          <w:tcPr>
            <w:tcW w:w="9995" w:type="dxa"/>
            <w:gridSpan w:val="8"/>
            <w:noWrap/>
          </w:tcPr>
          <w:p w14:paraId="1AE2F72A" w14:textId="00BE097C" w:rsidR="004E7099" w:rsidRDefault="004E7099" w:rsidP="003B4D47">
            <w:pPr>
              <w:jc w:val="both"/>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Источник: </w:t>
            </w:r>
            <w:r w:rsidR="002476D3" w:rsidRPr="002476D3">
              <w:rPr>
                <w:rFonts w:ascii="Times New Roman" w:eastAsia="Times New Roman" w:hAnsi="Times New Roman" w:cs="Times New Roman"/>
                <w:sz w:val="24"/>
                <w:lang w:eastAsia="ru-RU"/>
              </w:rPr>
              <w:t xml:space="preserve">Федеральная служба государственной статистики [Электронный ресурс] / Режим доступа: URL: </w:t>
            </w:r>
            <w:hyperlink r:id="rId15" w:history="1">
              <w:r w:rsidRPr="000B0181">
                <w:rPr>
                  <w:rStyle w:val="a4"/>
                  <w:rFonts w:ascii="Times New Roman" w:eastAsia="Times New Roman" w:hAnsi="Times New Roman" w:cs="Times New Roman"/>
                  <w:sz w:val="24"/>
                  <w:lang w:eastAsia="ru-RU"/>
                </w:rPr>
                <w:t>https://fedstat.ru/indicator/61874</w:t>
              </w:r>
            </w:hyperlink>
            <w:r>
              <w:rPr>
                <w:rFonts w:ascii="Times New Roman" w:eastAsia="Times New Roman" w:hAnsi="Times New Roman" w:cs="Times New Roman"/>
                <w:sz w:val="24"/>
                <w:lang w:eastAsia="ru-RU"/>
              </w:rPr>
              <w:t xml:space="preserve"> </w:t>
            </w:r>
            <w:r w:rsidR="002476D3">
              <w:rPr>
                <w:rFonts w:ascii="Times New Roman" w:eastAsia="Times New Roman" w:hAnsi="Times New Roman" w:cs="Times New Roman"/>
                <w:sz w:val="24"/>
                <w:lang w:eastAsia="ru-RU"/>
              </w:rPr>
              <w:t xml:space="preserve">; </w:t>
            </w:r>
            <w:hyperlink r:id="rId16" w:history="1">
              <w:r w:rsidR="003B4D47" w:rsidRPr="008F73DC">
                <w:rPr>
                  <w:rStyle w:val="a4"/>
                  <w:rFonts w:ascii="Times New Roman" w:eastAsia="Times New Roman" w:hAnsi="Times New Roman" w:cs="Times New Roman"/>
                  <w:sz w:val="24"/>
                  <w:lang w:eastAsia="ru-RU"/>
                </w:rPr>
                <w:t>https://fedstat.ru/indicator/61876</w:t>
              </w:r>
            </w:hyperlink>
          </w:p>
          <w:p w14:paraId="7BEE5D5A" w14:textId="0F2DEB80" w:rsidR="003B4D47" w:rsidRPr="00004D77" w:rsidRDefault="003B4D47" w:rsidP="003B4D47">
            <w:pPr>
              <w:jc w:val="both"/>
              <w:rPr>
                <w:rFonts w:ascii="Times New Roman" w:eastAsia="Times New Roman" w:hAnsi="Times New Roman" w:cs="Times New Roman"/>
                <w:sz w:val="24"/>
                <w:lang w:eastAsia="ru-RU"/>
              </w:rPr>
            </w:pPr>
            <w:r w:rsidRPr="00AA0E74">
              <w:rPr>
                <w:rFonts w:ascii="Times New Roman" w:eastAsia="Times New Roman" w:hAnsi="Times New Roman" w:cs="Times New Roman"/>
                <w:sz w:val="24"/>
                <w:lang w:eastAsia="ru-RU"/>
              </w:rPr>
              <w:t>Отчеты о ходе реализации государственной программы «Развитие здравоохранения Республики Башкортостан»</w:t>
            </w:r>
            <w:r>
              <w:rPr>
                <w:rFonts w:ascii="Times New Roman" w:eastAsia="Times New Roman" w:hAnsi="Times New Roman" w:cs="Times New Roman"/>
                <w:sz w:val="24"/>
                <w:lang w:eastAsia="ru-RU"/>
              </w:rPr>
              <w:t xml:space="preserve"> Региональный портал. Министерство здравоохранения Республики Башкортостан. </w:t>
            </w:r>
            <w:r w:rsidRPr="002476D3">
              <w:rPr>
                <w:rFonts w:ascii="Times New Roman" w:eastAsia="Times New Roman" w:hAnsi="Times New Roman" w:cs="Times New Roman"/>
                <w:sz w:val="24"/>
                <w:lang w:eastAsia="ru-RU"/>
              </w:rPr>
              <w:t xml:space="preserve">[Электронный ресурс]/ Режим доступа: URL: </w:t>
            </w:r>
            <w:hyperlink r:id="rId17" w:history="1">
              <w:r w:rsidRPr="000B0181">
                <w:rPr>
                  <w:rStyle w:val="a4"/>
                  <w:rFonts w:ascii="Times New Roman" w:eastAsia="Times New Roman" w:hAnsi="Times New Roman" w:cs="Times New Roman"/>
                  <w:sz w:val="24"/>
                  <w:lang w:eastAsia="ru-RU"/>
                </w:rPr>
                <w:t>http://publication.pravo.gov.ru/document/0200202312070005</w:t>
              </w:r>
            </w:hyperlink>
          </w:p>
        </w:tc>
      </w:tr>
    </w:tbl>
    <w:p w14:paraId="725B926B" w14:textId="77777777" w:rsidR="00004D77" w:rsidRDefault="00004D77" w:rsidP="0008507D">
      <w:pPr>
        <w:spacing w:after="0" w:line="240" w:lineRule="auto"/>
        <w:ind w:left="-540" w:firstLine="540"/>
        <w:jc w:val="both"/>
        <w:rPr>
          <w:rFonts w:ascii="Times New Roman" w:eastAsia="Times New Roman" w:hAnsi="Times New Roman" w:cs="Times New Roman"/>
          <w:sz w:val="24"/>
          <w:lang w:eastAsia="ru-RU"/>
        </w:rPr>
      </w:pPr>
    </w:p>
    <w:p w14:paraId="025B355F" w14:textId="2B2740B9" w:rsidR="00C43015" w:rsidRDefault="00AE46BB" w:rsidP="00E7782A">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Стоит подчеркнуть, что в</w:t>
      </w:r>
      <w:r w:rsidR="00E7782A">
        <w:rPr>
          <w:rFonts w:ascii="Times New Roman" w:eastAsia="Times New Roman" w:hAnsi="Times New Roman" w:cs="Times New Roman"/>
          <w:sz w:val="24"/>
          <w:lang w:eastAsia="ru-RU"/>
        </w:rPr>
        <w:t xml:space="preserve"> Республике Башкортостан</w:t>
      </w:r>
      <w:r w:rsidR="00C43015" w:rsidRPr="00C43015">
        <w:rPr>
          <w:rFonts w:ascii="Times New Roman" w:eastAsia="Times New Roman" w:hAnsi="Times New Roman" w:cs="Times New Roman"/>
          <w:sz w:val="24"/>
          <w:lang w:eastAsia="ru-RU"/>
        </w:rPr>
        <w:t xml:space="preserve"> </w:t>
      </w:r>
      <w:r w:rsidR="00E7782A">
        <w:rPr>
          <w:rFonts w:ascii="Times New Roman" w:eastAsia="Times New Roman" w:hAnsi="Times New Roman" w:cs="Times New Roman"/>
          <w:sz w:val="24"/>
          <w:lang w:eastAsia="ru-RU"/>
        </w:rPr>
        <w:t xml:space="preserve">внедрена </w:t>
      </w:r>
      <w:r w:rsidR="00C43015" w:rsidRPr="00C43015">
        <w:rPr>
          <w:rFonts w:ascii="Times New Roman" w:eastAsia="Times New Roman" w:hAnsi="Times New Roman" w:cs="Times New Roman"/>
          <w:sz w:val="24"/>
          <w:lang w:eastAsia="ru-RU"/>
        </w:rPr>
        <w:t>един</w:t>
      </w:r>
      <w:r w:rsidR="00E7782A">
        <w:rPr>
          <w:rFonts w:ascii="Times New Roman" w:eastAsia="Times New Roman" w:hAnsi="Times New Roman" w:cs="Times New Roman"/>
          <w:sz w:val="24"/>
          <w:lang w:eastAsia="ru-RU"/>
        </w:rPr>
        <w:t>ая</w:t>
      </w:r>
      <w:r w:rsidR="00C43015" w:rsidRPr="00C43015">
        <w:rPr>
          <w:rFonts w:ascii="Times New Roman" w:eastAsia="Times New Roman" w:hAnsi="Times New Roman" w:cs="Times New Roman"/>
          <w:sz w:val="24"/>
          <w:lang w:eastAsia="ru-RU"/>
        </w:rPr>
        <w:t xml:space="preserve"> телемедицинск</w:t>
      </w:r>
      <w:r w:rsidR="00E7782A">
        <w:rPr>
          <w:rFonts w:ascii="Times New Roman" w:eastAsia="Times New Roman" w:hAnsi="Times New Roman" w:cs="Times New Roman"/>
          <w:sz w:val="24"/>
          <w:lang w:eastAsia="ru-RU"/>
        </w:rPr>
        <w:t xml:space="preserve">ая </w:t>
      </w:r>
      <w:r w:rsidR="00C43015" w:rsidRPr="00C43015">
        <w:rPr>
          <w:rFonts w:ascii="Times New Roman" w:eastAsia="Times New Roman" w:hAnsi="Times New Roman" w:cs="Times New Roman"/>
          <w:sz w:val="24"/>
          <w:lang w:eastAsia="ru-RU"/>
        </w:rPr>
        <w:t>систем</w:t>
      </w:r>
      <w:r w:rsidR="00E7782A">
        <w:rPr>
          <w:rFonts w:ascii="Times New Roman" w:eastAsia="Times New Roman" w:hAnsi="Times New Roman" w:cs="Times New Roman"/>
          <w:sz w:val="24"/>
          <w:lang w:eastAsia="ru-RU"/>
        </w:rPr>
        <w:t>а</w:t>
      </w:r>
      <w:r w:rsidR="00C43015" w:rsidRPr="00C43015">
        <w:rPr>
          <w:rFonts w:ascii="Times New Roman" w:eastAsia="Times New Roman" w:hAnsi="Times New Roman" w:cs="Times New Roman"/>
          <w:sz w:val="24"/>
          <w:lang w:eastAsia="ru-RU"/>
        </w:rPr>
        <w:t xml:space="preserve"> в конце 2022 г.</w:t>
      </w:r>
      <w:r w:rsidR="00C43015">
        <w:rPr>
          <w:rFonts w:ascii="Times New Roman" w:eastAsia="Times New Roman" w:hAnsi="Times New Roman" w:cs="Times New Roman"/>
          <w:sz w:val="24"/>
          <w:lang w:eastAsia="ru-RU"/>
        </w:rPr>
        <w:t xml:space="preserve"> </w:t>
      </w:r>
      <w:r w:rsidR="00E7782A">
        <w:rPr>
          <w:rFonts w:ascii="Times New Roman" w:eastAsia="Times New Roman" w:hAnsi="Times New Roman" w:cs="Times New Roman"/>
          <w:sz w:val="24"/>
          <w:lang w:eastAsia="ru-RU"/>
        </w:rPr>
        <w:t xml:space="preserve">Обеспечена </w:t>
      </w:r>
      <w:r w:rsidR="00C43015" w:rsidRPr="00C43015">
        <w:rPr>
          <w:rFonts w:ascii="Times New Roman" w:eastAsia="Times New Roman" w:hAnsi="Times New Roman" w:cs="Times New Roman"/>
          <w:sz w:val="24"/>
          <w:lang w:eastAsia="ru-RU"/>
        </w:rPr>
        <w:t xml:space="preserve">система электронных рецептов и </w:t>
      </w:r>
      <w:r w:rsidR="00E7782A" w:rsidRPr="00C43015">
        <w:rPr>
          <w:rFonts w:ascii="Times New Roman" w:eastAsia="Times New Roman" w:hAnsi="Times New Roman" w:cs="Times New Roman"/>
          <w:sz w:val="24"/>
          <w:lang w:eastAsia="ru-RU"/>
        </w:rPr>
        <w:t>автоматизирована</w:t>
      </w:r>
      <w:r w:rsidR="00C43015" w:rsidRPr="00C43015">
        <w:rPr>
          <w:rFonts w:ascii="Times New Roman" w:eastAsia="Times New Roman" w:hAnsi="Times New Roman" w:cs="Times New Roman"/>
          <w:sz w:val="24"/>
          <w:lang w:eastAsia="ru-RU"/>
        </w:rPr>
        <w:t xml:space="preserve"> </w:t>
      </w:r>
      <w:r w:rsidR="00E7782A">
        <w:rPr>
          <w:rFonts w:ascii="Times New Roman" w:eastAsia="Times New Roman" w:hAnsi="Times New Roman" w:cs="Times New Roman"/>
          <w:sz w:val="24"/>
          <w:lang w:eastAsia="ru-RU"/>
        </w:rPr>
        <w:t xml:space="preserve">система </w:t>
      </w:r>
      <w:r w:rsidR="00C43015" w:rsidRPr="00C43015">
        <w:rPr>
          <w:rFonts w:ascii="Times New Roman" w:eastAsia="Times New Roman" w:hAnsi="Times New Roman" w:cs="Times New Roman"/>
          <w:sz w:val="24"/>
          <w:lang w:eastAsia="ru-RU"/>
        </w:rPr>
        <w:t>управлени</w:t>
      </w:r>
      <w:r w:rsidR="00E7782A">
        <w:rPr>
          <w:rFonts w:ascii="Times New Roman" w:eastAsia="Times New Roman" w:hAnsi="Times New Roman" w:cs="Times New Roman"/>
          <w:sz w:val="24"/>
          <w:lang w:eastAsia="ru-RU"/>
        </w:rPr>
        <w:t>я</w:t>
      </w:r>
      <w:r w:rsidR="00C43015" w:rsidRPr="00C43015">
        <w:rPr>
          <w:rFonts w:ascii="Times New Roman" w:eastAsia="Times New Roman" w:hAnsi="Times New Roman" w:cs="Times New Roman"/>
          <w:sz w:val="24"/>
          <w:lang w:eastAsia="ru-RU"/>
        </w:rPr>
        <w:t xml:space="preserve"> льготны</w:t>
      </w:r>
      <w:r w:rsidR="00E7782A">
        <w:rPr>
          <w:rFonts w:ascii="Times New Roman" w:eastAsia="Times New Roman" w:hAnsi="Times New Roman" w:cs="Times New Roman"/>
          <w:sz w:val="24"/>
          <w:lang w:eastAsia="ru-RU"/>
        </w:rPr>
        <w:t>ми</w:t>
      </w:r>
      <w:r w:rsidR="00C43015" w:rsidRPr="00C43015">
        <w:rPr>
          <w:rFonts w:ascii="Times New Roman" w:eastAsia="Times New Roman" w:hAnsi="Times New Roman" w:cs="Times New Roman"/>
          <w:sz w:val="24"/>
          <w:lang w:eastAsia="ru-RU"/>
        </w:rPr>
        <w:t xml:space="preserve"> лекарственным</w:t>
      </w:r>
      <w:r w:rsidR="00E7782A">
        <w:rPr>
          <w:rFonts w:ascii="Times New Roman" w:eastAsia="Times New Roman" w:hAnsi="Times New Roman" w:cs="Times New Roman"/>
          <w:sz w:val="24"/>
          <w:lang w:eastAsia="ru-RU"/>
        </w:rPr>
        <w:t>и</w:t>
      </w:r>
      <w:r w:rsidR="00C43015" w:rsidRPr="00C43015">
        <w:rPr>
          <w:rFonts w:ascii="Times New Roman" w:eastAsia="Times New Roman" w:hAnsi="Times New Roman" w:cs="Times New Roman"/>
          <w:sz w:val="24"/>
          <w:lang w:eastAsia="ru-RU"/>
        </w:rPr>
        <w:t xml:space="preserve"> обеспечени</w:t>
      </w:r>
      <w:r w:rsidR="00E7782A">
        <w:rPr>
          <w:rFonts w:ascii="Times New Roman" w:eastAsia="Times New Roman" w:hAnsi="Times New Roman" w:cs="Times New Roman"/>
          <w:sz w:val="24"/>
          <w:lang w:eastAsia="ru-RU"/>
        </w:rPr>
        <w:t>ями</w:t>
      </w:r>
      <w:r w:rsidR="00C43015" w:rsidRPr="00C43015">
        <w:rPr>
          <w:rFonts w:ascii="Times New Roman" w:eastAsia="Times New Roman" w:hAnsi="Times New Roman" w:cs="Times New Roman"/>
          <w:sz w:val="24"/>
          <w:lang w:eastAsia="ru-RU"/>
        </w:rPr>
        <w:t xml:space="preserve"> в 2023 г.</w:t>
      </w:r>
    </w:p>
    <w:p w14:paraId="22596307" w14:textId="72263569" w:rsidR="002E1784" w:rsidRPr="002E1784" w:rsidRDefault="00F17C28" w:rsidP="00390418">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Таким образом</w:t>
      </w:r>
      <w:r w:rsidR="00133C86">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можно сделать вывод, </w:t>
      </w:r>
      <w:r w:rsidR="00133C86">
        <w:rPr>
          <w:rFonts w:ascii="Times New Roman" w:eastAsia="Times New Roman" w:hAnsi="Times New Roman" w:cs="Times New Roman"/>
          <w:sz w:val="24"/>
          <w:lang w:eastAsia="ru-RU"/>
        </w:rPr>
        <w:t>что</w:t>
      </w:r>
      <w:r w:rsidR="0017474E" w:rsidRPr="0017474E">
        <w:t xml:space="preserve"> </w:t>
      </w:r>
      <w:r w:rsidR="0017474E" w:rsidRPr="0017474E">
        <w:rPr>
          <w:rFonts w:ascii="Times New Roman" w:eastAsia="Times New Roman" w:hAnsi="Times New Roman" w:cs="Times New Roman"/>
          <w:sz w:val="24"/>
          <w:lang w:eastAsia="ru-RU"/>
        </w:rPr>
        <w:t>плановые значения целевых индикаторов и показателей</w:t>
      </w:r>
      <w:r w:rsidR="00133C86">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успешно достигнуты (кроме</w:t>
      </w:r>
      <w:r w:rsidR="00372E15">
        <w:rPr>
          <w:rFonts w:ascii="Times New Roman" w:eastAsia="Times New Roman" w:hAnsi="Times New Roman" w:cs="Times New Roman"/>
          <w:sz w:val="24"/>
          <w:lang w:eastAsia="ru-RU"/>
        </w:rPr>
        <w:t xml:space="preserve"> показателя продолжительности жизни и</w:t>
      </w:r>
      <w:r>
        <w:rPr>
          <w:rFonts w:ascii="Times New Roman" w:eastAsia="Times New Roman" w:hAnsi="Times New Roman" w:cs="Times New Roman"/>
          <w:sz w:val="24"/>
          <w:lang w:eastAsia="ru-RU"/>
        </w:rPr>
        <w:t xml:space="preserve"> показателя, характеризующей </w:t>
      </w:r>
      <w:r w:rsidRPr="00F17C28">
        <w:rPr>
          <w:rFonts w:ascii="Times New Roman" w:eastAsia="Times New Roman" w:hAnsi="Times New Roman" w:cs="Times New Roman"/>
          <w:sz w:val="24"/>
          <w:lang w:eastAsia="ru-RU"/>
        </w:rPr>
        <w:t>укомплектованност</w:t>
      </w:r>
      <w:r>
        <w:rPr>
          <w:rFonts w:ascii="Times New Roman" w:eastAsia="Times New Roman" w:hAnsi="Times New Roman" w:cs="Times New Roman"/>
          <w:sz w:val="24"/>
          <w:lang w:eastAsia="ru-RU"/>
        </w:rPr>
        <w:t xml:space="preserve">ь </w:t>
      </w:r>
      <w:r w:rsidRPr="00F17C28">
        <w:rPr>
          <w:rFonts w:ascii="Times New Roman" w:eastAsia="Times New Roman" w:hAnsi="Times New Roman" w:cs="Times New Roman"/>
          <w:sz w:val="24"/>
          <w:lang w:eastAsia="ru-RU"/>
        </w:rPr>
        <w:t>должностей среднего медицинского персонала</w:t>
      </w:r>
      <w:r>
        <w:rPr>
          <w:rFonts w:ascii="Times New Roman" w:eastAsia="Times New Roman" w:hAnsi="Times New Roman" w:cs="Times New Roman"/>
          <w:sz w:val="24"/>
          <w:lang w:eastAsia="ru-RU"/>
        </w:rPr>
        <w:t>).</w:t>
      </w:r>
    </w:p>
    <w:p w14:paraId="494A6856" w14:textId="77777777" w:rsidR="004E7099" w:rsidRDefault="004E7099" w:rsidP="00CD3100">
      <w:pPr>
        <w:spacing w:after="0" w:line="240" w:lineRule="auto"/>
        <w:ind w:left="-540" w:firstLine="540"/>
        <w:jc w:val="both"/>
        <w:rPr>
          <w:rFonts w:ascii="Times New Roman" w:eastAsia="Times New Roman" w:hAnsi="Times New Roman" w:cs="Times New Roman"/>
          <w:sz w:val="24"/>
          <w:highlight w:val="yellow"/>
          <w:u w:val="single"/>
          <w:lang w:eastAsia="ru-RU"/>
        </w:rPr>
      </w:pPr>
    </w:p>
    <w:p w14:paraId="692BE86A" w14:textId="77777777" w:rsidR="002E1784" w:rsidRPr="002E1784" w:rsidRDefault="002E1784" w:rsidP="00AE46BB">
      <w:pPr>
        <w:spacing w:after="0" w:line="240" w:lineRule="auto"/>
        <w:ind w:left="-540" w:firstLine="540"/>
        <w:rPr>
          <w:rFonts w:ascii="Times New Roman" w:eastAsia="Times New Roman" w:hAnsi="Times New Roman" w:cs="Times New Roman"/>
          <w:b/>
          <w:sz w:val="24"/>
          <w:lang w:eastAsia="ru-RU"/>
        </w:rPr>
      </w:pPr>
    </w:p>
    <w:p w14:paraId="78D3C64D" w14:textId="502B5A26" w:rsidR="00AA0E74" w:rsidRPr="003B4D47" w:rsidRDefault="002E1784" w:rsidP="003B4D47">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281979E8" w14:textId="474CF9FB" w:rsidR="00F17C28" w:rsidRDefault="003B4D47" w:rsidP="00F17C28">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1.</w:t>
      </w:r>
      <w:r w:rsidR="00F17C28" w:rsidRPr="00F17C28">
        <w:t xml:space="preserve"> </w:t>
      </w:r>
      <w:r w:rsidR="00F17C28" w:rsidRPr="00F17C28">
        <w:rPr>
          <w:rFonts w:ascii="Times New Roman" w:eastAsia="Times New Roman" w:hAnsi="Times New Roman" w:cs="Times New Roman"/>
          <w:sz w:val="24"/>
          <w:lang w:eastAsia="ru-RU"/>
        </w:rPr>
        <w:t>Национальны</w:t>
      </w:r>
      <w:r w:rsidR="00F17C28">
        <w:rPr>
          <w:rFonts w:ascii="Times New Roman" w:eastAsia="Times New Roman" w:hAnsi="Times New Roman" w:cs="Times New Roman"/>
          <w:sz w:val="24"/>
          <w:lang w:eastAsia="ru-RU"/>
        </w:rPr>
        <w:t>й</w:t>
      </w:r>
      <w:r w:rsidR="00F17C28" w:rsidRPr="00F17C28">
        <w:rPr>
          <w:rFonts w:ascii="Times New Roman" w:eastAsia="Times New Roman" w:hAnsi="Times New Roman" w:cs="Times New Roman"/>
          <w:sz w:val="24"/>
          <w:lang w:eastAsia="ru-RU"/>
        </w:rPr>
        <w:t xml:space="preserve"> проект «Здравоохранение» // Официальные данные Министерства здравоохранения РФ. </w:t>
      </w:r>
      <w:r w:rsidR="00F17C28" w:rsidRPr="002476D3">
        <w:rPr>
          <w:rFonts w:ascii="Times New Roman" w:eastAsia="Times New Roman" w:hAnsi="Times New Roman" w:cs="Times New Roman"/>
          <w:sz w:val="24"/>
          <w:lang w:eastAsia="ru-RU"/>
        </w:rPr>
        <w:t xml:space="preserve">[Электронный ресурс]/ Режим доступа: URL: </w:t>
      </w:r>
      <w:r w:rsidR="00F17C28" w:rsidRPr="00F17C28">
        <w:rPr>
          <w:rFonts w:ascii="Times New Roman" w:eastAsia="Times New Roman" w:hAnsi="Times New Roman" w:cs="Times New Roman"/>
          <w:sz w:val="24"/>
          <w:lang w:eastAsia="ru-RU"/>
        </w:rPr>
        <w:t xml:space="preserve">https://minzdrav.gov.ru/poleznye-resursy/natsproektzdravoohranenie </w:t>
      </w:r>
    </w:p>
    <w:p w14:paraId="7F59F177" w14:textId="50D7EE9D" w:rsidR="00AA0E74" w:rsidRPr="00F17C28" w:rsidRDefault="00F17C28" w:rsidP="00F17C28">
      <w:pPr>
        <w:spacing w:after="0" w:line="240" w:lineRule="auto"/>
        <w:ind w:left="-540" w:firstLine="540"/>
        <w:jc w:val="both"/>
        <w:rPr>
          <w:rStyle w:val="a4"/>
          <w:rFonts w:ascii="Times New Roman" w:eastAsia="Times New Roman" w:hAnsi="Times New Roman" w:cs="Times New Roman"/>
          <w:color w:val="auto"/>
          <w:sz w:val="24"/>
          <w:u w:val="none"/>
          <w:lang w:eastAsia="ru-RU"/>
        </w:rPr>
      </w:pPr>
      <w:r>
        <w:rPr>
          <w:rFonts w:ascii="Times New Roman" w:eastAsia="Times New Roman" w:hAnsi="Times New Roman" w:cs="Times New Roman"/>
          <w:sz w:val="24"/>
          <w:lang w:eastAsia="ru-RU"/>
        </w:rPr>
        <w:t xml:space="preserve">2. </w:t>
      </w:r>
      <w:r w:rsidR="00AA0E74" w:rsidRPr="00AA0E74">
        <w:rPr>
          <w:rFonts w:ascii="Times New Roman" w:eastAsia="Times New Roman" w:hAnsi="Times New Roman" w:cs="Times New Roman"/>
          <w:sz w:val="24"/>
          <w:lang w:eastAsia="ru-RU"/>
        </w:rPr>
        <w:t>Отчеты о ходе реализации государственной программы «Развитие здравоохранения Республики Башкортостан»</w:t>
      </w:r>
      <w:r w:rsidR="00AA0E74">
        <w:rPr>
          <w:rFonts w:ascii="Times New Roman" w:eastAsia="Times New Roman" w:hAnsi="Times New Roman" w:cs="Times New Roman"/>
          <w:sz w:val="24"/>
          <w:lang w:eastAsia="ru-RU"/>
        </w:rPr>
        <w:t xml:space="preserve"> Региональный портал. Министерство здравоохранения Республики Башкортостан. </w:t>
      </w:r>
      <w:r w:rsidR="003B4D47" w:rsidRPr="002476D3">
        <w:rPr>
          <w:rFonts w:ascii="Times New Roman" w:eastAsia="Times New Roman" w:hAnsi="Times New Roman" w:cs="Times New Roman"/>
          <w:sz w:val="24"/>
          <w:lang w:eastAsia="ru-RU"/>
        </w:rPr>
        <w:t xml:space="preserve">[Электронный ресурс]/ Режим доступа: URL: </w:t>
      </w:r>
      <w:hyperlink r:id="rId18" w:history="1">
        <w:r w:rsidR="00AA0E74" w:rsidRPr="000B0181">
          <w:rPr>
            <w:rStyle w:val="a4"/>
            <w:rFonts w:ascii="Times New Roman" w:eastAsia="Times New Roman" w:hAnsi="Times New Roman" w:cs="Times New Roman"/>
            <w:sz w:val="24"/>
            <w:lang w:eastAsia="ru-RU"/>
          </w:rPr>
          <w:t>http://publication.pravo.gov.ru/document/0200202312070005</w:t>
        </w:r>
      </w:hyperlink>
    </w:p>
    <w:p w14:paraId="5E226A69" w14:textId="5AECDBBD" w:rsidR="003B4D47" w:rsidRPr="003B4D47" w:rsidRDefault="00F17C28" w:rsidP="003B4D47">
      <w:pPr>
        <w:spacing w:after="0" w:line="240" w:lineRule="auto"/>
        <w:ind w:left="-540" w:firstLine="540"/>
        <w:jc w:val="both"/>
        <w:rPr>
          <w:rStyle w:val="a4"/>
          <w:rFonts w:ascii="Times New Roman" w:eastAsia="Times New Roman" w:hAnsi="Times New Roman" w:cs="Times New Roman"/>
          <w:color w:val="auto"/>
          <w:sz w:val="24"/>
          <w:u w:val="none"/>
          <w:lang w:eastAsia="ru-RU"/>
        </w:rPr>
      </w:pPr>
      <w:r>
        <w:rPr>
          <w:rFonts w:ascii="Times New Roman" w:eastAsia="Times New Roman" w:hAnsi="Times New Roman" w:cs="Times New Roman"/>
          <w:sz w:val="24"/>
          <w:lang w:eastAsia="ru-RU"/>
        </w:rPr>
        <w:t>3</w:t>
      </w:r>
      <w:r w:rsidR="003B4D47">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3B4D47" w:rsidRPr="003B4D47">
        <w:rPr>
          <w:rFonts w:ascii="Times New Roman" w:eastAsia="Times New Roman" w:hAnsi="Times New Roman" w:cs="Times New Roman"/>
          <w:sz w:val="24"/>
          <w:lang w:eastAsia="ru-RU"/>
        </w:rPr>
        <w:t xml:space="preserve">Постановление Правительства Республики Башкортостан от 29 ноября 2023 года N 674 Об утверждении государственной программы "Развитие здравоохранения Республики Башкортостан" </w:t>
      </w:r>
      <w:r w:rsidR="003B4D47" w:rsidRPr="003B4D47">
        <w:rPr>
          <w:rFonts w:ascii="Times New Roman" w:eastAsia="Times New Roman" w:hAnsi="Times New Roman" w:cs="Times New Roman"/>
          <w:sz w:val="24"/>
          <w:lang w:eastAsia="ru-RU"/>
        </w:rPr>
        <w:lastRenderedPageBreak/>
        <w:t>[Электронный ресурс]/ Режим доступа: URL: http://publication.pravo.gov.ru/document/0200202312070005</w:t>
      </w:r>
    </w:p>
    <w:p w14:paraId="609E76A1" w14:textId="116D7C40" w:rsidR="003B4D47" w:rsidRPr="003B4D47" w:rsidRDefault="00F17C28" w:rsidP="00AA0E74">
      <w:pPr>
        <w:spacing w:after="0" w:line="240" w:lineRule="auto"/>
        <w:ind w:left="-540" w:firstLine="540"/>
        <w:jc w:val="both"/>
        <w:rPr>
          <w:rStyle w:val="a4"/>
          <w:rFonts w:ascii="Times New Roman" w:eastAsia="Times New Roman" w:hAnsi="Times New Roman" w:cs="Times New Roman"/>
          <w:sz w:val="28"/>
          <w:lang w:eastAsia="ru-RU"/>
        </w:rPr>
      </w:pPr>
      <w:r>
        <w:rPr>
          <w:rFonts w:ascii="Times New Roman" w:hAnsi="Times New Roman" w:cs="Times New Roman"/>
          <w:sz w:val="24"/>
        </w:rPr>
        <w:t xml:space="preserve">4. </w:t>
      </w:r>
      <w:r w:rsidR="003B4D47" w:rsidRPr="003B4D47">
        <w:rPr>
          <w:rFonts w:ascii="Times New Roman" w:hAnsi="Times New Roman" w:cs="Times New Roman"/>
          <w:sz w:val="24"/>
        </w:rPr>
        <w:t>Постановление Правительства Республики Башкортостан от 17 июня 2019 года №356 «Об утверждении региональной программы Республики Башкортостан «Развитие детского здравоохранения, включая создание современной инфраструктуры оказания медицинской помощи детям (Республика Башкортостан)»» Официальный интернет портал правовой информации Республики Башкортостан https://npa.bashkortostan.ru/24472/?ysclid=mab161lvcn366353993</w:t>
      </w:r>
    </w:p>
    <w:p w14:paraId="39017671" w14:textId="3B76B93E" w:rsidR="003B4D47" w:rsidRPr="003B4D47" w:rsidRDefault="00F17C28" w:rsidP="003B4D4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5. </w:t>
      </w:r>
      <w:r w:rsidR="003B4D47" w:rsidRPr="003B4D47">
        <w:rPr>
          <w:rFonts w:ascii="Times New Roman" w:eastAsia="Times New Roman" w:hAnsi="Times New Roman" w:cs="Times New Roman"/>
          <w:sz w:val="24"/>
          <w:lang w:eastAsia="ru-RU"/>
        </w:rPr>
        <w:t>Постановление Правительства Республики Башкортостан от 28 июня 2019 года №381 «Об утверждении региональной программы Республики Башкортостан «Борьба с сердечно-сосудистыми заболеваниями» (с изменениями на 30 мая 2024 года) https://base.garant.ru/44249776/?ysclid=macazsmz1m963163504</w:t>
      </w:r>
    </w:p>
    <w:p w14:paraId="1B3CACE4" w14:textId="17616C72" w:rsidR="003B4D47" w:rsidRDefault="003B4D47" w:rsidP="003B4D47">
      <w:pPr>
        <w:spacing w:after="0" w:line="240" w:lineRule="auto"/>
        <w:ind w:left="-540" w:firstLine="540"/>
        <w:jc w:val="both"/>
        <w:rPr>
          <w:rFonts w:ascii="Times New Roman" w:eastAsia="Times New Roman" w:hAnsi="Times New Roman" w:cs="Times New Roman"/>
          <w:sz w:val="24"/>
          <w:lang w:eastAsia="ru-RU"/>
        </w:rPr>
      </w:pPr>
      <w:r w:rsidRPr="003B4D47">
        <w:rPr>
          <w:rFonts w:ascii="Times New Roman" w:eastAsia="Times New Roman" w:hAnsi="Times New Roman" w:cs="Times New Roman"/>
          <w:sz w:val="24"/>
          <w:lang w:eastAsia="ru-RU"/>
        </w:rPr>
        <w:t xml:space="preserve"> </w:t>
      </w:r>
      <w:r w:rsidR="00F17C28">
        <w:rPr>
          <w:rFonts w:ascii="Times New Roman" w:eastAsia="Times New Roman" w:hAnsi="Times New Roman" w:cs="Times New Roman"/>
          <w:sz w:val="24"/>
          <w:lang w:eastAsia="ru-RU"/>
        </w:rPr>
        <w:t>6.</w:t>
      </w:r>
      <w:r w:rsidRPr="003B4D47">
        <w:rPr>
          <w:rFonts w:ascii="Times New Roman" w:eastAsia="Times New Roman" w:hAnsi="Times New Roman" w:cs="Times New Roman"/>
          <w:sz w:val="24"/>
          <w:lang w:eastAsia="ru-RU"/>
        </w:rPr>
        <w:t xml:space="preserve"> Постановление Правительства Республики Башкортостан от 28 июня 2019 года N 382 Об утверждении региональной программы Республики Башкортостан "Борьба с онкологическими заболеваниями" (с изменениями на 30 мая 2024 года) https://base.garant.ru/44249544/?ysclid=maaylpnfdq177514240</w:t>
      </w:r>
    </w:p>
    <w:p w14:paraId="4740DFD6" w14:textId="2C1FA9E5" w:rsidR="00AA0E74" w:rsidRDefault="00F17C28" w:rsidP="00AA0E7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7. </w:t>
      </w:r>
      <w:r w:rsidR="003B4D47" w:rsidRPr="003B4D47">
        <w:rPr>
          <w:rFonts w:ascii="Times New Roman" w:eastAsia="Times New Roman" w:hAnsi="Times New Roman" w:cs="Times New Roman"/>
          <w:sz w:val="24"/>
          <w:lang w:eastAsia="ru-RU"/>
        </w:rPr>
        <w:t xml:space="preserve">Постановление Правительства Республики Башкортостан </w:t>
      </w:r>
      <w:r w:rsidR="00AA0E74" w:rsidRPr="00AA0E74">
        <w:rPr>
          <w:rFonts w:ascii="Times New Roman" w:eastAsia="Times New Roman" w:hAnsi="Times New Roman" w:cs="Times New Roman"/>
          <w:sz w:val="24"/>
          <w:lang w:eastAsia="ru-RU"/>
        </w:rPr>
        <w:t>от 29 ноября 2023 года N 674</w:t>
      </w:r>
      <w:r w:rsidR="00AA0E74">
        <w:rPr>
          <w:rFonts w:ascii="Times New Roman" w:eastAsia="Times New Roman" w:hAnsi="Times New Roman" w:cs="Times New Roman"/>
          <w:sz w:val="24"/>
          <w:lang w:eastAsia="ru-RU"/>
        </w:rPr>
        <w:t xml:space="preserve"> </w:t>
      </w:r>
      <w:r w:rsidR="00AA0E74" w:rsidRPr="00AA0E74">
        <w:rPr>
          <w:rFonts w:ascii="Times New Roman" w:eastAsia="Times New Roman" w:hAnsi="Times New Roman" w:cs="Times New Roman"/>
          <w:sz w:val="24"/>
          <w:lang w:eastAsia="ru-RU"/>
        </w:rPr>
        <w:t>Об утверждении государственной программы "Развитие здравоохранения Республики Башкортостан"</w:t>
      </w:r>
      <w:r w:rsidR="003B4D47">
        <w:rPr>
          <w:rFonts w:ascii="Times New Roman" w:eastAsia="Times New Roman" w:hAnsi="Times New Roman" w:cs="Times New Roman"/>
          <w:sz w:val="24"/>
          <w:lang w:eastAsia="ru-RU"/>
        </w:rPr>
        <w:t xml:space="preserve"> </w:t>
      </w:r>
      <w:r w:rsidR="003B4D47" w:rsidRPr="002476D3">
        <w:rPr>
          <w:rFonts w:ascii="Times New Roman" w:eastAsia="Times New Roman" w:hAnsi="Times New Roman" w:cs="Times New Roman"/>
          <w:sz w:val="24"/>
          <w:lang w:eastAsia="ru-RU"/>
        </w:rPr>
        <w:t xml:space="preserve">[Электронный ресурс]/ Режим доступа: URL: </w:t>
      </w:r>
      <w:hyperlink r:id="rId19" w:history="1">
        <w:r w:rsidR="003B4D47" w:rsidRPr="008F73DC">
          <w:rPr>
            <w:rStyle w:val="a4"/>
            <w:rFonts w:ascii="Times New Roman" w:eastAsia="Times New Roman" w:hAnsi="Times New Roman" w:cs="Times New Roman"/>
            <w:sz w:val="24"/>
            <w:lang w:eastAsia="ru-RU"/>
          </w:rPr>
          <w:t>http://publication.pravo.gov.ru/document/0200202312070005</w:t>
        </w:r>
      </w:hyperlink>
      <w:r w:rsidR="00AA0E74">
        <w:rPr>
          <w:rFonts w:ascii="Times New Roman" w:eastAsia="Times New Roman" w:hAnsi="Times New Roman" w:cs="Times New Roman"/>
          <w:sz w:val="24"/>
          <w:lang w:eastAsia="ru-RU"/>
        </w:rPr>
        <w:t xml:space="preserve"> </w:t>
      </w:r>
    </w:p>
    <w:p w14:paraId="58B5D1BB" w14:textId="05D3601C" w:rsidR="003B4D47" w:rsidRPr="003B4D47" w:rsidRDefault="00F17C28" w:rsidP="003B4D47">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8. </w:t>
      </w:r>
      <w:r w:rsidR="003B4D47" w:rsidRPr="003B4D47">
        <w:rPr>
          <w:rFonts w:ascii="Times New Roman" w:eastAsia="Times New Roman" w:hAnsi="Times New Roman" w:cs="Times New Roman"/>
          <w:sz w:val="24"/>
          <w:lang w:eastAsia="ru-RU"/>
        </w:rPr>
        <w:t>Указ Президента РФ от 07.05.2018 № 204 «О национальных целях и стратегических задачах развития Российской Федерации на период до 2024 года» [Электронный ресурс] / Официальный сайт Президента России. Режим доступа: URL: http://www.kremlin.ru/acts/bank/43027</w:t>
      </w:r>
    </w:p>
    <w:p w14:paraId="6BBB13D7" w14:textId="77777777" w:rsidR="003B4D47" w:rsidRDefault="003B4D47" w:rsidP="003B4D47">
      <w:pPr>
        <w:spacing w:after="0" w:line="240" w:lineRule="auto"/>
        <w:rPr>
          <w:rFonts w:ascii="Times New Roman" w:eastAsia="Times New Roman" w:hAnsi="Times New Roman" w:cs="Times New Roman"/>
          <w:sz w:val="24"/>
          <w:u w:val="single"/>
          <w:lang w:eastAsia="ru-RU"/>
        </w:rPr>
      </w:pPr>
    </w:p>
    <w:p w14:paraId="6EA392F1" w14:textId="1FADDB19"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51903696" w14:textId="3A0007FC" w:rsidR="002E1784" w:rsidRPr="00390418" w:rsidRDefault="004B697D" w:rsidP="00390418">
      <w:pPr>
        <w:spacing w:after="0" w:line="240" w:lineRule="auto"/>
        <w:ind w:left="-540" w:firstLine="540"/>
        <w:jc w:val="both"/>
        <w:rPr>
          <w:rFonts w:ascii="Times New Roman" w:eastAsia="Times New Roman" w:hAnsi="Times New Roman" w:cs="Times New Roman"/>
          <w:sz w:val="24"/>
          <w:lang w:eastAsia="ru-RU"/>
        </w:rPr>
      </w:pPr>
      <w:proofErr w:type="spellStart"/>
      <w:r w:rsidRPr="004B697D">
        <w:rPr>
          <w:rFonts w:ascii="Times New Roman" w:eastAsia="Times New Roman" w:hAnsi="Times New Roman" w:cs="Times New Roman"/>
          <w:sz w:val="24"/>
          <w:lang w:eastAsia="ru-RU"/>
        </w:rPr>
        <w:t>Хазипова</w:t>
      </w:r>
      <w:proofErr w:type="spellEnd"/>
      <w:r>
        <w:rPr>
          <w:rFonts w:ascii="Times New Roman" w:eastAsia="Times New Roman" w:hAnsi="Times New Roman" w:cs="Times New Roman"/>
          <w:sz w:val="24"/>
          <w:lang w:eastAsia="ru-RU"/>
        </w:rPr>
        <w:t xml:space="preserve"> </w:t>
      </w:r>
      <w:proofErr w:type="spellStart"/>
      <w:r w:rsidRPr="004B697D">
        <w:rPr>
          <w:rFonts w:ascii="Times New Roman" w:eastAsia="Times New Roman" w:hAnsi="Times New Roman" w:cs="Times New Roman"/>
          <w:sz w:val="24"/>
          <w:lang w:eastAsia="ru-RU"/>
        </w:rPr>
        <w:t>Сюембика</w:t>
      </w:r>
      <w:proofErr w:type="spellEnd"/>
      <w:r w:rsidRPr="004B697D">
        <w:rPr>
          <w:rFonts w:ascii="Times New Roman" w:eastAsia="Times New Roman" w:hAnsi="Times New Roman" w:cs="Times New Roman"/>
          <w:sz w:val="24"/>
          <w:lang w:eastAsia="ru-RU"/>
        </w:rPr>
        <w:t xml:space="preserve"> Рашидовна</w:t>
      </w:r>
      <w:r>
        <w:rPr>
          <w:rFonts w:ascii="Times New Roman" w:eastAsia="Times New Roman" w:hAnsi="Times New Roman" w:cs="Times New Roman"/>
          <w:sz w:val="24"/>
          <w:lang w:eastAsia="ru-RU"/>
        </w:rPr>
        <w:t xml:space="preserve"> (Россия, Уфа) </w:t>
      </w:r>
      <w:r w:rsidRPr="002E1784">
        <w:rPr>
          <w:rFonts w:ascii="Times New Roman" w:eastAsia="Calibri" w:hAnsi="Times New Roman" w:cs="Times New Roman"/>
          <w:sz w:val="24"/>
        </w:rPr>
        <w:t xml:space="preserve">– </w:t>
      </w:r>
      <w:r>
        <w:rPr>
          <w:rFonts w:ascii="Times New Roman" w:eastAsia="Times New Roman" w:hAnsi="Times New Roman" w:cs="Times New Roman"/>
          <w:sz w:val="24"/>
          <w:lang w:eastAsia="ru-RU"/>
        </w:rPr>
        <w:t>а</w:t>
      </w:r>
      <w:r w:rsidRPr="004B697D">
        <w:rPr>
          <w:rFonts w:ascii="Times New Roman" w:eastAsia="Times New Roman" w:hAnsi="Times New Roman" w:cs="Times New Roman"/>
          <w:sz w:val="24"/>
          <w:lang w:eastAsia="ru-RU"/>
        </w:rPr>
        <w:t>спирант, ассистент кафедры социологии и работы с молодежью,</w:t>
      </w:r>
      <w:r w:rsidR="00390418">
        <w:rPr>
          <w:rFonts w:ascii="Times New Roman" w:eastAsia="Times New Roman" w:hAnsi="Times New Roman" w:cs="Times New Roman"/>
          <w:sz w:val="24"/>
          <w:lang w:eastAsia="ru-RU"/>
        </w:rPr>
        <w:t xml:space="preserve"> </w:t>
      </w:r>
      <w:r w:rsidRPr="004B697D">
        <w:rPr>
          <w:rFonts w:ascii="Times New Roman" w:eastAsia="Times New Roman" w:hAnsi="Times New Roman" w:cs="Times New Roman"/>
          <w:sz w:val="24"/>
          <w:lang w:eastAsia="ru-RU"/>
        </w:rPr>
        <w:t>ведущий специалист и младший научный сотрудник Научной лаборатории социальных и демографических исследований Уфимского университета науки технологий</w:t>
      </w:r>
      <w:r w:rsidR="00390418">
        <w:rPr>
          <w:rFonts w:ascii="Times New Roman" w:eastAsia="Times New Roman" w:hAnsi="Times New Roman" w:cs="Times New Roman"/>
          <w:sz w:val="24"/>
          <w:lang w:eastAsia="ru-RU"/>
        </w:rPr>
        <w:t xml:space="preserve"> (</w:t>
      </w:r>
      <w:r w:rsidR="00390418" w:rsidRPr="00390418">
        <w:rPr>
          <w:rFonts w:ascii="Times New Roman" w:eastAsia="Times New Roman" w:hAnsi="Times New Roman" w:cs="Times New Roman"/>
          <w:sz w:val="24"/>
          <w:lang w:eastAsia="ru-RU"/>
        </w:rPr>
        <w:t xml:space="preserve">450076, Приволжский федеральный округ, Республика Башкортостан, г. Уфа, ул. </w:t>
      </w:r>
      <w:proofErr w:type="spellStart"/>
      <w:r w:rsidR="00390418" w:rsidRPr="00390418">
        <w:rPr>
          <w:rFonts w:ascii="Times New Roman" w:eastAsia="Times New Roman" w:hAnsi="Times New Roman" w:cs="Times New Roman"/>
          <w:sz w:val="24"/>
          <w:lang w:eastAsia="ru-RU"/>
        </w:rPr>
        <w:t>Заки</w:t>
      </w:r>
      <w:r w:rsidR="00390418" w:rsidRPr="00272D8C">
        <w:rPr>
          <w:rFonts w:ascii="Times New Roman" w:eastAsia="Times New Roman" w:hAnsi="Times New Roman" w:cs="Times New Roman"/>
          <w:sz w:val="24"/>
          <w:lang w:eastAsia="ru-RU"/>
        </w:rPr>
        <w:t>-</w:t>
      </w:r>
      <w:r w:rsidR="00390418" w:rsidRPr="00390418">
        <w:rPr>
          <w:rFonts w:ascii="Times New Roman" w:eastAsia="Times New Roman" w:hAnsi="Times New Roman" w:cs="Times New Roman"/>
          <w:sz w:val="24"/>
          <w:lang w:eastAsia="ru-RU"/>
        </w:rPr>
        <w:t>Валиди</w:t>
      </w:r>
      <w:proofErr w:type="spellEnd"/>
      <w:r w:rsidR="00390418" w:rsidRPr="00390418">
        <w:rPr>
          <w:rFonts w:ascii="Times New Roman" w:eastAsia="Times New Roman" w:hAnsi="Times New Roman" w:cs="Times New Roman"/>
          <w:sz w:val="24"/>
          <w:lang w:eastAsia="ru-RU"/>
        </w:rPr>
        <w:t>, дом 32</w:t>
      </w:r>
      <w:r w:rsidR="00390418">
        <w:rPr>
          <w:rFonts w:ascii="Times New Roman" w:eastAsia="Times New Roman" w:hAnsi="Times New Roman" w:cs="Times New Roman"/>
          <w:sz w:val="24"/>
          <w:lang w:eastAsia="ru-RU"/>
        </w:rPr>
        <w:t xml:space="preserve">; </w:t>
      </w:r>
      <w:r w:rsidR="00390418">
        <w:rPr>
          <w:rFonts w:ascii="Times New Roman" w:eastAsia="Times New Roman" w:hAnsi="Times New Roman" w:cs="Times New Roman"/>
          <w:sz w:val="24"/>
          <w:lang w:val="en-US" w:eastAsia="ru-RU"/>
        </w:rPr>
        <w:t>www</w:t>
      </w:r>
      <w:r w:rsidR="00390418" w:rsidRPr="00390418">
        <w:rPr>
          <w:rFonts w:ascii="Times New Roman" w:eastAsia="Times New Roman" w:hAnsi="Times New Roman" w:cs="Times New Roman"/>
          <w:sz w:val="24"/>
          <w:lang w:eastAsia="ru-RU"/>
        </w:rPr>
        <w:t>.</w:t>
      </w:r>
      <w:proofErr w:type="spellStart"/>
      <w:r w:rsidR="00390418">
        <w:rPr>
          <w:rFonts w:ascii="Times New Roman" w:eastAsia="Times New Roman" w:hAnsi="Times New Roman" w:cs="Times New Roman"/>
          <w:sz w:val="24"/>
          <w:lang w:val="en-US" w:eastAsia="ru-RU"/>
        </w:rPr>
        <w:t>suembika</w:t>
      </w:r>
      <w:proofErr w:type="spellEnd"/>
      <w:r w:rsidR="00390418" w:rsidRPr="00390418">
        <w:rPr>
          <w:rFonts w:ascii="Times New Roman" w:eastAsia="Times New Roman" w:hAnsi="Times New Roman" w:cs="Times New Roman"/>
          <w:sz w:val="24"/>
          <w:lang w:eastAsia="ru-RU"/>
        </w:rPr>
        <w:t>@</w:t>
      </w:r>
      <w:r w:rsidR="00390418">
        <w:rPr>
          <w:rFonts w:ascii="Times New Roman" w:eastAsia="Times New Roman" w:hAnsi="Times New Roman" w:cs="Times New Roman"/>
          <w:sz w:val="24"/>
          <w:lang w:val="en-US" w:eastAsia="ru-RU"/>
        </w:rPr>
        <w:t>mail</w:t>
      </w:r>
      <w:r w:rsidR="00390418" w:rsidRPr="00390418">
        <w:rPr>
          <w:rFonts w:ascii="Times New Roman" w:eastAsia="Times New Roman" w:hAnsi="Times New Roman" w:cs="Times New Roman"/>
          <w:sz w:val="24"/>
          <w:lang w:eastAsia="ru-RU"/>
        </w:rPr>
        <w:t>.</w:t>
      </w:r>
      <w:proofErr w:type="spellStart"/>
      <w:r w:rsidR="00390418">
        <w:rPr>
          <w:rFonts w:ascii="Times New Roman" w:eastAsia="Times New Roman" w:hAnsi="Times New Roman" w:cs="Times New Roman"/>
          <w:sz w:val="24"/>
          <w:lang w:val="en-US" w:eastAsia="ru-RU"/>
        </w:rPr>
        <w:t>ru</w:t>
      </w:r>
      <w:proofErr w:type="spellEnd"/>
      <w:r w:rsidR="00390418" w:rsidRPr="00390418">
        <w:rPr>
          <w:rFonts w:ascii="Times New Roman" w:eastAsia="Times New Roman" w:hAnsi="Times New Roman" w:cs="Times New Roman"/>
          <w:sz w:val="24"/>
          <w:lang w:eastAsia="ru-RU"/>
        </w:rPr>
        <w:t>)</w:t>
      </w:r>
    </w:p>
    <w:p w14:paraId="030F0694"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727C1169"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6B06A556" w:rsidR="002E1784" w:rsidRPr="006174BD" w:rsidRDefault="00FF11ED" w:rsidP="002E1784">
      <w:pPr>
        <w:spacing w:after="0" w:line="240" w:lineRule="auto"/>
        <w:ind w:left="-540" w:firstLine="540"/>
        <w:jc w:val="right"/>
        <w:rPr>
          <w:rFonts w:ascii="Times New Roman" w:eastAsia="Calibri" w:hAnsi="Times New Roman" w:cs="Times New Roman"/>
          <w:b/>
          <w:sz w:val="24"/>
        </w:rPr>
      </w:pPr>
      <w:proofErr w:type="spellStart"/>
      <w:r>
        <w:rPr>
          <w:rFonts w:ascii="Times New Roman" w:eastAsia="Calibri" w:hAnsi="Times New Roman" w:cs="Times New Roman"/>
          <w:b/>
          <w:sz w:val="24"/>
          <w:lang w:val="en-US"/>
        </w:rPr>
        <w:t>Khazipova</w:t>
      </w:r>
      <w:proofErr w:type="spellEnd"/>
      <w:r w:rsidRPr="006174BD">
        <w:rPr>
          <w:rFonts w:ascii="Times New Roman" w:eastAsia="Calibri" w:hAnsi="Times New Roman" w:cs="Times New Roman"/>
          <w:b/>
          <w:sz w:val="24"/>
        </w:rPr>
        <w:t xml:space="preserve"> </w:t>
      </w:r>
      <w:r>
        <w:rPr>
          <w:rFonts w:ascii="Times New Roman" w:eastAsia="Calibri" w:hAnsi="Times New Roman" w:cs="Times New Roman"/>
          <w:b/>
          <w:sz w:val="24"/>
          <w:lang w:val="en-US"/>
        </w:rPr>
        <w:t>S</w:t>
      </w:r>
      <w:r w:rsidRPr="006174BD">
        <w:rPr>
          <w:rFonts w:ascii="Times New Roman" w:eastAsia="Calibri" w:hAnsi="Times New Roman" w:cs="Times New Roman"/>
          <w:b/>
          <w:sz w:val="24"/>
        </w:rPr>
        <w:t xml:space="preserve">. </w:t>
      </w:r>
      <w:r>
        <w:rPr>
          <w:rFonts w:ascii="Times New Roman" w:eastAsia="Calibri" w:hAnsi="Times New Roman" w:cs="Times New Roman"/>
          <w:b/>
          <w:sz w:val="24"/>
          <w:lang w:val="en-US"/>
        </w:rPr>
        <w:t>R</w:t>
      </w:r>
      <w:r w:rsidRPr="006174BD">
        <w:rPr>
          <w:rFonts w:ascii="Times New Roman" w:eastAsia="Calibri" w:hAnsi="Times New Roman" w:cs="Times New Roman"/>
          <w:b/>
          <w:sz w:val="24"/>
        </w:rPr>
        <w:t>.</w:t>
      </w:r>
      <w:r w:rsidR="002E1784" w:rsidRPr="006174BD">
        <w:rPr>
          <w:rFonts w:ascii="Times New Roman" w:eastAsia="Calibri" w:hAnsi="Times New Roman" w:cs="Times New Roman"/>
          <w:b/>
          <w:sz w:val="24"/>
        </w:rPr>
        <w:t xml:space="preserve"> </w:t>
      </w:r>
    </w:p>
    <w:p w14:paraId="3D718A26" w14:textId="77777777" w:rsidR="00F937DC" w:rsidRDefault="00F937DC" w:rsidP="00A81E03">
      <w:pPr>
        <w:spacing w:after="0" w:line="240" w:lineRule="auto"/>
        <w:ind w:left="-540" w:firstLine="540"/>
        <w:jc w:val="center"/>
        <w:rPr>
          <w:rFonts w:ascii="Times New Roman" w:eastAsia="Calibri" w:hAnsi="Times New Roman" w:cs="Times New Roman"/>
          <w:b/>
          <w:sz w:val="24"/>
          <w:lang w:val="en-US"/>
        </w:rPr>
      </w:pPr>
      <w:r w:rsidRPr="00F937DC">
        <w:rPr>
          <w:rFonts w:ascii="Times New Roman" w:eastAsia="Calibri" w:hAnsi="Times New Roman" w:cs="Times New Roman"/>
          <w:b/>
          <w:sz w:val="24"/>
          <w:lang w:val="en-US"/>
        </w:rPr>
        <w:t>ASSESSMENT OF THE EFFECTIVENESS OF THE NATIONAL HEALTHCARE PROJECT AND ITS IMPACT ON LIFE EXPECTANCY IN THE REPUBLIC OF BASHKORTOSTAN</w:t>
      </w:r>
    </w:p>
    <w:p w14:paraId="57281473" w14:textId="395A5B4D" w:rsidR="002E1784" w:rsidRPr="00185497" w:rsidRDefault="002E1784" w:rsidP="002E1784">
      <w:pPr>
        <w:spacing w:after="0" w:line="240" w:lineRule="auto"/>
        <w:ind w:left="-540" w:firstLine="540"/>
        <w:jc w:val="both"/>
        <w:rPr>
          <w:rFonts w:ascii="Times New Roman" w:eastAsia="Times New Roman" w:hAnsi="Times New Roman" w:cs="Times New Roman"/>
          <w:i/>
          <w:sz w:val="24"/>
          <w:lang w:val="en-US" w:eastAsia="ru-RU"/>
        </w:rPr>
      </w:pPr>
      <w:r w:rsidRPr="002E1784">
        <w:rPr>
          <w:rFonts w:ascii="Times New Roman" w:eastAsia="Times New Roman" w:hAnsi="Times New Roman" w:cs="Times New Roman"/>
          <w:b/>
          <w:sz w:val="24"/>
          <w:lang w:eastAsia="ru-RU"/>
        </w:rPr>
        <w:t>Аннотация</w:t>
      </w:r>
      <w:r w:rsidRPr="00FF11E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статьи</w:t>
      </w:r>
      <w:r w:rsidRPr="00FF11E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FF11E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FF11E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FF11ED">
        <w:rPr>
          <w:rFonts w:ascii="Times New Roman" w:eastAsia="Times New Roman" w:hAnsi="Times New Roman" w:cs="Times New Roman"/>
          <w:b/>
          <w:sz w:val="24"/>
          <w:lang w:val="en-US" w:eastAsia="ru-RU"/>
        </w:rPr>
        <w:t xml:space="preserve"> </w:t>
      </w:r>
      <w:r w:rsidR="00FF11ED" w:rsidRPr="00FF11ED">
        <w:rPr>
          <w:rFonts w:ascii="Times New Roman" w:eastAsia="Times New Roman" w:hAnsi="Times New Roman" w:cs="Times New Roman"/>
          <w:iCs/>
          <w:sz w:val="24"/>
          <w:lang w:val="en-US" w:eastAsia="ru-RU"/>
        </w:rPr>
        <w:t>The report analyzes the effectiveness of health policy and its impact on life expectancy in the Republic of Bashkortostan for the period from 2019 to 202</w:t>
      </w:r>
      <w:r w:rsidR="00F937DC" w:rsidRPr="00F937DC">
        <w:rPr>
          <w:rFonts w:ascii="Times New Roman" w:eastAsia="Times New Roman" w:hAnsi="Times New Roman" w:cs="Times New Roman"/>
          <w:iCs/>
          <w:sz w:val="24"/>
          <w:lang w:val="en-US" w:eastAsia="ru-RU"/>
        </w:rPr>
        <w:t>4</w:t>
      </w:r>
      <w:r w:rsidR="00FF11ED" w:rsidRPr="00FF11ED">
        <w:rPr>
          <w:rFonts w:ascii="Times New Roman" w:eastAsia="Times New Roman" w:hAnsi="Times New Roman" w:cs="Times New Roman"/>
          <w:iCs/>
          <w:sz w:val="24"/>
          <w:lang w:val="en-US" w:eastAsia="ru-RU"/>
        </w:rPr>
        <w:t>. The main goal is to evaluate the results of the implementation of the National Healthcare Project as part of the development strategy of the Russian regions.</w:t>
      </w:r>
    </w:p>
    <w:p w14:paraId="37A55BF1" w14:textId="34C8693F" w:rsidR="002E1784" w:rsidRPr="004B697D" w:rsidRDefault="002E1784" w:rsidP="002E1784">
      <w:pPr>
        <w:spacing w:after="0" w:line="240" w:lineRule="auto"/>
        <w:ind w:left="-540" w:firstLine="540"/>
        <w:jc w:val="both"/>
        <w:rPr>
          <w:rFonts w:ascii="Times New Roman" w:eastAsia="Times New Roman" w:hAnsi="Times New Roman" w:cs="Times New Roman"/>
          <w:i/>
          <w:sz w:val="24"/>
          <w:lang w:val="en-US" w:eastAsia="ru-RU"/>
        </w:rPr>
      </w:pPr>
      <w:r w:rsidRPr="002E1784">
        <w:rPr>
          <w:rFonts w:ascii="Times New Roman" w:eastAsia="Times New Roman" w:hAnsi="Times New Roman" w:cs="Times New Roman"/>
          <w:b/>
          <w:sz w:val="24"/>
          <w:lang w:eastAsia="ru-RU"/>
        </w:rPr>
        <w:t>Ключевые</w:t>
      </w:r>
      <w:r w:rsidRPr="004B697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слова</w:t>
      </w:r>
      <w:r w:rsidRPr="004B697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4B697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4B697D">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4B697D">
        <w:rPr>
          <w:rFonts w:ascii="Times New Roman" w:eastAsia="Times New Roman" w:hAnsi="Times New Roman" w:cs="Times New Roman"/>
          <w:b/>
          <w:sz w:val="24"/>
          <w:lang w:val="en-US" w:eastAsia="ru-RU"/>
        </w:rPr>
        <w:t xml:space="preserve"> </w:t>
      </w:r>
      <w:r w:rsidR="004B697D" w:rsidRPr="004B697D">
        <w:rPr>
          <w:rFonts w:ascii="Times New Roman" w:eastAsia="Times New Roman" w:hAnsi="Times New Roman" w:cs="Times New Roman"/>
          <w:iCs/>
          <w:sz w:val="24"/>
          <w:lang w:val="en-US" w:eastAsia="ru-RU"/>
        </w:rPr>
        <w:t>life expectancy, mortality, healthcare, Republic of Bashkortostan, regional policy.</w:t>
      </w:r>
    </w:p>
    <w:p w14:paraId="0A1AD7B1" w14:textId="77777777" w:rsidR="00390418" w:rsidRPr="00185497" w:rsidRDefault="00390418" w:rsidP="002E1784">
      <w:pPr>
        <w:spacing w:after="0" w:line="240" w:lineRule="auto"/>
        <w:ind w:left="-540" w:firstLine="540"/>
        <w:jc w:val="center"/>
        <w:rPr>
          <w:rFonts w:ascii="Times New Roman" w:eastAsia="Times New Roman" w:hAnsi="Times New Roman" w:cs="Times New Roman"/>
          <w:sz w:val="24"/>
          <w:u w:val="single"/>
          <w:lang w:val="en-US" w:eastAsia="ru-RU"/>
        </w:rPr>
      </w:pPr>
    </w:p>
    <w:p w14:paraId="673A6289" w14:textId="55F744E5"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45E321F9" w14:textId="64DEE4AA" w:rsidR="002E1784" w:rsidRDefault="00390418" w:rsidP="002E1784">
      <w:pPr>
        <w:spacing w:after="0" w:line="240" w:lineRule="auto"/>
        <w:ind w:left="-540" w:firstLine="540"/>
        <w:jc w:val="both"/>
        <w:rPr>
          <w:rFonts w:ascii="Times New Roman" w:eastAsia="Times New Roman" w:hAnsi="Times New Roman" w:cs="Times New Roman"/>
          <w:sz w:val="24"/>
          <w:lang w:val="en-US" w:eastAsia="ru-RU"/>
        </w:rPr>
      </w:pPr>
      <w:proofErr w:type="spellStart"/>
      <w:r w:rsidRPr="00390418">
        <w:rPr>
          <w:rFonts w:ascii="Times New Roman" w:eastAsia="Times New Roman" w:hAnsi="Times New Roman" w:cs="Times New Roman"/>
          <w:sz w:val="24"/>
          <w:lang w:val="en-US" w:eastAsia="ru-RU"/>
        </w:rPr>
        <w:t>Khazipova</w:t>
      </w:r>
      <w:proofErr w:type="spellEnd"/>
      <w:r w:rsidRPr="00390418">
        <w:rPr>
          <w:rFonts w:ascii="Times New Roman" w:eastAsia="Times New Roman" w:hAnsi="Times New Roman" w:cs="Times New Roman"/>
          <w:sz w:val="24"/>
          <w:lang w:val="en-US" w:eastAsia="ru-RU"/>
        </w:rPr>
        <w:t xml:space="preserve"> </w:t>
      </w:r>
      <w:proofErr w:type="spellStart"/>
      <w:r w:rsidRPr="00390418">
        <w:rPr>
          <w:rFonts w:ascii="Times New Roman" w:eastAsia="Times New Roman" w:hAnsi="Times New Roman" w:cs="Times New Roman"/>
          <w:sz w:val="24"/>
          <w:lang w:val="en-US" w:eastAsia="ru-RU"/>
        </w:rPr>
        <w:t>S</w:t>
      </w:r>
      <w:r>
        <w:rPr>
          <w:rFonts w:ascii="Times New Roman" w:eastAsia="Times New Roman" w:hAnsi="Times New Roman" w:cs="Times New Roman"/>
          <w:sz w:val="24"/>
          <w:lang w:val="en-US" w:eastAsia="ru-RU"/>
        </w:rPr>
        <w:t>y</w:t>
      </w:r>
      <w:r w:rsidRPr="00390418">
        <w:rPr>
          <w:rFonts w:ascii="Times New Roman" w:eastAsia="Times New Roman" w:hAnsi="Times New Roman" w:cs="Times New Roman"/>
          <w:sz w:val="24"/>
          <w:lang w:val="en-US" w:eastAsia="ru-RU"/>
        </w:rPr>
        <w:t>uembika</w:t>
      </w:r>
      <w:proofErr w:type="spellEnd"/>
      <w:r w:rsidRPr="00390418">
        <w:rPr>
          <w:rFonts w:ascii="Times New Roman" w:eastAsia="Times New Roman" w:hAnsi="Times New Roman" w:cs="Times New Roman"/>
          <w:sz w:val="24"/>
          <w:lang w:val="en-US" w:eastAsia="ru-RU"/>
        </w:rPr>
        <w:t xml:space="preserve"> </w:t>
      </w:r>
      <w:proofErr w:type="spellStart"/>
      <w:r w:rsidRPr="00390418">
        <w:rPr>
          <w:rFonts w:ascii="Times New Roman" w:eastAsia="Times New Roman" w:hAnsi="Times New Roman" w:cs="Times New Roman"/>
          <w:sz w:val="24"/>
          <w:lang w:val="en-US" w:eastAsia="ru-RU"/>
        </w:rPr>
        <w:t>Rashidovna</w:t>
      </w:r>
      <w:proofErr w:type="spellEnd"/>
      <w:r w:rsidRPr="00390418">
        <w:rPr>
          <w:rFonts w:ascii="Times New Roman" w:eastAsia="Times New Roman" w:hAnsi="Times New Roman" w:cs="Times New Roman"/>
          <w:sz w:val="24"/>
          <w:lang w:val="en-US" w:eastAsia="ru-RU"/>
        </w:rPr>
        <w:t xml:space="preserve"> (Ufa, Russia) – Postgraduate student, Assistant Professor at the Department of Sociology and Youth Work, leading specialist and junior Researcher at the Scientific Laboratory of Social and Demographic Research at Ufa University of Science and Technology (32 </w:t>
      </w:r>
      <w:proofErr w:type="spellStart"/>
      <w:r w:rsidRPr="00390418">
        <w:rPr>
          <w:rFonts w:ascii="Times New Roman" w:eastAsia="Times New Roman" w:hAnsi="Times New Roman" w:cs="Times New Roman"/>
          <w:sz w:val="24"/>
          <w:lang w:val="en-US" w:eastAsia="ru-RU"/>
        </w:rPr>
        <w:t>Zaki-Validi</w:t>
      </w:r>
      <w:proofErr w:type="spellEnd"/>
      <w:r w:rsidRPr="00390418">
        <w:rPr>
          <w:rFonts w:ascii="Times New Roman" w:eastAsia="Times New Roman" w:hAnsi="Times New Roman" w:cs="Times New Roman"/>
          <w:sz w:val="24"/>
          <w:lang w:val="en-US" w:eastAsia="ru-RU"/>
        </w:rPr>
        <w:t xml:space="preserve"> str., Ufa, 450076, Volga Federal District, Republic of Bashkortostan; www.suembika@mail.ru)</w:t>
      </w:r>
    </w:p>
    <w:p w14:paraId="0B082F8A" w14:textId="77777777" w:rsidR="00390418" w:rsidRPr="00390418" w:rsidRDefault="00390418"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359B1F21" w14:textId="77777777" w:rsidR="002E1784" w:rsidRPr="00977F1A" w:rsidRDefault="002E1784" w:rsidP="002E1784">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977F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977F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977F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977F1A">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5B5B986D" w14:textId="77777777" w:rsidR="00F17C28" w:rsidRPr="00F17C28" w:rsidRDefault="00F17C28" w:rsidP="00F17C28">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F17C28">
        <w:rPr>
          <w:rFonts w:ascii="Times New Roman" w:eastAsia="Times New Roman" w:hAnsi="Times New Roman" w:cs="Times New Roman"/>
          <w:sz w:val="24"/>
          <w:lang w:val="en-US" w:eastAsia="ru-RU"/>
        </w:rPr>
        <w:t xml:space="preserve">1. National project "Healthcare" // Official data of the Ministry of Health of the Russian Federation. [Electronic resource]/ Access mode: URL: https://minzdrav.gov.ru/poleznye-resursy/natsproektzdravoohranenie </w:t>
      </w:r>
    </w:p>
    <w:p w14:paraId="63F36F14" w14:textId="77777777" w:rsidR="00F17C28" w:rsidRPr="00F17C28" w:rsidRDefault="00F17C28" w:rsidP="00F17C28">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F17C28">
        <w:rPr>
          <w:rFonts w:ascii="Times New Roman" w:eastAsia="Times New Roman" w:hAnsi="Times New Roman" w:cs="Times New Roman"/>
          <w:sz w:val="24"/>
          <w:lang w:val="en-US" w:eastAsia="ru-RU"/>
        </w:rPr>
        <w:lastRenderedPageBreak/>
        <w:t>2. Reports on the implementation of the state program "Development of healthcare of the Republic of Bashkortostan" Regional portal. Ministry of Health of the Republic of Bashkortostan. [Electronic resource]/ Access mode: URL: http://publication.pravo.gov.ru/document/0200202312070005</w:t>
      </w:r>
    </w:p>
    <w:p w14:paraId="0CF9382C" w14:textId="77777777" w:rsidR="00F17C28" w:rsidRPr="00F17C28" w:rsidRDefault="00F17C28" w:rsidP="00F17C28">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F17C28">
        <w:rPr>
          <w:rFonts w:ascii="Times New Roman" w:eastAsia="Times New Roman" w:hAnsi="Times New Roman" w:cs="Times New Roman"/>
          <w:sz w:val="24"/>
          <w:lang w:val="en-US" w:eastAsia="ru-RU"/>
        </w:rPr>
        <w:t>3. Resolution of the Government of the Republic of Bashkortostan dated November 29, 2023 No. 674 On approval of the State program "Development of Healthcare of the Republic of Bashkortostan" [Electronic resource]/ Available at URL: http://publication.pravo.gov.ru/document/0200202312070005</w:t>
      </w:r>
    </w:p>
    <w:p w14:paraId="4FECA4A9" w14:textId="77777777" w:rsidR="00F17C28" w:rsidRPr="00F17C28" w:rsidRDefault="00F17C28" w:rsidP="00F17C28">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F17C28">
        <w:rPr>
          <w:rFonts w:ascii="Times New Roman" w:eastAsia="Times New Roman" w:hAnsi="Times New Roman" w:cs="Times New Roman"/>
          <w:sz w:val="24"/>
          <w:lang w:val="en-US" w:eastAsia="ru-RU"/>
        </w:rPr>
        <w:t>4. Resolution of the Government of the Republic of Bashkortostan dated June 17, 2019 No. 356 "On approval of the regional program of the Republic of Bashkortostan "Development of children's healthcare, including the creation of a modern infrastructure for providing medical care to children (Republic of Bashkortostan)"" The official Internet portal of Legal Information of the Republic of Bashkortostan https://npa.bashkortostan.ru/24472 /?</w:t>
      </w:r>
      <w:proofErr w:type="spellStart"/>
      <w:r w:rsidRPr="00F17C28">
        <w:rPr>
          <w:rFonts w:ascii="Times New Roman" w:eastAsia="Times New Roman" w:hAnsi="Times New Roman" w:cs="Times New Roman"/>
          <w:sz w:val="24"/>
          <w:lang w:val="en-US" w:eastAsia="ru-RU"/>
        </w:rPr>
        <w:t>ysclid</w:t>
      </w:r>
      <w:proofErr w:type="spellEnd"/>
      <w:r w:rsidRPr="00F17C28">
        <w:rPr>
          <w:rFonts w:ascii="Times New Roman" w:eastAsia="Times New Roman" w:hAnsi="Times New Roman" w:cs="Times New Roman"/>
          <w:sz w:val="24"/>
          <w:lang w:val="en-US" w:eastAsia="ru-RU"/>
        </w:rPr>
        <w:t>=mab161lvcn366353993</w:t>
      </w:r>
    </w:p>
    <w:p w14:paraId="4475B578" w14:textId="77777777" w:rsidR="00F17C28" w:rsidRPr="00F17C28" w:rsidRDefault="00F17C28" w:rsidP="00F17C28">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F17C28">
        <w:rPr>
          <w:rFonts w:ascii="Times New Roman" w:eastAsia="Times New Roman" w:hAnsi="Times New Roman" w:cs="Times New Roman"/>
          <w:sz w:val="24"/>
          <w:lang w:val="en-US" w:eastAsia="ru-RU"/>
        </w:rPr>
        <w:t xml:space="preserve">5. Resolution of the Government of the Republic of Bashkortostan dated June 28, 2019 No. 381 "On Approval of the regional program of the Republic of Bashkortostan "Combating Cardiovascular Diseases" (as amended on May 30, 2024) </w:t>
      </w:r>
      <w:proofErr w:type="gramStart"/>
      <w:r w:rsidRPr="00F17C28">
        <w:rPr>
          <w:rFonts w:ascii="Times New Roman" w:eastAsia="Times New Roman" w:hAnsi="Times New Roman" w:cs="Times New Roman"/>
          <w:sz w:val="24"/>
          <w:lang w:val="en-US" w:eastAsia="ru-RU"/>
        </w:rPr>
        <w:t>https://base .</w:t>
      </w:r>
      <w:proofErr w:type="gramEnd"/>
      <w:r w:rsidRPr="00F17C28">
        <w:rPr>
          <w:rFonts w:ascii="Times New Roman" w:eastAsia="Times New Roman" w:hAnsi="Times New Roman" w:cs="Times New Roman"/>
          <w:sz w:val="24"/>
          <w:lang w:val="en-US" w:eastAsia="ru-RU"/>
        </w:rPr>
        <w:t>garant.ru/44249776/?</w:t>
      </w:r>
      <w:proofErr w:type="spellStart"/>
      <w:r w:rsidRPr="00F17C28">
        <w:rPr>
          <w:rFonts w:ascii="Times New Roman" w:eastAsia="Times New Roman" w:hAnsi="Times New Roman" w:cs="Times New Roman"/>
          <w:sz w:val="24"/>
          <w:lang w:val="en-US" w:eastAsia="ru-RU"/>
        </w:rPr>
        <w:t>ysclid</w:t>
      </w:r>
      <w:proofErr w:type="spellEnd"/>
      <w:r w:rsidRPr="00F17C28">
        <w:rPr>
          <w:rFonts w:ascii="Times New Roman" w:eastAsia="Times New Roman" w:hAnsi="Times New Roman" w:cs="Times New Roman"/>
          <w:sz w:val="24"/>
          <w:lang w:val="en-US" w:eastAsia="ru-RU"/>
        </w:rPr>
        <w:t>=macazsmz1m963163504</w:t>
      </w:r>
    </w:p>
    <w:p w14:paraId="72BFA0C5" w14:textId="77777777" w:rsidR="00F17C28" w:rsidRPr="00F17C28" w:rsidRDefault="00F17C28" w:rsidP="00F17C28">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F17C28">
        <w:rPr>
          <w:rFonts w:ascii="Times New Roman" w:eastAsia="Times New Roman" w:hAnsi="Times New Roman" w:cs="Times New Roman"/>
          <w:sz w:val="24"/>
          <w:lang w:val="en-US" w:eastAsia="ru-RU"/>
        </w:rPr>
        <w:t xml:space="preserve">6. Resolution of the Government of the Republic of Bashkortostan dated June 28, 2019 No. 382 On Approval of the regional program of the Republic of Bashkortostan "Fight against oncological diseases" (as amended on May 30, 2024) </w:t>
      </w:r>
      <w:proofErr w:type="gramStart"/>
      <w:r w:rsidRPr="00F17C28">
        <w:rPr>
          <w:rFonts w:ascii="Times New Roman" w:eastAsia="Times New Roman" w:hAnsi="Times New Roman" w:cs="Times New Roman"/>
          <w:sz w:val="24"/>
          <w:lang w:val="en-US" w:eastAsia="ru-RU"/>
        </w:rPr>
        <w:t>https://base .</w:t>
      </w:r>
      <w:proofErr w:type="gramEnd"/>
      <w:r w:rsidRPr="00F17C28">
        <w:rPr>
          <w:rFonts w:ascii="Times New Roman" w:eastAsia="Times New Roman" w:hAnsi="Times New Roman" w:cs="Times New Roman"/>
          <w:sz w:val="24"/>
          <w:lang w:val="en-US" w:eastAsia="ru-RU"/>
        </w:rPr>
        <w:t>garant.ru/44249544/?</w:t>
      </w:r>
      <w:proofErr w:type="spellStart"/>
      <w:r w:rsidRPr="00F17C28">
        <w:rPr>
          <w:rFonts w:ascii="Times New Roman" w:eastAsia="Times New Roman" w:hAnsi="Times New Roman" w:cs="Times New Roman"/>
          <w:sz w:val="24"/>
          <w:lang w:val="en-US" w:eastAsia="ru-RU"/>
        </w:rPr>
        <w:t>ysclid</w:t>
      </w:r>
      <w:proofErr w:type="spellEnd"/>
      <w:r w:rsidRPr="00F17C28">
        <w:rPr>
          <w:rFonts w:ascii="Times New Roman" w:eastAsia="Times New Roman" w:hAnsi="Times New Roman" w:cs="Times New Roman"/>
          <w:sz w:val="24"/>
          <w:lang w:val="en-US" w:eastAsia="ru-RU"/>
        </w:rPr>
        <w:t>=maaylpnfdq177514240</w:t>
      </w:r>
    </w:p>
    <w:p w14:paraId="3C87A026" w14:textId="77777777" w:rsidR="00F17C28" w:rsidRPr="00F17C28" w:rsidRDefault="00F17C28" w:rsidP="00F17C28">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F17C28">
        <w:rPr>
          <w:rFonts w:ascii="Times New Roman" w:eastAsia="Times New Roman" w:hAnsi="Times New Roman" w:cs="Times New Roman"/>
          <w:sz w:val="24"/>
          <w:lang w:val="en-US" w:eastAsia="ru-RU"/>
        </w:rPr>
        <w:t xml:space="preserve">7. Resolution of the Government of the Republic of Bashkortostan dated November 29, 2023 No. 674 On approval of the State program "Development of Healthcare of the Republic of Bashkortostan" [Electronic resource]/ Available at URL: http://publication.pravo.gov.ru/document/0200202312070005 </w:t>
      </w:r>
    </w:p>
    <w:p w14:paraId="250E39FC" w14:textId="3A17B1F0" w:rsidR="002E1784" w:rsidRPr="002E1784" w:rsidRDefault="00F17C28" w:rsidP="00F17C28">
      <w:pPr>
        <w:widowControl w:val="0"/>
        <w:suppressAutoHyphens/>
        <w:spacing w:after="0" w:line="240" w:lineRule="auto"/>
        <w:ind w:firstLine="709"/>
        <w:jc w:val="both"/>
        <w:rPr>
          <w:rFonts w:ascii="Times New Roman" w:eastAsia="Times New Roman" w:hAnsi="Times New Roman" w:cs="Times New Roman"/>
          <w:sz w:val="24"/>
          <w:lang w:eastAsia="ru-RU"/>
        </w:rPr>
      </w:pPr>
      <w:r w:rsidRPr="00F17C28">
        <w:rPr>
          <w:rFonts w:ascii="Times New Roman" w:eastAsia="Times New Roman" w:hAnsi="Times New Roman" w:cs="Times New Roman"/>
          <w:sz w:val="24"/>
          <w:lang w:val="en-US" w:eastAsia="ru-RU"/>
        </w:rPr>
        <w:t xml:space="preserve">8. Decree of the President of the Russian Federation dated 05/07/2018 No. 204 "On National goals and strategic objectives for the development of the Russian Federation for the period up to 2024" [Electronic resource] / Official website of the President of Russia. </w:t>
      </w:r>
      <w:proofErr w:type="spellStart"/>
      <w:r w:rsidRPr="00F17C28">
        <w:rPr>
          <w:rFonts w:ascii="Times New Roman" w:eastAsia="Times New Roman" w:hAnsi="Times New Roman" w:cs="Times New Roman"/>
          <w:sz w:val="24"/>
          <w:lang w:eastAsia="ru-RU"/>
        </w:rPr>
        <w:t>Access</w:t>
      </w:r>
      <w:proofErr w:type="spellEnd"/>
      <w:r w:rsidRPr="00F17C28">
        <w:rPr>
          <w:rFonts w:ascii="Times New Roman" w:eastAsia="Times New Roman" w:hAnsi="Times New Roman" w:cs="Times New Roman"/>
          <w:sz w:val="24"/>
          <w:lang w:eastAsia="ru-RU"/>
        </w:rPr>
        <w:t xml:space="preserve"> </w:t>
      </w:r>
      <w:proofErr w:type="spellStart"/>
      <w:r w:rsidRPr="00F17C28">
        <w:rPr>
          <w:rFonts w:ascii="Times New Roman" w:eastAsia="Times New Roman" w:hAnsi="Times New Roman" w:cs="Times New Roman"/>
          <w:sz w:val="24"/>
          <w:lang w:eastAsia="ru-RU"/>
        </w:rPr>
        <w:t>mode</w:t>
      </w:r>
      <w:proofErr w:type="spellEnd"/>
      <w:r w:rsidRPr="00F17C28">
        <w:rPr>
          <w:rFonts w:ascii="Times New Roman" w:eastAsia="Times New Roman" w:hAnsi="Times New Roman" w:cs="Times New Roman"/>
          <w:sz w:val="24"/>
          <w:lang w:eastAsia="ru-RU"/>
        </w:rPr>
        <w:t>: URL: http://www.kremlin.ru/acts/bank/43027</w:t>
      </w:r>
    </w:p>
    <w:p w14:paraId="2DD34487" w14:textId="77777777"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p w14:paraId="1CF8A990" w14:textId="77777777"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sectPr w:rsidR="002E1784" w:rsidRPr="002E178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DB1860" w14:textId="77777777" w:rsidR="00A24E56" w:rsidRDefault="00A24E56" w:rsidP="00827E82">
      <w:pPr>
        <w:spacing w:after="0" w:line="240" w:lineRule="auto"/>
      </w:pPr>
      <w:r>
        <w:separator/>
      </w:r>
    </w:p>
  </w:endnote>
  <w:endnote w:type="continuationSeparator" w:id="0">
    <w:p w14:paraId="4C1B8E11" w14:textId="77777777" w:rsidR="00A24E56" w:rsidRDefault="00A24E56"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ADCB6D" w14:textId="77777777" w:rsidR="00A24E56" w:rsidRDefault="00A24E56" w:rsidP="00827E82">
      <w:pPr>
        <w:spacing w:after="0" w:line="240" w:lineRule="auto"/>
      </w:pPr>
      <w:r>
        <w:separator/>
      </w:r>
    </w:p>
  </w:footnote>
  <w:footnote w:type="continuationSeparator" w:id="0">
    <w:p w14:paraId="30B337FA" w14:textId="77777777" w:rsidR="00A24E56" w:rsidRDefault="00A24E56" w:rsidP="00827E82">
      <w:pPr>
        <w:spacing w:after="0" w:line="240" w:lineRule="auto"/>
      </w:pPr>
      <w:r>
        <w:continuationSeparator/>
      </w:r>
    </w:p>
  </w:footnote>
  <w:footnote w:id="1">
    <w:p w14:paraId="4F688CC0" w14:textId="1F1FBF41" w:rsidR="00390418" w:rsidRPr="008C7253" w:rsidRDefault="00390418">
      <w:pPr>
        <w:pStyle w:val="a6"/>
        <w:rPr>
          <w:rFonts w:ascii="Times New Roman" w:hAnsi="Times New Roman" w:cs="Times New Roman"/>
        </w:rPr>
      </w:pPr>
      <w:r w:rsidRPr="008C7253">
        <w:rPr>
          <w:rStyle w:val="a3"/>
          <w:rFonts w:ascii="Times New Roman" w:hAnsi="Times New Roman" w:cs="Times New Roman"/>
        </w:rPr>
        <w:footnoteRef/>
      </w:r>
      <w:r w:rsidRPr="008C7253">
        <w:rPr>
          <w:rFonts w:ascii="Times New Roman" w:hAnsi="Times New Roman" w:cs="Times New Roman"/>
        </w:rPr>
        <w:t xml:space="preserve"> Указ Президента РФ от 07.05.2018 № 204 «О национальных целях и стратегических задачах развития Российской Федерации на период до 2024 года» [Электронный ресурс] / Официальный сайт Президента России. </w:t>
      </w:r>
      <w:r w:rsidR="003B4D47" w:rsidRPr="003B4D47">
        <w:rPr>
          <w:rFonts w:ascii="Times New Roman" w:hAnsi="Times New Roman" w:cs="Times New Roman"/>
        </w:rPr>
        <w:t xml:space="preserve">Режим доступа: </w:t>
      </w:r>
      <w:r w:rsidRPr="008C7253">
        <w:rPr>
          <w:rFonts w:ascii="Times New Roman" w:hAnsi="Times New Roman" w:cs="Times New Roman"/>
        </w:rPr>
        <w:t>URL: http://www.kremlin.ru/acts/bank/43027</w:t>
      </w:r>
    </w:p>
  </w:footnote>
  <w:footnote w:id="2">
    <w:p w14:paraId="4A1C54DB" w14:textId="1009DF49" w:rsidR="00F17C28" w:rsidRPr="00F17C28" w:rsidRDefault="00F17C28">
      <w:pPr>
        <w:pStyle w:val="a6"/>
        <w:rPr>
          <w:rFonts w:ascii="Times New Roman" w:hAnsi="Times New Roman" w:cs="Times New Roman"/>
        </w:rPr>
      </w:pPr>
      <w:r w:rsidRPr="00F17C28">
        <w:rPr>
          <w:rStyle w:val="a3"/>
          <w:rFonts w:ascii="Times New Roman" w:hAnsi="Times New Roman" w:cs="Times New Roman"/>
        </w:rPr>
        <w:footnoteRef/>
      </w:r>
      <w:r w:rsidRPr="00F17C28">
        <w:rPr>
          <w:rFonts w:ascii="Times New Roman" w:hAnsi="Times New Roman" w:cs="Times New Roman"/>
        </w:rPr>
        <w:t xml:space="preserve"> Национальный проект «Здравоохранение» // Официальные данные Министерства здравоохранения РФ. [Электронный ресурс]/ Режим доступа: URL: https://minzdrav.gov.ru/poleznye-resursy/natsproektzdravoohranenie</w:t>
      </w:r>
    </w:p>
  </w:footnote>
  <w:footnote w:id="3">
    <w:p w14:paraId="038274B2" w14:textId="2D9AB58B" w:rsidR="003B4D47" w:rsidRDefault="003B4D47">
      <w:pPr>
        <w:pStyle w:val="a6"/>
      </w:pPr>
      <w:r>
        <w:rPr>
          <w:rStyle w:val="a3"/>
        </w:rPr>
        <w:footnoteRef/>
      </w:r>
      <w:r>
        <w:t xml:space="preserve"> </w:t>
      </w:r>
      <w:r w:rsidRPr="003B4D47">
        <w:rPr>
          <w:rFonts w:ascii="Times New Roman" w:hAnsi="Times New Roman" w:cs="Times New Roman"/>
        </w:rPr>
        <w:t>Постановление Правительства Республики Башкортостан от 29 ноября 2023 года N 674 Об утверждении государственной программы "Развитие здравоохранения Республики Башкортостан" [Электронный ресурс]/ Режим доступа: URL: http://publication.pravo.gov.ru/document/0200202312070005</w:t>
      </w:r>
    </w:p>
  </w:footnote>
  <w:footnote w:id="4">
    <w:p w14:paraId="0C507EDF" w14:textId="566E6370" w:rsidR="006174BD" w:rsidRPr="003B4D47" w:rsidRDefault="006174BD">
      <w:pPr>
        <w:pStyle w:val="a6"/>
        <w:rPr>
          <w:rFonts w:ascii="Times New Roman" w:hAnsi="Times New Roman" w:cs="Times New Roman"/>
        </w:rPr>
      </w:pPr>
      <w:r w:rsidRPr="003B4D47">
        <w:rPr>
          <w:rStyle w:val="a3"/>
          <w:rFonts w:ascii="Times New Roman" w:hAnsi="Times New Roman" w:cs="Times New Roman"/>
        </w:rPr>
        <w:footnoteRef/>
      </w:r>
      <w:r w:rsidRPr="003B4D47">
        <w:rPr>
          <w:rFonts w:ascii="Times New Roman" w:hAnsi="Times New Roman" w:cs="Times New Roman"/>
        </w:rPr>
        <w:t xml:space="preserve"> </w:t>
      </w:r>
      <w:bookmarkStart w:id="1" w:name="_Hlk197434137"/>
      <w:r w:rsidRPr="003B4D47">
        <w:rPr>
          <w:rFonts w:ascii="Times New Roman" w:hAnsi="Times New Roman" w:cs="Times New Roman"/>
        </w:rPr>
        <w:t xml:space="preserve">Постановление Правительства Республики Башкортостан </w:t>
      </w:r>
      <w:bookmarkEnd w:id="1"/>
      <w:r w:rsidRPr="003B4D47">
        <w:rPr>
          <w:rFonts w:ascii="Times New Roman" w:hAnsi="Times New Roman" w:cs="Times New Roman"/>
        </w:rPr>
        <w:t>от 28 июня 2019 года №381 «Об утверждении региональной программы Республики Башкортостан «Борьба с сердечно-сосудистыми заболеваниями» (с изменениями на 30 мая 2024 года) https://base.garant.ru/44249776/?ysclid=macazsmz1m963163504</w:t>
      </w:r>
    </w:p>
  </w:footnote>
  <w:footnote w:id="5">
    <w:p w14:paraId="74622C9C" w14:textId="0C51245F" w:rsidR="006174BD" w:rsidRDefault="006174BD" w:rsidP="006174BD">
      <w:pPr>
        <w:pStyle w:val="a6"/>
      </w:pPr>
      <w:r w:rsidRPr="003B4D47">
        <w:rPr>
          <w:rStyle w:val="a3"/>
          <w:rFonts w:ascii="Times New Roman" w:hAnsi="Times New Roman" w:cs="Times New Roman"/>
        </w:rPr>
        <w:footnoteRef/>
      </w:r>
      <w:r w:rsidRPr="003B4D47">
        <w:rPr>
          <w:rFonts w:ascii="Times New Roman" w:hAnsi="Times New Roman" w:cs="Times New Roman"/>
        </w:rPr>
        <w:t xml:space="preserve"> </w:t>
      </w:r>
      <w:r w:rsidR="003B4D47" w:rsidRPr="003B4D47">
        <w:rPr>
          <w:rFonts w:ascii="Times New Roman" w:hAnsi="Times New Roman" w:cs="Times New Roman"/>
        </w:rPr>
        <w:t xml:space="preserve">Постановление Правительства Республики Башкортостан </w:t>
      </w:r>
      <w:r w:rsidRPr="003B4D47">
        <w:rPr>
          <w:rFonts w:ascii="Times New Roman" w:hAnsi="Times New Roman" w:cs="Times New Roman"/>
        </w:rPr>
        <w:t>от 28 июня 2019 года N 382 Об утверждении региональной программы Республики Башкортостан "Борьба с онкологическими заболеваниями" (с изменениями на 30 мая 2024 года) https://base.garant.ru/44249544/?ysclid=maaylpnfdq177514240</w:t>
      </w:r>
    </w:p>
  </w:footnote>
  <w:footnote w:id="6">
    <w:p w14:paraId="42F6E05A" w14:textId="2CAF36B3" w:rsidR="008C7253" w:rsidRPr="00AA0E74" w:rsidRDefault="008C7253">
      <w:pPr>
        <w:pStyle w:val="a6"/>
        <w:rPr>
          <w:rFonts w:ascii="Times New Roman" w:hAnsi="Times New Roman" w:cs="Times New Roman"/>
        </w:rPr>
      </w:pPr>
      <w:r w:rsidRPr="00AA0E74">
        <w:rPr>
          <w:rStyle w:val="a3"/>
          <w:rFonts w:ascii="Times New Roman" w:hAnsi="Times New Roman" w:cs="Times New Roman"/>
        </w:rPr>
        <w:footnoteRef/>
      </w:r>
      <w:r w:rsidRPr="00AA0E74">
        <w:rPr>
          <w:rFonts w:ascii="Times New Roman" w:hAnsi="Times New Roman" w:cs="Times New Roman"/>
        </w:rPr>
        <w:t xml:space="preserve"> Постановление Правительства Республики Башкортостан от 17 июня 2019 года №356 «Об утверждении региональной программы Республики Башкортостан «Развитие детского здравоохранения, включая создание современной инфраструктуры оказания медицинской помощи детям (Республика Башкортостан)»» Официальный интернет портал правовой информации Республики Башкортостан https://npa.bashkortostan.ru/24472/?ysclid=mab161lvcn366353993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04D77"/>
    <w:rsid w:val="00083CA1"/>
    <w:rsid w:val="0008507D"/>
    <w:rsid w:val="00093BEC"/>
    <w:rsid w:val="000B1135"/>
    <w:rsid w:val="000E4DF5"/>
    <w:rsid w:val="00133C86"/>
    <w:rsid w:val="0017474E"/>
    <w:rsid w:val="00185497"/>
    <w:rsid w:val="00197670"/>
    <w:rsid w:val="001B5953"/>
    <w:rsid w:val="002476D3"/>
    <w:rsid w:val="00250756"/>
    <w:rsid w:val="00272D8C"/>
    <w:rsid w:val="00287F75"/>
    <w:rsid w:val="002C3B29"/>
    <w:rsid w:val="002E1784"/>
    <w:rsid w:val="00353244"/>
    <w:rsid w:val="00372E15"/>
    <w:rsid w:val="00390418"/>
    <w:rsid w:val="003B4D47"/>
    <w:rsid w:val="00404FE6"/>
    <w:rsid w:val="0044325D"/>
    <w:rsid w:val="004748F0"/>
    <w:rsid w:val="004A1CBF"/>
    <w:rsid w:val="004B697D"/>
    <w:rsid w:val="004E7099"/>
    <w:rsid w:val="00573285"/>
    <w:rsid w:val="00590F6E"/>
    <w:rsid w:val="005B55B7"/>
    <w:rsid w:val="005F5AF9"/>
    <w:rsid w:val="005F5C96"/>
    <w:rsid w:val="006174BD"/>
    <w:rsid w:val="00652863"/>
    <w:rsid w:val="00787640"/>
    <w:rsid w:val="007C5690"/>
    <w:rsid w:val="007D79E0"/>
    <w:rsid w:val="00827E82"/>
    <w:rsid w:val="00854770"/>
    <w:rsid w:val="008B214A"/>
    <w:rsid w:val="008C7253"/>
    <w:rsid w:val="008C75C1"/>
    <w:rsid w:val="00916BF7"/>
    <w:rsid w:val="00977F1A"/>
    <w:rsid w:val="009E7BBA"/>
    <w:rsid w:val="00A1043E"/>
    <w:rsid w:val="00A24E56"/>
    <w:rsid w:val="00A81E03"/>
    <w:rsid w:val="00A929D3"/>
    <w:rsid w:val="00A95B5E"/>
    <w:rsid w:val="00AA0E74"/>
    <w:rsid w:val="00AE46BB"/>
    <w:rsid w:val="00AF54A9"/>
    <w:rsid w:val="00BC155A"/>
    <w:rsid w:val="00BC4ED2"/>
    <w:rsid w:val="00C43015"/>
    <w:rsid w:val="00C81CE5"/>
    <w:rsid w:val="00C942E9"/>
    <w:rsid w:val="00CD3100"/>
    <w:rsid w:val="00CE2FED"/>
    <w:rsid w:val="00D16398"/>
    <w:rsid w:val="00E06C26"/>
    <w:rsid w:val="00E7782A"/>
    <w:rsid w:val="00EA30B7"/>
    <w:rsid w:val="00EA4672"/>
    <w:rsid w:val="00EC723B"/>
    <w:rsid w:val="00ED7233"/>
    <w:rsid w:val="00EF0E4A"/>
    <w:rsid w:val="00F17C28"/>
    <w:rsid w:val="00F937DC"/>
    <w:rsid w:val="00FF11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E7099"/>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footnote text"/>
    <w:basedOn w:val="a"/>
    <w:link w:val="a7"/>
    <w:uiPriority w:val="99"/>
    <w:semiHidden/>
    <w:unhideWhenUsed/>
    <w:rsid w:val="00390418"/>
    <w:pPr>
      <w:spacing w:after="0" w:line="240" w:lineRule="auto"/>
    </w:pPr>
    <w:rPr>
      <w:sz w:val="20"/>
      <w:szCs w:val="20"/>
    </w:rPr>
  </w:style>
  <w:style w:type="character" w:customStyle="1" w:styleId="a7">
    <w:name w:val="Текст сноски Знак"/>
    <w:basedOn w:val="a0"/>
    <w:link w:val="a6"/>
    <w:uiPriority w:val="99"/>
    <w:semiHidden/>
    <w:rsid w:val="00390418"/>
    <w:rPr>
      <w:sz w:val="20"/>
      <w:szCs w:val="20"/>
    </w:rPr>
  </w:style>
  <w:style w:type="table" w:styleId="a8">
    <w:name w:val="Table Grid"/>
    <w:basedOn w:val="a1"/>
    <w:uiPriority w:val="39"/>
    <w:rsid w:val="00004D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semiHidden/>
    <w:unhideWhenUsed/>
    <w:rsid w:val="004E709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4266904">
      <w:bodyDiv w:val="1"/>
      <w:marLeft w:val="0"/>
      <w:marRight w:val="0"/>
      <w:marTop w:val="0"/>
      <w:marBottom w:val="0"/>
      <w:divBdr>
        <w:top w:val="none" w:sz="0" w:space="0" w:color="auto"/>
        <w:left w:val="none" w:sz="0" w:space="0" w:color="auto"/>
        <w:bottom w:val="none" w:sz="0" w:space="0" w:color="auto"/>
        <w:right w:val="none" w:sz="0" w:space="0" w:color="auto"/>
      </w:divBdr>
    </w:div>
    <w:div w:id="644817574">
      <w:bodyDiv w:val="1"/>
      <w:marLeft w:val="0"/>
      <w:marRight w:val="0"/>
      <w:marTop w:val="0"/>
      <w:marBottom w:val="0"/>
      <w:divBdr>
        <w:top w:val="none" w:sz="0" w:space="0" w:color="auto"/>
        <w:left w:val="none" w:sz="0" w:space="0" w:color="auto"/>
        <w:bottom w:val="none" w:sz="0" w:space="0" w:color="auto"/>
        <w:right w:val="none" w:sz="0" w:space="0" w:color="auto"/>
      </w:divBdr>
    </w:div>
    <w:div w:id="656304188">
      <w:bodyDiv w:val="1"/>
      <w:marLeft w:val="0"/>
      <w:marRight w:val="0"/>
      <w:marTop w:val="0"/>
      <w:marBottom w:val="0"/>
      <w:divBdr>
        <w:top w:val="none" w:sz="0" w:space="0" w:color="auto"/>
        <w:left w:val="none" w:sz="0" w:space="0" w:color="auto"/>
        <w:bottom w:val="none" w:sz="0" w:space="0" w:color="auto"/>
        <w:right w:val="none" w:sz="0" w:space="0" w:color="auto"/>
      </w:divBdr>
      <w:divsChild>
        <w:div w:id="207767047">
          <w:marLeft w:val="0"/>
          <w:marRight w:val="0"/>
          <w:marTop w:val="0"/>
          <w:marBottom w:val="0"/>
          <w:divBdr>
            <w:top w:val="none" w:sz="0" w:space="0" w:color="auto"/>
            <w:left w:val="none" w:sz="0" w:space="0" w:color="auto"/>
            <w:bottom w:val="none" w:sz="0" w:space="0" w:color="auto"/>
            <w:right w:val="none" w:sz="0" w:space="0" w:color="auto"/>
          </w:divBdr>
        </w:div>
      </w:divsChild>
    </w:div>
    <w:div w:id="938367698">
      <w:bodyDiv w:val="1"/>
      <w:marLeft w:val="0"/>
      <w:marRight w:val="0"/>
      <w:marTop w:val="0"/>
      <w:marBottom w:val="0"/>
      <w:divBdr>
        <w:top w:val="none" w:sz="0" w:space="0" w:color="auto"/>
        <w:left w:val="none" w:sz="0" w:space="0" w:color="auto"/>
        <w:bottom w:val="none" w:sz="0" w:space="0" w:color="auto"/>
        <w:right w:val="none" w:sz="0" w:space="0" w:color="auto"/>
      </w:divBdr>
    </w:div>
    <w:div w:id="2041281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fedstat.ru/indicator/33526" TargetMode="External"/><Relationship Id="rId18" Type="http://schemas.openxmlformats.org/officeDocument/2006/relationships/hyperlink" Target="http://publication.pravo.gov.ru/document/0200202312070005"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publication.pravo.gov.ru/document/0200202312070005" TargetMode="External"/><Relationship Id="rId17" Type="http://schemas.openxmlformats.org/officeDocument/2006/relationships/hyperlink" Target="http://publication.pravo.gov.ru/document/0200202312070005" TargetMode="External"/><Relationship Id="rId2" Type="http://schemas.openxmlformats.org/officeDocument/2006/relationships/numbering" Target="numbering.xml"/><Relationship Id="rId16" Type="http://schemas.openxmlformats.org/officeDocument/2006/relationships/hyperlink" Target="https://fedstat.ru/indicator/6187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edstat.ru/indicator/31270" TargetMode="External"/><Relationship Id="rId5" Type="http://schemas.openxmlformats.org/officeDocument/2006/relationships/webSettings" Target="webSettings.xml"/><Relationship Id="rId15" Type="http://schemas.openxmlformats.org/officeDocument/2006/relationships/hyperlink" Target="https://fedstat.ru/indicator/61874" TargetMode="External"/><Relationship Id="rId10" Type="http://schemas.openxmlformats.org/officeDocument/2006/relationships/hyperlink" Target="http://publication.pravo.gov.ru/document/0200202312070005" TargetMode="External"/><Relationship Id="rId19" Type="http://schemas.openxmlformats.org/officeDocument/2006/relationships/hyperlink" Target="http://publication.pravo.gov.ru/document/0200202312070005" TargetMode="External"/><Relationship Id="rId4" Type="http://schemas.openxmlformats.org/officeDocument/2006/relationships/settings" Target="settings.xml"/><Relationship Id="rId9" Type="http://schemas.openxmlformats.org/officeDocument/2006/relationships/hyperlink" Target="https://www.fedstat.ru/indicator/31293" TargetMode="External"/><Relationship Id="rId14" Type="http://schemas.openxmlformats.org/officeDocument/2006/relationships/hyperlink" Target="http://publication.pravo.gov.ru/document/0200202312070005"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ru-RU"/>
              <a:t>Ожидаемая продолжительность жизни при рождении, годы</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lineChart>
        <c:grouping val="standard"/>
        <c:varyColors val="0"/>
        <c:ser>
          <c:idx val="0"/>
          <c:order val="0"/>
          <c:tx>
            <c:strRef>
              <c:f>Лист1!$D$37</c:f>
              <c:strCache>
                <c:ptCount val="1"/>
                <c:pt idx="0">
                  <c:v>план</c:v>
                </c:pt>
              </c:strCache>
            </c:strRef>
          </c:tx>
          <c:spPr>
            <a:ln w="28575" cap="rnd">
              <a:solidFill>
                <a:schemeClr val="accent1"/>
              </a:solidFill>
              <a:round/>
            </a:ln>
            <a:effectLst/>
          </c:spPr>
          <c:marker>
            <c:symbol val="none"/>
          </c:marker>
          <c:cat>
            <c:numRef>
              <c:f>Лист1!$E$36:$J$36</c:f>
              <c:numCache>
                <c:formatCode>General</c:formatCode>
                <c:ptCount val="6"/>
                <c:pt idx="0">
                  <c:v>2019</c:v>
                </c:pt>
                <c:pt idx="1">
                  <c:v>2020</c:v>
                </c:pt>
                <c:pt idx="2">
                  <c:v>2021</c:v>
                </c:pt>
                <c:pt idx="3">
                  <c:v>2022</c:v>
                </c:pt>
                <c:pt idx="4">
                  <c:v>2023</c:v>
                </c:pt>
                <c:pt idx="5">
                  <c:v>2024</c:v>
                </c:pt>
              </c:numCache>
            </c:numRef>
          </c:cat>
          <c:val>
            <c:numRef>
              <c:f>Лист1!$E$37:$J$37</c:f>
              <c:numCache>
                <c:formatCode>General</c:formatCode>
                <c:ptCount val="6"/>
                <c:pt idx="0">
                  <c:v>72.66</c:v>
                </c:pt>
                <c:pt idx="1">
                  <c:v>73.48</c:v>
                </c:pt>
                <c:pt idx="2">
                  <c:v>74.650000000000006</c:v>
                </c:pt>
                <c:pt idx="3">
                  <c:v>69.83</c:v>
                </c:pt>
                <c:pt idx="4">
                  <c:v>73.36</c:v>
                </c:pt>
                <c:pt idx="5">
                  <c:v>73.69</c:v>
                </c:pt>
              </c:numCache>
            </c:numRef>
          </c:val>
          <c:smooth val="0"/>
          <c:extLst>
            <c:ext xmlns:c16="http://schemas.microsoft.com/office/drawing/2014/chart" uri="{C3380CC4-5D6E-409C-BE32-E72D297353CC}">
              <c16:uniqueId val="{00000000-4093-4354-9FEE-EE6A7E1055BE}"/>
            </c:ext>
          </c:extLst>
        </c:ser>
        <c:ser>
          <c:idx val="1"/>
          <c:order val="1"/>
          <c:tx>
            <c:strRef>
              <c:f>Лист1!$D$38</c:f>
              <c:strCache>
                <c:ptCount val="1"/>
                <c:pt idx="0">
                  <c:v>факт</c:v>
                </c:pt>
              </c:strCache>
            </c:strRef>
          </c:tx>
          <c:spPr>
            <a:ln w="28575" cap="rnd">
              <a:solidFill>
                <a:schemeClr val="accent2"/>
              </a:solidFill>
              <a:round/>
            </a:ln>
            <a:effectLst/>
          </c:spPr>
          <c:marker>
            <c:symbol val="none"/>
          </c:marker>
          <c:cat>
            <c:numRef>
              <c:f>Лист1!$E$36:$J$36</c:f>
              <c:numCache>
                <c:formatCode>General</c:formatCode>
                <c:ptCount val="6"/>
                <c:pt idx="0">
                  <c:v>2019</c:v>
                </c:pt>
                <c:pt idx="1">
                  <c:v>2020</c:v>
                </c:pt>
                <c:pt idx="2">
                  <c:v>2021</c:v>
                </c:pt>
                <c:pt idx="3">
                  <c:v>2022</c:v>
                </c:pt>
                <c:pt idx="4">
                  <c:v>2023</c:v>
                </c:pt>
                <c:pt idx="5">
                  <c:v>2024</c:v>
                </c:pt>
              </c:numCache>
            </c:numRef>
          </c:cat>
          <c:val>
            <c:numRef>
              <c:f>Лист1!$E$38:$J$38</c:f>
              <c:numCache>
                <c:formatCode>General</c:formatCode>
                <c:ptCount val="6"/>
                <c:pt idx="0">
                  <c:v>72.150000000000006</c:v>
                </c:pt>
                <c:pt idx="1">
                  <c:v>70.36</c:v>
                </c:pt>
                <c:pt idx="2">
                  <c:v>69.489999999999995</c:v>
                </c:pt>
                <c:pt idx="3">
                  <c:v>73.010000000000005</c:v>
                </c:pt>
                <c:pt idx="4">
                  <c:v>73.17</c:v>
                </c:pt>
                <c:pt idx="5">
                  <c:v>71.989999999999995</c:v>
                </c:pt>
              </c:numCache>
            </c:numRef>
          </c:val>
          <c:smooth val="0"/>
          <c:extLst>
            <c:ext xmlns:c16="http://schemas.microsoft.com/office/drawing/2014/chart" uri="{C3380CC4-5D6E-409C-BE32-E72D297353CC}">
              <c16:uniqueId val="{00000001-4093-4354-9FEE-EE6A7E1055BE}"/>
            </c:ext>
          </c:extLst>
        </c:ser>
        <c:dLbls>
          <c:showLegendKey val="0"/>
          <c:showVal val="0"/>
          <c:showCatName val="0"/>
          <c:showSerName val="0"/>
          <c:showPercent val="0"/>
          <c:showBubbleSize val="0"/>
        </c:dLbls>
        <c:smooth val="0"/>
        <c:axId val="396416672"/>
        <c:axId val="391739728"/>
      </c:lineChart>
      <c:catAx>
        <c:axId val="396416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91739728"/>
        <c:crosses val="autoZero"/>
        <c:auto val="1"/>
        <c:lblAlgn val="ctr"/>
        <c:lblOffset val="100"/>
        <c:noMultiLvlLbl val="0"/>
      </c:catAx>
      <c:valAx>
        <c:axId val="391739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96416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035193-5148-47FC-A878-B67C81D45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6</Pages>
  <Words>2446</Words>
  <Characters>13948</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User</cp:lastModifiedBy>
  <cp:revision>6</cp:revision>
  <dcterms:created xsi:type="dcterms:W3CDTF">2025-05-06T09:50:00Z</dcterms:created>
  <dcterms:modified xsi:type="dcterms:W3CDTF">2025-05-06T11:32:00Z</dcterms:modified>
</cp:coreProperties>
</file>