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DE099" w14:textId="7B759E8F" w:rsidR="00750D83" w:rsidRDefault="00750D83" w:rsidP="003133C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50D83">
        <w:rPr>
          <w:rFonts w:ascii="Times New Roman" w:hAnsi="Times New Roman" w:cs="Times New Roman"/>
          <w:b/>
          <w:bCs/>
          <w:sz w:val="24"/>
          <w:szCs w:val="24"/>
        </w:rPr>
        <w:t>УДК 316.</w:t>
      </w:r>
      <w:r w:rsidR="00C56468">
        <w:rPr>
          <w:rFonts w:ascii="Times New Roman" w:hAnsi="Times New Roman" w:cs="Times New Roman"/>
          <w:b/>
          <w:bCs/>
          <w:sz w:val="24"/>
          <w:szCs w:val="24"/>
        </w:rPr>
        <w:t>44</w:t>
      </w:r>
      <w:r w:rsidRPr="00750D83">
        <w:rPr>
          <w:rFonts w:ascii="Times New Roman" w:hAnsi="Times New Roman" w:cs="Times New Roman"/>
          <w:b/>
          <w:bCs/>
          <w:sz w:val="24"/>
          <w:szCs w:val="24"/>
        </w:rPr>
        <w:t xml:space="preserve"> / ББК 60.54</w:t>
      </w:r>
    </w:p>
    <w:p w14:paraId="01E0D384" w14:textId="3EFB33E2" w:rsidR="00750D83" w:rsidRDefault="00750D83" w:rsidP="003133CE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Жданова А.Э.</w:t>
      </w:r>
    </w:p>
    <w:p w14:paraId="25CBB770" w14:textId="5382954E" w:rsidR="00750D83" w:rsidRPr="00AC4B45" w:rsidRDefault="00AB4477" w:rsidP="00750D8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ИДЕНТИЧНОСТЬ ЖИТЕЛЕЙ ВОЛОГОДСКОЙ ОБЛАСТИ</w:t>
      </w:r>
    </w:p>
    <w:p w14:paraId="67A0EA08" w14:textId="3A1F6D3E" w:rsidR="00750D83" w:rsidRDefault="00750D83" w:rsidP="00750D8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2AEC048" w14:textId="483CABFA" w:rsidR="00750D83" w:rsidRPr="006953DF" w:rsidRDefault="00750D83" w:rsidP="00750D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="00797CB3">
        <w:rPr>
          <w:rFonts w:ascii="Times New Roman" w:hAnsi="Times New Roman" w:cs="Times New Roman"/>
          <w:sz w:val="24"/>
          <w:szCs w:val="24"/>
        </w:rPr>
        <w:t xml:space="preserve"> </w:t>
      </w:r>
      <w:r w:rsidR="006953DF" w:rsidRPr="006953DF">
        <w:rPr>
          <w:rFonts w:ascii="Times New Roman" w:hAnsi="Times New Roman" w:cs="Times New Roman"/>
          <w:sz w:val="24"/>
          <w:szCs w:val="24"/>
        </w:rPr>
        <w:t xml:space="preserve">Идентичность тесно связана с ценностными ориентирами и жизненными стратегиями населения. </w:t>
      </w:r>
      <w:r w:rsidR="00BC2B19" w:rsidRPr="006953DF">
        <w:rPr>
          <w:rFonts w:ascii="Times New Roman" w:hAnsi="Times New Roman" w:cs="Times New Roman"/>
          <w:sz w:val="24"/>
          <w:szCs w:val="24"/>
        </w:rPr>
        <w:t>Выявлен</w:t>
      </w:r>
      <w:r w:rsidR="006953DF" w:rsidRPr="006953DF">
        <w:rPr>
          <w:rFonts w:ascii="Times New Roman" w:hAnsi="Times New Roman" w:cs="Times New Roman"/>
          <w:sz w:val="24"/>
          <w:szCs w:val="24"/>
        </w:rPr>
        <w:t>о, что в</w:t>
      </w:r>
      <w:r w:rsidR="006953DF">
        <w:rPr>
          <w:rFonts w:ascii="Times New Roman" w:hAnsi="Times New Roman" w:cs="Times New Roman"/>
          <w:sz w:val="24"/>
          <w:szCs w:val="24"/>
        </w:rPr>
        <w:t xml:space="preserve"> </w:t>
      </w:r>
      <w:r w:rsidR="006953DF" w:rsidRPr="006953DF">
        <w:rPr>
          <w:rFonts w:ascii="Times New Roman" w:hAnsi="Times New Roman" w:cs="Times New Roman"/>
          <w:sz w:val="24"/>
          <w:szCs w:val="24"/>
        </w:rPr>
        <w:t>Вологодской области сформировалась локальная территориальная идентичность населения.</w:t>
      </w:r>
      <w:r w:rsidR="006953DF">
        <w:rPr>
          <w:rFonts w:ascii="Times New Roman" w:hAnsi="Times New Roman" w:cs="Times New Roman"/>
          <w:sz w:val="24"/>
          <w:szCs w:val="24"/>
        </w:rPr>
        <w:t xml:space="preserve"> Получен вывод о том, что население положительно оценивает условия проживания в регионе.</w:t>
      </w:r>
    </w:p>
    <w:p w14:paraId="0F66A3BB" w14:textId="6A2AFEF4" w:rsidR="00750D83" w:rsidRDefault="00750D83" w:rsidP="00750D8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50D83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="00797CB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B4477" w:rsidRPr="00AB4477">
        <w:rPr>
          <w:rFonts w:ascii="Times New Roman" w:hAnsi="Times New Roman" w:cs="Times New Roman"/>
          <w:i/>
          <w:iCs/>
          <w:sz w:val="24"/>
          <w:szCs w:val="24"/>
        </w:rPr>
        <w:t>идентичность, территориальная идентичность, территория, город, местное сообщество</w:t>
      </w:r>
    </w:p>
    <w:p w14:paraId="0E83C1DE" w14:textId="77777777" w:rsidR="00AB4477" w:rsidRDefault="00AB4477" w:rsidP="00750D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3C0705B" w14:textId="41A96F43" w:rsidR="006953DF" w:rsidRPr="00500094" w:rsidRDefault="006953DF" w:rsidP="00750D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>Рассматривая такой фактор как территориальная идентичность, стоит обозначить, что он является междисциплинарным, так как нашел отражение в трудах по экономике, социологии, психологии и др. Территориальная идентичность населения выступает одним из факторов развития территорий. От уровня привязанности и удовлетворенности местом, зависит то, насколько жители готовы и хотят участвовать в развитии региона.</w:t>
      </w:r>
    </w:p>
    <w:p w14:paraId="04AF3FCC" w14:textId="70B59A41" w:rsidR="00C522B9" w:rsidRPr="00500094" w:rsidRDefault="00C522B9" w:rsidP="00C522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 xml:space="preserve">Под региональной идентичностью понимают: «комплекс установок и смыслов, на которых строится принадлежность к региональному сообществу» </w:t>
      </w:r>
      <w:r w:rsidR="00B811D5" w:rsidRPr="00B811D5">
        <w:rPr>
          <w:rFonts w:ascii="Times New Roman" w:hAnsi="Times New Roman" w:cs="Times New Roman"/>
          <w:sz w:val="24"/>
          <w:szCs w:val="24"/>
        </w:rPr>
        <w:t>[</w:t>
      </w:r>
      <w:r w:rsidR="0058533D">
        <w:rPr>
          <w:rFonts w:ascii="Times New Roman" w:hAnsi="Times New Roman" w:cs="Times New Roman"/>
          <w:sz w:val="24"/>
          <w:szCs w:val="24"/>
        </w:rPr>
        <w:t>2</w:t>
      </w:r>
      <w:r w:rsidR="00B811D5" w:rsidRPr="00B811D5">
        <w:rPr>
          <w:rFonts w:ascii="Times New Roman" w:hAnsi="Times New Roman" w:cs="Times New Roman"/>
          <w:sz w:val="24"/>
          <w:szCs w:val="24"/>
        </w:rPr>
        <w:t>]</w:t>
      </w:r>
      <w:r w:rsidRPr="00500094">
        <w:rPr>
          <w:rFonts w:ascii="Times New Roman" w:hAnsi="Times New Roman" w:cs="Times New Roman"/>
          <w:sz w:val="24"/>
          <w:szCs w:val="24"/>
        </w:rPr>
        <w:t xml:space="preserve">; «состояние соотнесения личности с регионом, региональным сообществом и определенными социальными группами, вызывающее желание и потребность участвовать в региональных взаимодействиях, связывать свое настоящее и будущее с развитием данного региона» </w:t>
      </w:r>
      <w:r w:rsidR="00B811D5" w:rsidRPr="00B811D5">
        <w:rPr>
          <w:rFonts w:ascii="Times New Roman" w:hAnsi="Times New Roman" w:cs="Times New Roman"/>
          <w:sz w:val="24"/>
          <w:szCs w:val="24"/>
        </w:rPr>
        <w:t>[</w:t>
      </w:r>
      <w:r w:rsidR="0058533D">
        <w:rPr>
          <w:rFonts w:ascii="Times New Roman" w:hAnsi="Times New Roman" w:cs="Times New Roman"/>
          <w:sz w:val="24"/>
          <w:szCs w:val="24"/>
        </w:rPr>
        <w:t>4</w:t>
      </w:r>
      <w:r w:rsidR="00B811D5" w:rsidRPr="00B811D5">
        <w:rPr>
          <w:rFonts w:ascii="Times New Roman" w:hAnsi="Times New Roman" w:cs="Times New Roman"/>
          <w:sz w:val="24"/>
          <w:szCs w:val="24"/>
        </w:rPr>
        <w:t>]</w:t>
      </w:r>
      <w:r w:rsidRPr="00500094">
        <w:rPr>
          <w:rFonts w:ascii="Times New Roman" w:hAnsi="Times New Roman" w:cs="Times New Roman"/>
          <w:sz w:val="24"/>
          <w:szCs w:val="24"/>
        </w:rPr>
        <w:t>; «сложное понятие, включающее множество аспектов: чувство принадлежности и социальные практики, историческую память, специфику местной политики, представление территории, ее бренд, тенденции развития, обусловленные социальными практиками, людьми, которые живут и действуют на данной территории»</w:t>
      </w:r>
      <w:r w:rsidR="00B811D5" w:rsidRPr="00B811D5">
        <w:rPr>
          <w:rFonts w:ascii="Times New Roman" w:hAnsi="Times New Roman" w:cs="Times New Roman"/>
          <w:sz w:val="24"/>
          <w:szCs w:val="24"/>
        </w:rPr>
        <w:t xml:space="preserve"> [</w:t>
      </w:r>
      <w:r w:rsidR="0058533D">
        <w:rPr>
          <w:rFonts w:ascii="Times New Roman" w:hAnsi="Times New Roman" w:cs="Times New Roman"/>
          <w:sz w:val="24"/>
          <w:szCs w:val="24"/>
        </w:rPr>
        <w:t>1</w:t>
      </w:r>
      <w:r w:rsidR="00B811D5" w:rsidRPr="00B811D5">
        <w:rPr>
          <w:rFonts w:ascii="Times New Roman" w:hAnsi="Times New Roman" w:cs="Times New Roman"/>
          <w:sz w:val="24"/>
          <w:szCs w:val="24"/>
        </w:rPr>
        <w:t>]</w:t>
      </w:r>
      <w:r w:rsidRPr="00500094">
        <w:rPr>
          <w:rFonts w:ascii="Times New Roman" w:hAnsi="Times New Roman" w:cs="Times New Roman"/>
          <w:sz w:val="24"/>
          <w:szCs w:val="24"/>
        </w:rPr>
        <w:t>.</w:t>
      </w:r>
    </w:p>
    <w:p w14:paraId="1C1E2FFD" w14:textId="02B9151E" w:rsidR="006953DF" w:rsidRDefault="00C522B9" w:rsidP="00C522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 xml:space="preserve">Анализируя исследования С.А. Тулаева и А.В. Немировская отмечают, что «региональная идентичность связана с процессами самоидентификации жителей со своим регионом и выстраивается на основании представлений о природе, культуре, истории своего региона» </w:t>
      </w:r>
      <w:r w:rsidR="00B811D5" w:rsidRPr="00B811D5">
        <w:rPr>
          <w:rFonts w:ascii="Times New Roman" w:hAnsi="Times New Roman" w:cs="Times New Roman"/>
          <w:sz w:val="24"/>
          <w:szCs w:val="24"/>
        </w:rPr>
        <w:t>[</w:t>
      </w:r>
      <w:r w:rsidR="0058533D">
        <w:rPr>
          <w:rFonts w:ascii="Times New Roman" w:hAnsi="Times New Roman" w:cs="Times New Roman"/>
          <w:sz w:val="24"/>
          <w:szCs w:val="24"/>
        </w:rPr>
        <w:t>3</w:t>
      </w:r>
      <w:r w:rsidR="00B811D5" w:rsidRPr="00B811D5">
        <w:rPr>
          <w:rFonts w:ascii="Times New Roman" w:hAnsi="Times New Roman" w:cs="Times New Roman"/>
          <w:sz w:val="24"/>
          <w:szCs w:val="24"/>
        </w:rPr>
        <w:t>]</w:t>
      </w:r>
      <w:r w:rsidRPr="00500094">
        <w:rPr>
          <w:rFonts w:ascii="Times New Roman" w:hAnsi="Times New Roman" w:cs="Times New Roman"/>
          <w:sz w:val="24"/>
          <w:szCs w:val="24"/>
        </w:rPr>
        <w:t>.</w:t>
      </w:r>
    </w:p>
    <w:p w14:paraId="4B8A44D4" w14:textId="77777777" w:rsidR="00C522B9" w:rsidRPr="00C522B9" w:rsidRDefault="00C522B9" w:rsidP="00C522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22B9">
        <w:rPr>
          <w:rFonts w:ascii="Times New Roman" w:hAnsi="Times New Roman" w:cs="Times New Roman"/>
          <w:sz w:val="24"/>
          <w:szCs w:val="24"/>
        </w:rPr>
        <w:t xml:space="preserve">Эмпирической базой исследования послужили данные социологического опроса «Социокультурный портрет региона», проводившегося в Вологодской области в 2023 году. Выборка – 1800 респондентов (из всех 28 муниципальных образований региона), квотная по полу и возрасту, возраст опрошенных старше 18 лет. Репрезентативность выборки обеспечивается соблюдением следующих условий: пропорций между городским и сельским населением; пропорций между жителями населённых пунктов различных типов (сельские населённые пункты, малые и средние города); половозрастной структуры взрослого населения области. Ошибка выборки не превышает 3%. В г. Вологде опрошено – 477 респондентов, в г. Череповце – 486, выборка в районах составила – 837 человек. </w:t>
      </w:r>
    </w:p>
    <w:p w14:paraId="3960EFD1" w14:textId="0752D534" w:rsidR="00C522B9" w:rsidRPr="00C522B9" w:rsidRDefault="00500094" w:rsidP="00C522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Результаты исследования. </w:t>
      </w:r>
      <w:r w:rsidR="00C522B9" w:rsidRPr="00C522B9">
        <w:rPr>
          <w:rFonts w:ascii="Times New Roman" w:hAnsi="Times New Roman" w:cs="Times New Roman"/>
          <w:sz w:val="24"/>
          <w:szCs w:val="24"/>
        </w:rPr>
        <w:t xml:space="preserve">По отношению к региону проживания большая часть жителей Вологодской области рады и довольны местом своего проживания. Однако стоит отметить, что жители г. Череповца несколько критичнее оценивают свои условия проживания (табл. 1). </w:t>
      </w:r>
    </w:p>
    <w:p w14:paraId="380D294F" w14:textId="77777777" w:rsidR="00500094" w:rsidRDefault="00C522B9" w:rsidP="0050009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 xml:space="preserve">Таблица 1. </w:t>
      </w:r>
    </w:p>
    <w:p w14:paraId="56DD0402" w14:textId="2A707A36" w:rsidR="00C522B9" w:rsidRPr="00500094" w:rsidRDefault="00C522B9" w:rsidP="005000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Распределение ответов на вопрос: «Какие чувства Вы испытываете по отношению к региону проживания?»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07"/>
        <w:gridCol w:w="1134"/>
        <w:gridCol w:w="1389"/>
        <w:gridCol w:w="1134"/>
        <w:gridCol w:w="1134"/>
      </w:tblGrid>
      <w:tr w:rsidR="00C522B9" w:rsidRPr="00500094" w14:paraId="6D340466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77EFADD2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40EC3D1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Вологда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41F143B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Череповец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5FBEEC6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Районы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3A8075C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Область</w:t>
            </w:r>
          </w:p>
        </w:tc>
      </w:tr>
      <w:tr w:rsidR="00C522B9" w:rsidRPr="00500094" w14:paraId="4AF5B3E4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F99AF77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Я рад, что живу здесь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5ED768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48,0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1E8A3C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28,0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DF225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44,4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354DC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40,9</w:t>
            </w:r>
          </w:p>
        </w:tc>
      </w:tr>
      <w:tr w:rsidR="00C522B9" w:rsidRPr="00500094" w14:paraId="2D9DA6FF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03218C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целом я доволен, но многое не устраивает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62ACB0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26,6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2BBBD3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42,1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756892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36,0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DD84A0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35,2</w:t>
            </w:r>
          </w:p>
        </w:tc>
      </w:tr>
      <w:tr w:rsidR="00C522B9" w:rsidRPr="00500094" w14:paraId="1FAE44B6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1C490D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 испытываю особых чувств по этому поводу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C2B24F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13,1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E367FE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BD6C9F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10,8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0FEAC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12,3</w:t>
            </w:r>
          </w:p>
        </w:tc>
      </w:tr>
      <w:tr w:rsidR="00C522B9" w:rsidRPr="00500094" w14:paraId="509430A6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B8EB5FB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Мне не нравится жить здесь, но привык и не собираюсь уезжать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CE8636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4,0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A3A651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D46360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9933CE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4,3</w:t>
            </w:r>
          </w:p>
        </w:tc>
      </w:tr>
      <w:tr w:rsidR="00C522B9" w:rsidRPr="00500094" w14:paraId="3379DEE1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01B3C20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Хотел бы уехать в другой регион России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FDE801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3,8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5E43AA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FAC26F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2,6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60827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3,4</w:t>
            </w:r>
          </w:p>
        </w:tc>
      </w:tr>
      <w:tr w:rsidR="00C522B9" w:rsidRPr="00500094" w14:paraId="4B6D55FF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5683ACC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Хотел бы вообще уехать из России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AA494E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1,5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6F03D6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96F6A3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0,5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24A676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1,2</w:t>
            </w:r>
          </w:p>
        </w:tc>
      </w:tr>
      <w:tr w:rsidR="00C522B9" w:rsidRPr="00500094" w14:paraId="72E0B408" w14:textId="77777777" w:rsidTr="003107B3">
        <w:trPr>
          <w:trHeight w:val="20"/>
        </w:trPr>
        <w:tc>
          <w:tcPr>
            <w:tcW w:w="470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C88FC57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Затрудняюсь ответить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E45743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3,0</w:t>
            </w:r>
          </w:p>
        </w:tc>
        <w:tc>
          <w:tcPr>
            <w:tcW w:w="138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98931C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F48B08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2A9459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2,7</w:t>
            </w:r>
          </w:p>
        </w:tc>
      </w:tr>
    </w:tbl>
    <w:p w14:paraId="31679DDA" w14:textId="77777777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1F9347" w14:textId="4F816D06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>Наибольшую близость жители области испытывают с жителями поселения, в котором живут (табл. 2). К жителям области большая часть респондентов чувствует близость, но не воспринимает ее как свою. Аналогичная ситуация прослеживается в ответах респондентов относительно отношения ко всем жителям России. Данные показатели говорят о превалирующей локальной территориальной идентичности жителей</w:t>
      </w:r>
      <w:r w:rsidR="00344143">
        <w:rPr>
          <w:rFonts w:ascii="Times New Roman" w:hAnsi="Times New Roman" w:cs="Times New Roman"/>
          <w:sz w:val="24"/>
          <w:szCs w:val="24"/>
        </w:rPr>
        <w:t>.</w:t>
      </w:r>
    </w:p>
    <w:p w14:paraId="686CB8C4" w14:textId="77777777" w:rsidR="00500094" w:rsidRDefault="00C522B9" w:rsidP="0050009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 xml:space="preserve">Таблица 2. </w:t>
      </w:r>
    </w:p>
    <w:p w14:paraId="2961F7E4" w14:textId="5A4A1DF9" w:rsidR="00C522B9" w:rsidRPr="00500094" w:rsidRDefault="00C522B9" w:rsidP="005000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Распределение ответов на вопрос: «В какой мере Вы чувствуете свою близость или отдалённость («своё» – «чужое») с такими людьми, как:…?»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1021"/>
        <w:gridCol w:w="1247"/>
        <w:gridCol w:w="1134"/>
        <w:gridCol w:w="1134"/>
      </w:tblGrid>
      <w:tr w:rsidR="00C522B9" w:rsidRPr="00500094" w14:paraId="0D0AF7F9" w14:textId="77777777" w:rsidTr="00500094">
        <w:trPr>
          <w:trHeight w:val="7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E6FAB4A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Жители поселения, в котором я живу</w:t>
            </w:r>
          </w:p>
        </w:tc>
      </w:tr>
      <w:tr w:rsidR="00C522B9" w:rsidRPr="00500094" w14:paraId="1D18F05A" w14:textId="77777777" w:rsidTr="00500094">
        <w:trPr>
          <w:trHeight w:val="7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78D7C6DF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08F55AC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Вологда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47A8C1F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Череповец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3024E3C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Районы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124285F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Область</w:t>
            </w:r>
          </w:p>
        </w:tc>
      </w:tr>
      <w:tr w:rsidR="00C522B9" w:rsidRPr="00500094" w14:paraId="6DD26486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0C96DF5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Своё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A8C31D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40,2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F61A74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32,7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05C21C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45,7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988528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40,7</w:t>
            </w:r>
          </w:p>
        </w:tc>
      </w:tr>
      <w:tr w:rsidR="00C522B9" w:rsidRPr="00500094" w14:paraId="05326755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B6748F7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Близкое, но не своё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466EEF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36,0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BE96AC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40,3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4B1CB8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35,6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3D9CA4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37,0</w:t>
            </w:r>
          </w:p>
        </w:tc>
      </w:tr>
      <w:tr w:rsidR="00C522B9" w:rsidRPr="00500094" w14:paraId="45C01402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9B2D176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Безразлично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C1A94C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13,9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2CB5CE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EB8015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418C81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14,6</w:t>
            </w:r>
          </w:p>
        </w:tc>
      </w:tr>
      <w:tr w:rsidR="00C522B9" w:rsidRPr="00500094" w14:paraId="78D41A30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4CC76C7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Далёкое, но не чужое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2F5994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8,8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305B1F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C89895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367311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5,7</w:t>
            </w:r>
          </w:p>
        </w:tc>
      </w:tr>
      <w:tr w:rsidR="00C522B9" w:rsidRPr="00500094" w14:paraId="6AD17384" w14:textId="77777777" w:rsidTr="00500094">
        <w:trPr>
          <w:trHeight w:val="108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BFD8D45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Чужое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92192F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80FF42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71687F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1,5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66BA62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2,0</w:t>
            </w:r>
          </w:p>
        </w:tc>
      </w:tr>
      <w:tr w:rsidR="00C522B9" w:rsidRPr="00500094" w14:paraId="1C7C7787" w14:textId="77777777" w:rsidTr="00500094">
        <w:trPr>
          <w:trHeight w:val="7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04970E3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Жители всей моей области</w:t>
            </w:r>
          </w:p>
        </w:tc>
      </w:tr>
      <w:tr w:rsidR="00C522B9" w:rsidRPr="00500094" w14:paraId="116BF5F6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E023F52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Своё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7442DB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31,8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D9B9CB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21,2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5D8691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A44187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23,9</w:t>
            </w:r>
          </w:p>
        </w:tc>
      </w:tr>
      <w:tr w:rsidR="00C522B9" w:rsidRPr="00500094" w14:paraId="6301DF4B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5C79895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Близкое, но не своё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535918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35,6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31BC1A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39,5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E0071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41,0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7BFF6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39,2</w:t>
            </w:r>
          </w:p>
        </w:tc>
      </w:tr>
      <w:tr w:rsidR="00C522B9" w:rsidRPr="00500094" w14:paraId="103CDFF9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9E02805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Безразлично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76C379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15,4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D9E35C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98333B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964EF4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21,2</w:t>
            </w:r>
          </w:p>
        </w:tc>
      </w:tr>
      <w:tr w:rsidR="00C522B9" w:rsidRPr="00500094" w14:paraId="6BBDB94D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691120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Далёкое, но не чужое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BC2BEE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16,2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922B2A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10,5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32CB1E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11,6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4B26AF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12,5</w:t>
            </w:r>
          </w:p>
        </w:tc>
      </w:tr>
      <w:tr w:rsidR="00C522B9" w:rsidRPr="00500094" w14:paraId="07AE3E23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87AB4AF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Чужое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672853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1,1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26CD76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5,6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8FACF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6EC05F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3,2</w:t>
            </w:r>
          </w:p>
        </w:tc>
      </w:tr>
      <w:tr w:rsidR="00C522B9" w:rsidRPr="00500094" w14:paraId="0702EE05" w14:textId="77777777" w:rsidTr="00500094">
        <w:trPr>
          <w:trHeight w:val="7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29270EC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Жители всей России</w:t>
            </w:r>
          </w:p>
        </w:tc>
      </w:tr>
      <w:tr w:rsidR="00C522B9" w:rsidRPr="00500094" w14:paraId="039AA2E3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671F8F4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Своё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D6878E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22,7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BF28AE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2C7DC7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17,2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860C60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17,9</w:t>
            </w:r>
          </w:p>
        </w:tc>
      </w:tr>
      <w:tr w:rsidR="00C522B9" w:rsidRPr="00500094" w14:paraId="7CB70F7F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E67A0DA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Близкое, но не своё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892A27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30,9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C70605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33,9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E2CB5A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28,8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441D5E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30,8</w:t>
            </w:r>
          </w:p>
        </w:tc>
      </w:tr>
      <w:tr w:rsidR="00C522B9" w:rsidRPr="00500094" w14:paraId="67838819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5DA7785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Безразлично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927F0D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18,7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C5086C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84EA21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27,1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BADD9A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24,0</w:t>
            </w:r>
          </w:p>
        </w:tc>
      </w:tr>
      <w:tr w:rsidR="00C522B9" w:rsidRPr="00500094" w14:paraId="54948457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C091C45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Далёкое, но не чужое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48E603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25,5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50D7C4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18,7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164FA3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9E0150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21,6</w:t>
            </w:r>
          </w:p>
        </w:tc>
      </w:tr>
      <w:tr w:rsidR="00C522B9" w:rsidRPr="00500094" w14:paraId="5BCDCA22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0A5D7AB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Чужое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54FA1B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2,1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AFB1D0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E96716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C8A96F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5,8</w:t>
            </w:r>
          </w:p>
        </w:tc>
      </w:tr>
    </w:tbl>
    <w:p w14:paraId="00D05CBD" w14:textId="77777777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825EBB" w14:textId="7536E9E9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>Стоит отметить, что половина респондентов хотели бы чтобы их дети построили свою жизнь именно на малой родине</w:t>
      </w:r>
      <w:r w:rsidR="00344143">
        <w:rPr>
          <w:rFonts w:ascii="Times New Roman" w:hAnsi="Times New Roman" w:cs="Times New Roman"/>
          <w:sz w:val="24"/>
          <w:szCs w:val="24"/>
        </w:rPr>
        <w:t xml:space="preserve"> </w:t>
      </w:r>
      <w:r w:rsidR="00344143" w:rsidRPr="00500094">
        <w:rPr>
          <w:rFonts w:ascii="Times New Roman" w:hAnsi="Times New Roman" w:cs="Times New Roman"/>
          <w:sz w:val="24"/>
          <w:szCs w:val="24"/>
        </w:rPr>
        <w:t>(табл. 3)</w:t>
      </w:r>
      <w:r w:rsidRPr="00500094">
        <w:rPr>
          <w:rFonts w:ascii="Times New Roman" w:hAnsi="Times New Roman" w:cs="Times New Roman"/>
          <w:sz w:val="24"/>
          <w:szCs w:val="24"/>
        </w:rPr>
        <w:t xml:space="preserve">. Чуть больше трети отпрошенных допускают идею о том, чтобы их дети построили карьеру и жили в крупных городах страны. Отправить своих детей в столицу хотели бы лишь 28% респондентов. А вот отправлять на ПМЖ за границу своих детей не готовы 52%, причем положительный ответ дали лишь 17% опрошенных, оставшаяся часть не смогла определиться с ответом, что говорит о неоднозначности мнений среди населения относительно жизни за рубежом. </w:t>
      </w:r>
    </w:p>
    <w:p w14:paraId="4754A190" w14:textId="77777777" w:rsidR="00500094" w:rsidRDefault="00C522B9" w:rsidP="00500094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 xml:space="preserve">Таблица 3. </w:t>
      </w:r>
    </w:p>
    <w:p w14:paraId="2878FBE3" w14:textId="2DF912D8" w:rsidR="00C522B9" w:rsidRPr="00500094" w:rsidRDefault="00C522B9" w:rsidP="005000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Распределение ответов на вопрос: «Насколько Вы согласны со следующими утверждениями?»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1021"/>
        <w:gridCol w:w="1247"/>
        <w:gridCol w:w="1134"/>
        <w:gridCol w:w="1134"/>
      </w:tblGrid>
      <w:tr w:rsidR="00C522B9" w:rsidRPr="00500094" w14:paraId="6BFAF6F9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84075FB" w14:textId="58318132" w:rsidR="00C522B9" w:rsidRPr="00B811D5" w:rsidRDefault="00C522B9" w:rsidP="00B811D5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Я хотел(а) бы, чтобы мои дети построили свою жизнь на малой родине - там, где мы живём</w:t>
            </w:r>
          </w:p>
        </w:tc>
      </w:tr>
      <w:tr w:rsidR="00C522B9" w:rsidRPr="00500094" w14:paraId="08D59EAC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15E191AA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099DED1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Вологда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0A9E60E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Череповец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78F76E6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Районы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475451D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Область</w:t>
            </w:r>
          </w:p>
        </w:tc>
      </w:tr>
      <w:tr w:rsidR="00C522B9" w:rsidRPr="00500094" w14:paraId="32B73EDE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634EAFA" w14:textId="405A02FD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7273F0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7,7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7A9D0F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8C1D93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20,6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B6CBD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15,4</w:t>
            </w:r>
          </w:p>
        </w:tc>
      </w:tr>
      <w:tr w:rsidR="00C522B9" w:rsidRPr="00500094" w14:paraId="5F153277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AF387DE" w14:textId="3DF5EB4C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BB0127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58,3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CC1F9C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8986C9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48,3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A8A84C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49,8</w:t>
            </w:r>
          </w:p>
        </w:tc>
      </w:tr>
      <w:tr w:rsidR="00C522B9" w:rsidRPr="00500094" w14:paraId="0BE4C845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1CB3609" w14:textId="021FE5AC" w:rsidR="00C522B9" w:rsidRPr="00B811D5" w:rsidRDefault="00C522B9" w:rsidP="00B811D5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Я хотел(а) бы, чтобы мои дети уехали в крупные города нашей страны и жили там</w:t>
            </w:r>
          </w:p>
        </w:tc>
      </w:tr>
      <w:tr w:rsidR="00C522B9" w:rsidRPr="00500094" w14:paraId="7710819F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2E3C01A" w14:textId="4E5DDE24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согласен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64D98C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23,1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9EA393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15,3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9A2050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26,3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7A7450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22,4</w:t>
            </w:r>
          </w:p>
        </w:tc>
      </w:tr>
      <w:tr w:rsidR="00C522B9" w:rsidRPr="00500094" w14:paraId="76798528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49ADAB" w14:textId="6BCE7686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8984B2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38,2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588867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31,3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19C496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38,7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3B8755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36,5</w:t>
            </w:r>
          </w:p>
        </w:tc>
      </w:tr>
      <w:tr w:rsidR="00C522B9" w:rsidRPr="00500094" w14:paraId="377AF25B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EF63C7A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 xml:space="preserve">Я хотел(а) бы, чтобы мои дети уехали в столицу нашей страны и жили там </w:t>
            </w:r>
          </w:p>
        </w:tc>
      </w:tr>
      <w:tr w:rsidR="00C522B9" w:rsidRPr="00500094" w14:paraId="0A9D9F56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2B06554" w14:textId="3309F996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42BF9F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27,6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62075C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18,0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65270D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43,8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3BFA80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32,4</w:t>
            </w:r>
          </w:p>
        </w:tc>
      </w:tr>
      <w:tr w:rsidR="00C522B9" w:rsidRPr="00500094" w14:paraId="3D550CDD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BF65FB6" w14:textId="1CD29524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5C2AF2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30,6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8C6ED9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37,9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295CC6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20,5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7CFE37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28,0</w:t>
            </w:r>
          </w:p>
        </w:tc>
      </w:tr>
      <w:tr w:rsidR="00C522B9" w:rsidRPr="00500094" w14:paraId="33BB5B59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2DB5793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Я хотел(а) бы, чтобы мои дети уехали жить за рубеж, в другую страну</w:t>
            </w:r>
          </w:p>
        </w:tc>
      </w:tr>
      <w:tr w:rsidR="00C522B9" w:rsidRPr="00500094" w14:paraId="649A2CA5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5AC40F9" w14:textId="7C8BB723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C45608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41,7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C96081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46,2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2C158C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60,9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E76F4C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51,7</w:t>
            </w:r>
          </w:p>
        </w:tc>
      </w:tr>
      <w:tr w:rsidR="00C522B9" w:rsidRPr="00500094" w14:paraId="4DEB0805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9AF9D92" w14:textId="507D4A3D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Согласен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13CA58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19,3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EA734C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19,7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FA0EFD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14,1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C1CF4E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17,0</w:t>
            </w:r>
          </w:p>
        </w:tc>
      </w:tr>
    </w:tbl>
    <w:p w14:paraId="4C9F8F11" w14:textId="77777777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40648E" w14:textId="77777777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 xml:space="preserve">В таблице 4 представлено распределение ответов респондентов крупных городов и районов области относительно основных акторов, ответственных улучшение жизни. Так, на первое место жители Вологодской области ставят самих себя. На втором месте – общероссийская власть. На третьем – родственники. Можно отметить, что в обществе сформировалась личная ответственность за состояние своей жизни на данный момент. </w:t>
      </w:r>
      <w:r w:rsidRPr="00500094">
        <w:rPr>
          <w:rFonts w:ascii="Times New Roman" w:hAnsi="Times New Roman" w:cs="Times New Roman"/>
          <w:sz w:val="24"/>
          <w:szCs w:val="24"/>
        </w:rPr>
        <w:lastRenderedPageBreak/>
        <w:t xml:space="preserve">Население области понимает, что в первую очередь они должны надеяться на самих себя, а уже потом на органы власти будь то федеральный, региональный или местный уровень. </w:t>
      </w:r>
    </w:p>
    <w:p w14:paraId="3093ADAF" w14:textId="2C7AD689" w:rsidR="00500094" w:rsidRDefault="00C522B9" w:rsidP="0050009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Таблица 4.</w:t>
      </w:r>
    </w:p>
    <w:p w14:paraId="615E6C35" w14:textId="14C6FAE4" w:rsidR="00C522B9" w:rsidRPr="00500094" w:rsidRDefault="00C522B9" w:rsidP="005000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Распределение ответов на вопрос: «Как Вы считаете, в какой степени улучшение Вашей жизни сегодня зависит:..»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1021"/>
        <w:gridCol w:w="1247"/>
        <w:gridCol w:w="1134"/>
        <w:gridCol w:w="1134"/>
      </w:tblGrid>
      <w:tr w:rsidR="00C522B9" w:rsidRPr="00500094" w14:paraId="0C8F4D0B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7EF25F0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Вас самих</w:t>
            </w:r>
          </w:p>
        </w:tc>
      </w:tr>
      <w:tr w:rsidR="00C522B9" w:rsidRPr="00500094" w14:paraId="5A0381A2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708B6534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2EB65D4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Вологда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25260B8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Череповец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3F95B2A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Районы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6CF3A4B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Область</w:t>
            </w:r>
          </w:p>
        </w:tc>
      </w:tr>
      <w:tr w:rsidR="00C522B9" w:rsidRPr="00500094" w14:paraId="125D7D0D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3910CAD" w14:textId="3A7DBB62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EA0271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2,3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10923F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6B620B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410C4E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6,2</w:t>
            </w:r>
          </w:p>
        </w:tc>
      </w:tr>
      <w:tr w:rsidR="00C522B9" w:rsidRPr="00500094" w14:paraId="56F0FE2F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7930DA0" w14:textId="1A7395C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7E8BE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88,4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4CA733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86,2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5B2CB5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81,3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72F919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84,6</w:t>
            </w:r>
          </w:p>
        </w:tc>
      </w:tr>
      <w:tr w:rsidR="00C522B9" w:rsidRPr="00500094" w14:paraId="16E7FA35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65430FB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близких родственников</w:t>
            </w:r>
          </w:p>
        </w:tc>
      </w:tr>
      <w:tr w:rsidR="00C522B9" w:rsidRPr="00500094" w14:paraId="7F71E247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C7681D1" w14:textId="5872E02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95F227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16,8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1BA0C8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97F034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22,4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8ACFCF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19,1</w:t>
            </w:r>
          </w:p>
        </w:tc>
      </w:tr>
      <w:tr w:rsidR="00C522B9" w:rsidRPr="00500094" w14:paraId="06BD07B5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F02A75E" w14:textId="77DB7883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3DB987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63,6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73F1F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59,8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D16F63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56,8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F143A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59,4</w:t>
            </w:r>
          </w:p>
        </w:tc>
      </w:tr>
      <w:tr w:rsidR="00C522B9" w:rsidRPr="00500094" w14:paraId="72E235B3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CDD5A69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друзей, земляков</w:t>
            </w:r>
          </w:p>
        </w:tc>
      </w:tr>
      <w:tr w:rsidR="00C522B9" w:rsidRPr="00500094" w14:paraId="351BA91C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B32FFC6" w14:textId="31CED600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E8B309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32,5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CD2D1D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41,0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EC9E50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33,4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264EE6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35,2</w:t>
            </w:r>
          </w:p>
        </w:tc>
      </w:tr>
      <w:tr w:rsidR="00C522B9" w:rsidRPr="00500094" w14:paraId="33510609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1336507" w14:textId="016175C1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BB7667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42,9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5E250B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63FB3B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34,7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DE683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33,9</w:t>
            </w:r>
          </w:p>
        </w:tc>
      </w:tr>
      <w:tr w:rsidR="00C522B9" w:rsidRPr="00500094" w14:paraId="1D8746FF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6614B01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начальника по работе</w:t>
            </w:r>
          </w:p>
        </w:tc>
      </w:tr>
      <w:tr w:rsidR="00C522B9" w:rsidRPr="00500094" w14:paraId="37D76442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9BB721C" w14:textId="7116C66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715955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27,4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20EACB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31,0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804528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29,0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8DED67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29,1</w:t>
            </w:r>
          </w:p>
        </w:tc>
      </w:tr>
      <w:tr w:rsidR="00C522B9" w:rsidRPr="00500094" w14:paraId="77248C8E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D2E1290" w14:textId="5542B88B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B8B0F4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49,2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0D6F9E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43,1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23CFEB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47,1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9045B0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46,5</w:t>
            </w:r>
          </w:p>
        </w:tc>
      </w:tr>
      <w:tr w:rsidR="00C522B9" w:rsidRPr="00500094" w14:paraId="0653E3DC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0311733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районных, городских властей</w:t>
            </w:r>
          </w:p>
        </w:tc>
      </w:tr>
      <w:tr w:rsidR="00C522B9" w:rsidRPr="00500094" w14:paraId="0FCEB80D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B592AB7" w14:textId="7ACDAF76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6C8866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21,5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5D7C6D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1F35E19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06DCFE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21,9</w:t>
            </w:r>
          </w:p>
        </w:tc>
      </w:tr>
      <w:tr w:rsidR="00C522B9" w:rsidRPr="00500094" w14:paraId="42593844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877955B" w14:textId="5658E0BE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EA97FB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52,2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7965647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46,3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D78D781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59,9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FF0577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54,1</w:t>
            </w:r>
          </w:p>
        </w:tc>
      </w:tr>
      <w:tr w:rsidR="00C522B9" w:rsidRPr="00500094" w14:paraId="1DAEB12B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3D06B3B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областных властей</w:t>
            </w:r>
          </w:p>
        </w:tc>
      </w:tr>
      <w:tr w:rsidR="00C522B9" w:rsidRPr="00500094" w14:paraId="44D8142A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1CF867A" w14:textId="60414F54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е 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166D79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21,5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16919C4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22,0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80E353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21,6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1D587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21,7</w:t>
            </w:r>
          </w:p>
        </w:tc>
      </w:tr>
      <w:tr w:rsidR="00C522B9" w:rsidRPr="00500094" w14:paraId="4702B9C3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08A72EA" w14:textId="2A56D941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Зависит 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A6744D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50,1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6C7B62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47,7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6A4DBA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61,0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D8B608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54,4</w:t>
            </w:r>
          </w:p>
        </w:tc>
      </w:tr>
      <w:tr w:rsidR="00C522B9" w:rsidRPr="00500094" w14:paraId="058B5097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E9D59D0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От общероссийской власти</w:t>
            </w:r>
          </w:p>
        </w:tc>
      </w:tr>
      <w:tr w:rsidR="00C522B9" w:rsidRPr="00500094" w14:paraId="7FC73824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C9F6408" w14:textId="0768E2F0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зависит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9CD631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20,7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75E6D0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18,7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C8A587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20,9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2700D9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20,2</w:t>
            </w:r>
          </w:p>
        </w:tc>
      </w:tr>
      <w:tr w:rsidR="00C522B9" w:rsidRPr="00500094" w14:paraId="26AB7C43" w14:textId="77777777" w:rsidTr="003107B3">
        <w:trPr>
          <w:trHeight w:val="20"/>
        </w:trPr>
        <w:tc>
          <w:tcPr>
            <w:tcW w:w="4962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8C1C3CD" w14:textId="52A91981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Зависит</w:t>
            </w:r>
          </w:p>
        </w:tc>
        <w:tc>
          <w:tcPr>
            <w:tcW w:w="1021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C8159BA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54,5</w:t>
            </w:r>
          </w:p>
        </w:tc>
        <w:tc>
          <w:tcPr>
            <w:tcW w:w="124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95C0EA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59,3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BAA436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63,1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DE99FF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59,8</w:t>
            </w:r>
          </w:p>
        </w:tc>
      </w:tr>
    </w:tbl>
    <w:p w14:paraId="0053D684" w14:textId="77777777" w:rsidR="00344143" w:rsidRDefault="00344143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FBB30EE" w14:textId="236F3A41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 xml:space="preserve">Как видно из данных опроса, в основном местное сообщество доверяет региональным органам управления. Так правительству области доверяет 51% опрошенных (табл. 5). Органам местного самоуправления доверяет чуть меньше половины, а именно 46%. </w:t>
      </w:r>
    </w:p>
    <w:p w14:paraId="2FA7A607" w14:textId="77777777" w:rsidR="00500094" w:rsidRDefault="00C522B9" w:rsidP="0050009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Таблица 5.</w:t>
      </w:r>
    </w:p>
    <w:p w14:paraId="5B5100F6" w14:textId="4D992E89" w:rsidR="00C522B9" w:rsidRPr="00500094" w:rsidRDefault="00C522B9" w:rsidP="005000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00094">
        <w:rPr>
          <w:rFonts w:ascii="Times New Roman" w:hAnsi="Times New Roman" w:cs="Times New Roman"/>
          <w:b/>
          <w:bCs/>
          <w:sz w:val="24"/>
          <w:szCs w:val="24"/>
        </w:rPr>
        <w:t>Распределение ответов на вопрос: «Скажите, пожалуйста, в какой мере Вы доверяете или не доверяете региональным органам управления, институтам, организациям?»</w:t>
      </w:r>
    </w:p>
    <w:tbl>
      <w:tblPr>
        <w:tblW w:w="9498" w:type="dxa"/>
        <w:tblInd w:w="-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97"/>
        <w:gridCol w:w="1134"/>
        <w:gridCol w:w="1299"/>
        <w:gridCol w:w="1134"/>
        <w:gridCol w:w="1134"/>
      </w:tblGrid>
      <w:tr w:rsidR="00C522B9" w:rsidRPr="00500094" w14:paraId="5FB01DDA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4D9EC9CA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Правительству региона</w:t>
            </w:r>
          </w:p>
        </w:tc>
      </w:tr>
      <w:tr w:rsidR="00C522B9" w:rsidRPr="00500094" w14:paraId="31D52FEE" w14:textId="77777777" w:rsidTr="003107B3">
        <w:trPr>
          <w:trHeight w:val="20"/>
        </w:trPr>
        <w:tc>
          <w:tcPr>
            <w:tcW w:w="479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02761B60" w14:textId="77777777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0804E9ED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Вологда</w:t>
            </w:r>
          </w:p>
        </w:tc>
        <w:tc>
          <w:tcPr>
            <w:tcW w:w="129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3F8ED77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Череповец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65ED64D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Районы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</w:tcPr>
          <w:p w14:paraId="5F433F03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Область</w:t>
            </w:r>
          </w:p>
        </w:tc>
      </w:tr>
      <w:tr w:rsidR="00C522B9" w:rsidRPr="00500094" w14:paraId="3AEC8513" w14:textId="77777777" w:rsidTr="003107B3">
        <w:trPr>
          <w:trHeight w:val="20"/>
        </w:trPr>
        <w:tc>
          <w:tcPr>
            <w:tcW w:w="479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8AAFFC5" w14:textId="55303E92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Доверяю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322D8A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44,7</w:t>
            </w:r>
          </w:p>
        </w:tc>
        <w:tc>
          <w:tcPr>
            <w:tcW w:w="129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DF097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71,4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97BD36F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42,4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E6B06B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50,9</w:t>
            </w:r>
          </w:p>
        </w:tc>
      </w:tr>
      <w:tr w:rsidR="00C522B9" w:rsidRPr="00500094" w14:paraId="7C4F5725" w14:textId="77777777" w:rsidTr="003107B3">
        <w:trPr>
          <w:trHeight w:val="20"/>
        </w:trPr>
        <w:tc>
          <w:tcPr>
            <w:tcW w:w="479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EB9FC67" w14:textId="3C4CCDD1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доверяю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6014AE5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26,4</w:t>
            </w:r>
          </w:p>
        </w:tc>
        <w:tc>
          <w:tcPr>
            <w:tcW w:w="129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7239C6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11,3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D1F0A7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26,4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2AE05CA8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22,3</w:t>
            </w:r>
          </w:p>
        </w:tc>
      </w:tr>
      <w:tr w:rsidR="00C522B9" w:rsidRPr="00500094" w14:paraId="45A0556B" w14:textId="77777777" w:rsidTr="003107B3">
        <w:trPr>
          <w:trHeight w:val="20"/>
        </w:trPr>
        <w:tc>
          <w:tcPr>
            <w:tcW w:w="9498" w:type="dxa"/>
            <w:gridSpan w:val="5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ACF168A" w14:textId="77777777" w:rsidR="00C522B9" w:rsidRPr="00500094" w:rsidRDefault="00C522B9" w:rsidP="00500094">
            <w:pPr>
              <w:spacing w:before="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ru-RU"/>
              </w:rPr>
              <w:t>Муниципальным, местным органам управления</w:t>
            </w:r>
          </w:p>
        </w:tc>
      </w:tr>
      <w:tr w:rsidR="00C522B9" w:rsidRPr="00500094" w14:paraId="3294FBE6" w14:textId="77777777" w:rsidTr="003107B3">
        <w:trPr>
          <w:trHeight w:val="20"/>
        </w:trPr>
        <w:tc>
          <w:tcPr>
            <w:tcW w:w="479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7D8E3BE" w14:textId="322C4E7C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Доверяю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36A5DC4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38,9</w:t>
            </w:r>
          </w:p>
        </w:tc>
        <w:tc>
          <w:tcPr>
            <w:tcW w:w="129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401152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60,2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894F580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42,0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559AE6CC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46,1</w:t>
            </w:r>
          </w:p>
        </w:tc>
      </w:tr>
      <w:tr w:rsidR="00C522B9" w:rsidRPr="00500094" w14:paraId="035F18A6" w14:textId="77777777" w:rsidTr="003107B3">
        <w:trPr>
          <w:trHeight w:val="20"/>
        </w:trPr>
        <w:tc>
          <w:tcPr>
            <w:tcW w:w="4797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18906D97" w14:textId="6C4ACE6C" w:rsidR="00C522B9" w:rsidRPr="00500094" w:rsidRDefault="00C522B9" w:rsidP="0050009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</w:t>
            </w:r>
            <w:r w:rsidR="00B811D5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е</w:t>
            </w: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доверяю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7C8F4D2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28,8</w:t>
            </w:r>
          </w:p>
        </w:tc>
        <w:tc>
          <w:tcPr>
            <w:tcW w:w="1299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73651A9E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16,3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8BB02D5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28,2</w:t>
            </w:r>
          </w:p>
        </w:tc>
        <w:tc>
          <w:tcPr>
            <w:tcW w:w="1134" w:type="dxa"/>
            <w:shd w:val="clear" w:color="auto" w:fill="auto"/>
            <w:noWrap/>
            <w:tcMar>
              <w:left w:w="85" w:type="dxa"/>
              <w:right w:w="85" w:type="dxa"/>
            </w:tcMar>
            <w:vAlign w:val="center"/>
            <w:hideMark/>
          </w:tcPr>
          <w:p w14:paraId="09685A5B" w14:textId="77777777" w:rsidR="00C522B9" w:rsidRPr="00500094" w:rsidRDefault="00C522B9" w:rsidP="005000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50009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25,1</w:t>
            </w:r>
          </w:p>
        </w:tc>
      </w:tr>
    </w:tbl>
    <w:p w14:paraId="724145A2" w14:textId="77777777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C04A979" w14:textId="77777777" w:rsidR="00C522B9" w:rsidRPr="00500094" w:rsidRDefault="00C522B9" w:rsidP="005000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0094">
        <w:rPr>
          <w:rFonts w:ascii="Times New Roman" w:hAnsi="Times New Roman" w:cs="Times New Roman"/>
          <w:sz w:val="24"/>
          <w:szCs w:val="24"/>
        </w:rPr>
        <w:t>Подвоя промежуточные итоги данного социологического исследования можно сделать вывод, что население Вологодской области положительно оценивает условия проживания в своей местности, ощущает близость с жителями своего поселения в первую очередь, а уже после с жителями региона и всей страны, а также люди в большей мере доверяют региональным органам управления. Все вышеперечисленные факторы говорят о том, что в Вологодской области сформировалась локальная территориальная идентичность населения. Локальная территориальная идентичность области формируется на пересечении исторического наследия, культурных традиций и социальных взаимодействий, создавая уникальный контекст для жизни местных сообществ. Кроме того, современная глобализация накладывает свой отпечаток на локальную идентичность, вызывая как интеграцию мировых трендов, так и столкновение с традиционными ценностями. Это вызывает необходимость переосмысления идентичности, что, в свою очередь, может привести к ее углублению и обогащению. Таким образом, локальная территория становится не статичным пространством, а динамичной системой, где традиции и инновации находят своё гармоничное сосуществование.</w:t>
      </w:r>
    </w:p>
    <w:p w14:paraId="0D28AF9D" w14:textId="16853E5F" w:rsidR="00580ED8" w:rsidRDefault="00580ED8" w:rsidP="002D0B05">
      <w:pPr>
        <w:pStyle w:val="a5"/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4C33822" w14:textId="6CCB5C7E" w:rsidR="003133CE" w:rsidRPr="007C18D2" w:rsidRDefault="003133CE" w:rsidP="003133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C18D2">
        <w:rPr>
          <w:rFonts w:ascii="Times New Roman" w:hAnsi="Times New Roman" w:cs="Times New Roman"/>
          <w:b/>
          <w:bCs/>
          <w:sz w:val="24"/>
          <w:szCs w:val="24"/>
        </w:rPr>
        <w:lastRenderedPageBreak/>
        <w:t>Библиографический список</w:t>
      </w:r>
    </w:p>
    <w:p w14:paraId="107B2E38" w14:textId="269FAC18" w:rsidR="00B811D5" w:rsidRDefault="00FC2B83" w:rsidP="00FC2B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18D2">
        <w:rPr>
          <w:rFonts w:ascii="Times New Roman" w:hAnsi="Times New Roman" w:cs="Times New Roman"/>
          <w:sz w:val="24"/>
          <w:szCs w:val="24"/>
        </w:rPr>
        <w:t xml:space="preserve">1. </w:t>
      </w:r>
      <w:r w:rsidR="00B811D5" w:rsidRPr="00B811D5">
        <w:rPr>
          <w:rFonts w:ascii="Times New Roman" w:hAnsi="Times New Roman" w:cs="Times New Roman"/>
          <w:sz w:val="24"/>
          <w:szCs w:val="24"/>
        </w:rPr>
        <w:t>Воробьева И.Н. Территориальная идентичность населения: методика эмпирического измерения // Siberian Socium. 2023. Т. 7, № 1(23). С. 29-44. DOI 10.21684/2587-8484-2023-7-1-29-44. EDN CWLNVP.</w:t>
      </w:r>
    </w:p>
    <w:p w14:paraId="77A84F0E" w14:textId="7AE20237" w:rsidR="007C18D2" w:rsidRDefault="00B811D5" w:rsidP="00FC2B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11D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C18D2" w:rsidRPr="007C18D2">
        <w:rPr>
          <w:rFonts w:ascii="Times New Roman" w:hAnsi="Times New Roman" w:cs="Times New Roman"/>
          <w:sz w:val="24"/>
          <w:szCs w:val="24"/>
        </w:rPr>
        <w:t>Киреева, И.В., Куква Е.С., Шадже А.Ю. Брендинг регионов в укреплении российской национальной идентичности: эмпирический вызов и экспертный ответ // Вестник Института социологии. 2024. Т. 15, № 1. С. 91-113. DOI 10.19181/vis.2024.15.1.5. EDN UNQHQB.</w:t>
      </w:r>
    </w:p>
    <w:p w14:paraId="0A949E82" w14:textId="6AF616F6" w:rsidR="007C18D2" w:rsidRDefault="00B811D5" w:rsidP="00FC2B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C18D2">
        <w:rPr>
          <w:rFonts w:ascii="Times New Roman" w:hAnsi="Times New Roman" w:cs="Times New Roman"/>
          <w:sz w:val="24"/>
          <w:szCs w:val="24"/>
        </w:rPr>
        <w:t xml:space="preserve">. </w:t>
      </w:r>
      <w:r w:rsidRPr="007C18D2">
        <w:rPr>
          <w:rFonts w:ascii="Times New Roman" w:hAnsi="Times New Roman" w:cs="Times New Roman"/>
          <w:sz w:val="24"/>
          <w:szCs w:val="24"/>
        </w:rPr>
        <w:t>Тулаева, С.А.</w:t>
      </w:r>
      <w:r>
        <w:rPr>
          <w:rFonts w:ascii="Times New Roman" w:hAnsi="Times New Roman" w:cs="Times New Roman"/>
          <w:sz w:val="24"/>
          <w:szCs w:val="24"/>
        </w:rPr>
        <w:t>, Немировская</w:t>
      </w:r>
      <w:r w:rsidRPr="007C18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А.В. </w:t>
      </w:r>
      <w:r w:rsidRPr="007C18D2">
        <w:rPr>
          <w:rFonts w:ascii="Times New Roman" w:hAnsi="Times New Roman" w:cs="Times New Roman"/>
          <w:sz w:val="24"/>
          <w:szCs w:val="24"/>
        </w:rPr>
        <w:t>«Хватит гадить нашу землю»: региональная идентичность и экологическая мобилизация в российских регионах // Журнал социологии и социальной антропологии. 2024. Т. 27, № 1. С. 216-246. DOI 10.31119/jssa.2024.27.1.10. EDN DGYYTB.</w:t>
      </w:r>
    </w:p>
    <w:p w14:paraId="5A2CCBF3" w14:textId="73CE8107" w:rsidR="007C18D2" w:rsidRDefault="00B811D5" w:rsidP="00FC2B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7C18D2">
        <w:rPr>
          <w:rFonts w:ascii="Times New Roman" w:hAnsi="Times New Roman" w:cs="Times New Roman"/>
          <w:sz w:val="24"/>
          <w:szCs w:val="24"/>
        </w:rPr>
        <w:t xml:space="preserve">. </w:t>
      </w:r>
      <w:r w:rsidRPr="007C18D2">
        <w:rPr>
          <w:rFonts w:ascii="Times New Roman" w:hAnsi="Times New Roman" w:cs="Times New Roman"/>
          <w:sz w:val="24"/>
          <w:szCs w:val="24"/>
        </w:rPr>
        <w:t>Тумакова К.Е.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18D2">
        <w:rPr>
          <w:rFonts w:ascii="Times New Roman" w:hAnsi="Times New Roman" w:cs="Times New Roman"/>
          <w:sz w:val="24"/>
          <w:szCs w:val="24"/>
        </w:rPr>
        <w:t>Региональная идентичность и брендинг как социально-управленческий ресурс // Власть. 2010. № 3. С. 70–73. EDN LALWZP.</w:t>
      </w:r>
    </w:p>
    <w:p w14:paraId="7F82E5AC" w14:textId="77777777" w:rsidR="007C18D2" w:rsidRDefault="007C18D2" w:rsidP="00FC2B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2BCC679C" w14:textId="1E9F9DE4" w:rsidR="003133CE" w:rsidRPr="007C18D2" w:rsidRDefault="003133CE" w:rsidP="003133C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C18D2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6C78EDF8" w14:textId="7FCF2431" w:rsidR="003133CE" w:rsidRPr="007C18D2" w:rsidRDefault="003133CE" w:rsidP="003133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18D2">
        <w:rPr>
          <w:rFonts w:ascii="Times New Roman" w:hAnsi="Times New Roman" w:cs="Times New Roman"/>
          <w:b/>
          <w:bCs/>
          <w:sz w:val="24"/>
          <w:szCs w:val="24"/>
        </w:rPr>
        <w:t>Жданова Ангелина Эдуардовна (Россия, Вологда)</w:t>
      </w:r>
      <w:r w:rsidRPr="007C18D2">
        <w:rPr>
          <w:rFonts w:ascii="Times New Roman" w:hAnsi="Times New Roman" w:cs="Times New Roman"/>
          <w:sz w:val="24"/>
          <w:szCs w:val="24"/>
        </w:rPr>
        <w:t xml:space="preserve"> – младший научный сотрудник, Вологодский научный центр Российской академии наук (Российская Федерация</w:t>
      </w:r>
      <w:r w:rsidR="004A1FA2" w:rsidRPr="007C18D2">
        <w:rPr>
          <w:rFonts w:ascii="Times New Roman" w:hAnsi="Times New Roman" w:cs="Times New Roman"/>
          <w:sz w:val="24"/>
          <w:szCs w:val="24"/>
        </w:rPr>
        <w:t>,</w:t>
      </w:r>
      <w:r w:rsidRPr="007C18D2">
        <w:rPr>
          <w:rFonts w:ascii="Times New Roman" w:hAnsi="Times New Roman" w:cs="Times New Roman"/>
          <w:sz w:val="24"/>
          <w:szCs w:val="24"/>
        </w:rPr>
        <w:t xml:space="preserve"> 160014, г. Вологда, ул. Горького, д. 56А, e-mail: </w:t>
      </w:r>
      <w:hyperlink r:id="rId5" w:history="1">
        <w:r w:rsidRPr="007C18D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angelinazhdanova99@mail.ru</w:t>
        </w:r>
      </w:hyperlink>
      <w:r w:rsidRPr="007C18D2">
        <w:rPr>
          <w:rFonts w:ascii="Times New Roman" w:hAnsi="Times New Roman" w:cs="Times New Roman"/>
          <w:sz w:val="24"/>
          <w:szCs w:val="24"/>
        </w:rPr>
        <w:t>).</w:t>
      </w:r>
    </w:p>
    <w:p w14:paraId="09F9F0C2" w14:textId="4E9E3055" w:rsidR="003133CE" w:rsidRPr="007C18D2" w:rsidRDefault="003133CE" w:rsidP="003133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B0FD34" w14:textId="6F29DCA6" w:rsidR="003133CE" w:rsidRPr="00B811D5" w:rsidRDefault="003133CE" w:rsidP="003133C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18D2">
        <w:rPr>
          <w:rFonts w:ascii="Times New Roman" w:hAnsi="Times New Roman" w:cs="Times New Roman"/>
          <w:b/>
          <w:bCs/>
          <w:sz w:val="24"/>
          <w:szCs w:val="24"/>
          <w:lang w:val="en-US"/>
        </w:rPr>
        <w:t>Zhdanova</w:t>
      </w:r>
      <w:r w:rsidRPr="00B811D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7C18D2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B811D5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7C18D2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 w:rsidRPr="00B811D5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13DF0B25" w14:textId="28D4EBB6" w:rsidR="000D758C" w:rsidRDefault="000D758C" w:rsidP="000D75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  <w:r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IDENTITY OF THE RESIDENTS OF THE VOLOGDA REGION</w:t>
      </w:r>
    </w:p>
    <w:p w14:paraId="23EF27C1" w14:textId="77777777" w:rsidR="000D758C" w:rsidRDefault="000D758C" w:rsidP="003133C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2E070E09" w14:textId="77777777" w:rsidR="00C61CA8" w:rsidRPr="00C61CA8" w:rsidRDefault="003133CE" w:rsidP="003133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61CA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Abstraсt. </w:t>
      </w:r>
      <w:r w:rsidR="00C61CA8" w:rsidRPr="00C61CA8">
        <w:rPr>
          <w:rFonts w:ascii="Times New Roman" w:hAnsi="Times New Roman" w:cs="Times New Roman"/>
          <w:sz w:val="24"/>
          <w:szCs w:val="24"/>
          <w:lang w:val="en-US"/>
        </w:rPr>
        <w:t>Identity is closely related to the value orientations and life strategies of the population. It was revealed that a local territorial identity of the population was formed in the Vologda Region. It was concluded that the population positively evaluates the living conditions in the region.</w:t>
      </w:r>
    </w:p>
    <w:p w14:paraId="5DCA606E" w14:textId="5F61BCF9" w:rsidR="003133CE" w:rsidRPr="00C61CA8" w:rsidRDefault="003133CE" w:rsidP="003133C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61CA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Keywords: </w:t>
      </w:r>
      <w:r w:rsidR="00C61CA8" w:rsidRPr="00C61CA8">
        <w:rPr>
          <w:rFonts w:ascii="Times New Roman" w:hAnsi="Times New Roman" w:cs="Times New Roman"/>
          <w:i/>
          <w:iCs/>
          <w:sz w:val="24"/>
          <w:szCs w:val="24"/>
          <w:lang w:val="en-US"/>
        </w:rPr>
        <w:t>identity, territorial identity, territory, city, local community</w:t>
      </w:r>
    </w:p>
    <w:p w14:paraId="4D69209E" w14:textId="55152510" w:rsidR="003133CE" w:rsidRPr="00500094" w:rsidRDefault="003133CE" w:rsidP="003133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</w:p>
    <w:p w14:paraId="1E4263BE" w14:textId="77777777" w:rsidR="004A1FA2" w:rsidRPr="000D758C" w:rsidRDefault="004A1FA2" w:rsidP="004A1F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authors</w:t>
      </w:r>
    </w:p>
    <w:p w14:paraId="273BC496" w14:textId="73EA4A6B" w:rsidR="003133CE" w:rsidRPr="000D758C" w:rsidRDefault="004A1FA2" w:rsidP="004A1F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Zhdanova Angelina Eduardovna (Russia, Vologda)</w:t>
      </w:r>
      <w:r w:rsidR="00654C60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 Junior Researcher, Vologda Scientific Center of the Russian Academy of Sciences (Russian Federation, 160014, Vologda, Gorky St., 56A, e-mail: </w:t>
      </w:r>
      <w:hyperlink r:id="rId6" w:history="1">
        <w:r w:rsidRPr="000D758C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angelinazhdanova99@mail.ru</w:t>
        </w:r>
      </w:hyperlink>
      <w:r w:rsidRPr="000D758C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3BE00CA2" w14:textId="785D845A" w:rsidR="004A1FA2" w:rsidRPr="000D758C" w:rsidRDefault="004A1FA2" w:rsidP="004A1F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6AB6882" w14:textId="5E505E7A" w:rsidR="004A1FA2" w:rsidRPr="000D758C" w:rsidRDefault="004A1FA2" w:rsidP="004A1FA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6892EA71" w14:textId="286FA85C" w:rsidR="00B811D5" w:rsidRDefault="00F51BE5" w:rsidP="00F51B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B811D5" w:rsidRPr="00B811D5">
        <w:rPr>
          <w:rFonts w:ascii="Times New Roman" w:hAnsi="Times New Roman" w:cs="Times New Roman"/>
          <w:sz w:val="24"/>
          <w:szCs w:val="24"/>
          <w:lang w:val="en-US"/>
        </w:rPr>
        <w:t xml:space="preserve">Vorobyova I.N. Territorial Identity of the Population: A </w:t>
      </w:r>
      <w:r w:rsidR="00B811D5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B811D5" w:rsidRPr="00B811D5">
        <w:rPr>
          <w:rFonts w:ascii="Times New Roman" w:hAnsi="Times New Roman" w:cs="Times New Roman"/>
          <w:sz w:val="24"/>
          <w:szCs w:val="24"/>
          <w:lang w:val="en-US"/>
        </w:rPr>
        <w:t xml:space="preserve">ethodology of </w:t>
      </w:r>
      <w:r w:rsidR="00B811D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B811D5" w:rsidRPr="00B811D5">
        <w:rPr>
          <w:rFonts w:ascii="Times New Roman" w:hAnsi="Times New Roman" w:cs="Times New Roman"/>
          <w:sz w:val="24"/>
          <w:szCs w:val="24"/>
          <w:lang w:val="en-US"/>
        </w:rPr>
        <w:t xml:space="preserve">mpirical </w:t>
      </w:r>
      <w:r w:rsidR="00B811D5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B811D5" w:rsidRPr="00B811D5">
        <w:rPr>
          <w:rFonts w:ascii="Times New Roman" w:hAnsi="Times New Roman" w:cs="Times New Roman"/>
          <w:sz w:val="24"/>
          <w:szCs w:val="24"/>
          <w:lang w:val="en-US"/>
        </w:rPr>
        <w:t>easurement // Siberian Socium. 2023. Vol. 7, No. 1(23). P. 29-44. DOI 10.21684/2587-8484-2023-7-1-29-44. EDN CWLNVP.</w:t>
      </w:r>
    </w:p>
    <w:p w14:paraId="7BF5E6A3" w14:textId="3493288C" w:rsidR="000D758C" w:rsidRDefault="00B811D5" w:rsidP="00F51B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  <w:r w:rsidRPr="00B811D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Kireeva I.V., Kukva E.S., Shadzhe A.Yu. Branding of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egions in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trengthening Russian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ational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dentity: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n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mpirical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hallenge and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xpert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>esponse // Bulletin of the Institute of Sociology. 2024. Vol. 15, No.1. P</w:t>
      </w:r>
      <w:r w:rsidR="00C61CA8" w:rsidRPr="00344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 91</w:t>
      </w:r>
      <w:r w:rsidR="000D758C" w:rsidRPr="00344143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>113. DOI 10.19181/vis.2024.15.1.5. EDN UNQHQB.</w:t>
      </w:r>
    </w:p>
    <w:p w14:paraId="561FB306" w14:textId="58FB9A53" w:rsidR="001C6B36" w:rsidRDefault="00B811D5" w:rsidP="00F51B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811D5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0D758C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Tulaeva S.A. Nemirovskaya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A.V. 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«Stop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olluting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ur </w:t>
      </w:r>
      <w:r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and»: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egional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dentity and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nvironmental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obilization in Russian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>egions // Journal of Sociology and Social Anthropology. 2024. Vol. 27, No.1. P. 216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61CA8">
        <w:rPr>
          <w:rFonts w:ascii="Times New Roman" w:hAnsi="Times New Roman" w:cs="Times New Roman"/>
          <w:sz w:val="24"/>
          <w:szCs w:val="24"/>
          <w:lang w:val="en-US"/>
        </w:rPr>
        <w:t>246. DOI 10.31119/jssa.2024.27.1.10. EDN DGYYTB.</w:t>
      </w:r>
    </w:p>
    <w:p w14:paraId="75F7281F" w14:textId="7E455073" w:rsidR="00C61CA8" w:rsidRPr="00C61CA8" w:rsidRDefault="00B811D5" w:rsidP="00F51B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811D5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C61CA8" w:rsidRPr="00C61CA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Tumakova K.E. Regional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dentity and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randing as a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ocial and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anagerial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esource // </w:t>
      </w:r>
      <w:r>
        <w:rPr>
          <w:rFonts w:ascii="Times New Roman" w:hAnsi="Times New Roman" w:cs="Times New Roman"/>
          <w:sz w:val="24"/>
          <w:szCs w:val="24"/>
          <w:lang w:val="en-US"/>
        </w:rPr>
        <w:t>Power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. 2010. No.3.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>. 70</w:t>
      </w:r>
      <w:r w:rsidRPr="00344143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>73. EDN LALWZP.</w:t>
      </w:r>
    </w:p>
    <w:p w14:paraId="00602E95" w14:textId="77777777" w:rsidR="00B811D5" w:rsidRPr="00C61CA8" w:rsidRDefault="00B811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811D5" w:rsidRPr="00C61CA8" w:rsidSect="00750D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351B"/>
    <w:multiLevelType w:val="hybridMultilevel"/>
    <w:tmpl w:val="0CC8A9E2"/>
    <w:lvl w:ilvl="0" w:tplc="C6649BC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B254D6C"/>
    <w:multiLevelType w:val="hybridMultilevel"/>
    <w:tmpl w:val="EA84559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CA7"/>
    <w:rsid w:val="000418EC"/>
    <w:rsid w:val="00062C84"/>
    <w:rsid w:val="00074CD3"/>
    <w:rsid w:val="00092151"/>
    <w:rsid w:val="000D758C"/>
    <w:rsid w:val="00187C43"/>
    <w:rsid w:val="001C6B36"/>
    <w:rsid w:val="001F2048"/>
    <w:rsid w:val="00244AE6"/>
    <w:rsid w:val="00267CA7"/>
    <w:rsid w:val="002B7D7A"/>
    <w:rsid w:val="002D0B05"/>
    <w:rsid w:val="003133CE"/>
    <w:rsid w:val="00344143"/>
    <w:rsid w:val="0037226D"/>
    <w:rsid w:val="00396829"/>
    <w:rsid w:val="00422276"/>
    <w:rsid w:val="004A1FA2"/>
    <w:rsid w:val="004A5161"/>
    <w:rsid w:val="00500094"/>
    <w:rsid w:val="00504DC8"/>
    <w:rsid w:val="0052201B"/>
    <w:rsid w:val="00580ED8"/>
    <w:rsid w:val="0058533D"/>
    <w:rsid w:val="00595F55"/>
    <w:rsid w:val="005A2A95"/>
    <w:rsid w:val="005C196B"/>
    <w:rsid w:val="00643056"/>
    <w:rsid w:val="00654C60"/>
    <w:rsid w:val="00686966"/>
    <w:rsid w:val="006953DF"/>
    <w:rsid w:val="006C4AE5"/>
    <w:rsid w:val="006D76B2"/>
    <w:rsid w:val="00717535"/>
    <w:rsid w:val="00750D83"/>
    <w:rsid w:val="00761E5F"/>
    <w:rsid w:val="00797CB3"/>
    <w:rsid w:val="007C18D2"/>
    <w:rsid w:val="0081513B"/>
    <w:rsid w:val="00845F22"/>
    <w:rsid w:val="008D2F9A"/>
    <w:rsid w:val="009A17B5"/>
    <w:rsid w:val="009D0D7D"/>
    <w:rsid w:val="00A040D1"/>
    <w:rsid w:val="00A218C2"/>
    <w:rsid w:val="00A37099"/>
    <w:rsid w:val="00A71D75"/>
    <w:rsid w:val="00A86FD6"/>
    <w:rsid w:val="00AB4477"/>
    <w:rsid w:val="00AC4B45"/>
    <w:rsid w:val="00B63159"/>
    <w:rsid w:val="00B811D5"/>
    <w:rsid w:val="00BC2B19"/>
    <w:rsid w:val="00C338B1"/>
    <w:rsid w:val="00C41CC0"/>
    <w:rsid w:val="00C42639"/>
    <w:rsid w:val="00C522B9"/>
    <w:rsid w:val="00C56468"/>
    <w:rsid w:val="00C61CA8"/>
    <w:rsid w:val="00D00190"/>
    <w:rsid w:val="00D01358"/>
    <w:rsid w:val="00D22DD6"/>
    <w:rsid w:val="00D5220C"/>
    <w:rsid w:val="00DE7088"/>
    <w:rsid w:val="00E017D8"/>
    <w:rsid w:val="00F366E7"/>
    <w:rsid w:val="00F36A0D"/>
    <w:rsid w:val="00F51BE5"/>
    <w:rsid w:val="00FC2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D3D103"/>
  <w15:chartTrackingRefBased/>
  <w15:docId w15:val="{CCBEA5E6-7C2B-47AD-89E2-98A75BDCC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33C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3133CE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F36A0D"/>
    <w:pPr>
      <w:ind w:left="720"/>
      <w:contextualSpacing/>
    </w:pPr>
  </w:style>
  <w:style w:type="table" w:styleId="a6">
    <w:name w:val="Table Grid"/>
    <w:basedOn w:val="a1"/>
    <w:uiPriority w:val="39"/>
    <w:rsid w:val="002B7D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FC2B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C2B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gelinazhdanova99@mail.ru" TargetMode="External"/><Relationship Id="rId5" Type="http://schemas.openxmlformats.org/officeDocument/2006/relationships/hyperlink" Target="mailto:angelinazhdanova99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1633</TotalTime>
  <Pages>1</Pages>
  <Words>1737</Words>
  <Characters>9903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Ангелина Эдуардовна Жданова</dc:creator>
  <cp:keywords/>
  <dc:description/>
  <cp:lastModifiedBy>Жданова Ангелина Эдуардовна</cp:lastModifiedBy>
  <cp:revision>15</cp:revision>
  <cp:lastPrinted>2024-03-13T07:33:00Z</cp:lastPrinted>
  <dcterms:created xsi:type="dcterms:W3CDTF">2024-03-05T08:36:00Z</dcterms:created>
  <dcterms:modified xsi:type="dcterms:W3CDTF">2025-03-24T13:55:00Z</dcterms:modified>
</cp:coreProperties>
</file>