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3DC4EC1" w14:textId="27AB81D4" w:rsidR="00E26640" w:rsidRDefault="00E26640" w:rsidP="00E26640">
      <w:pPr>
        <w:pStyle w:val="2"/>
        <w:rPr>
          <w:rFonts w:ascii="Times New Roman" w:hAnsi="Times New Roman" w:cs="Times New Roman"/>
          <w:b/>
          <w:sz w:val="24"/>
          <w:szCs w:val="24"/>
        </w:rPr>
      </w:pPr>
      <w:r>
        <w:rPr>
          <w:rFonts w:ascii="Times New Roman" w:hAnsi="Times New Roman" w:cs="Times New Roman"/>
          <w:b/>
          <w:sz w:val="24"/>
          <w:szCs w:val="24"/>
        </w:rPr>
        <w:t>УДК</w:t>
      </w:r>
      <w:r w:rsidR="001E521A">
        <w:rPr>
          <w:rFonts w:ascii="Times New Roman" w:hAnsi="Times New Roman" w:cs="Times New Roman"/>
          <w:b/>
          <w:sz w:val="24"/>
          <w:szCs w:val="24"/>
        </w:rPr>
        <w:t xml:space="preserve"> </w:t>
      </w:r>
      <w:r w:rsidR="001E521A">
        <w:rPr>
          <w:rFonts w:ascii="Times New Roman" w:eastAsia="Times New Roman" w:hAnsi="Times New Roman" w:cs="Times New Roman"/>
          <w:b/>
          <w:bCs/>
          <w:color w:val="000000"/>
          <w:sz w:val="24"/>
          <w:szCs w:val="24"/>
          <w:lang w:eastAsia="ru-RU"/>
        </w:rPr>
        <w:t>316.</w:t>
      </w:r>
      <w:r w:rsidR="00195F29">
        <w:rPr>
          <w:rFonts w:ascii="Times New Roman" w:eastAsia="Times New Roman" w:hAnsi="Times New Roman" w:cs="Times New Roman"/>
          <w:b/>
          <w:bCs/>
          <w:color w:val="000000"/>
          <w:sz w:val="24"/>
          <w:szCs w:val="24"/>
          <w:lang w:eastAsia="ru-RU"/>
        </w:rPr>
        <w:t>4</w:t>
      </w:r>
      <w:r>
        <w:rPr>
          <w:rFonts w:ascii="Times New Roman" w:hAnsi="Times New Roman" w:cs="Times New Roman"/>
          <w:b/>
          <w:sz w:val="24"/>
          <w:szCs w:val="24"/>
        </w:rPr>
        <w:t xml:space="preserve"> / ББК</w:t>
      </w:r>
      <w:r w:rsidR="000D24C3">
        <w:rPr>
          <w:rFonts w:ascii="Times New Roman" w:hAnsi="Times New Roman" w:cs="Times New Roman"/>
          <w:b/>
          <w:sz w:val="24"/>
          <w:szCs w:val="24"/>
        </w:rPr>
        <w:t xml:space="preserve"> 60.5</w:t>
      </w:r>
      <w:r w:rsidR="001E521A">
        <w:rPr>
          <w:rFonts w:ascii="Times New Roman" w:hAnsi="Times New Roman" w:cs="Times New Roman"/>
          <w:b/>
          <w:sz w:val="24"/>
          <w:szCs w:val="24"/>
        </w:rPr>
        <w:t xml:space="preserve"> </w:t>
      </w:r>
    </w:p>
    <w:p w14:paraId="65C62AF0" w14:textId="49A800F0" w:rsidR="00E26640" w:rsidRDefault="00E26640" w:rsidP="00E26640">
      <w:pPr>
        <w:spacing w:after="0" w:line="240" w:lineRule="auto"/>
        <w:jc w:val="right"/>
        <w:rPr>
          <w:rFonts w:ascii="Times New Roman" w:hAnsi="Times New Roman" w:cs="Times New Roman"/>
          <w:b/>
          <w:sz w:val="24"/>
          <w:szCs w:val="24"/>
        </w:rPr>
      </w:pPr>
      <w:r>
        <w:rPr>
          <w:rFonts w:ascii="Times New Roman" w:hAnsi="Times New Roman" w:cs="Times New Roman"/>
          <w:b/>
          <w:sz w:val="24"/>
          <w:szCs w:val="24"/>
        </w:rPr>
        <w:t>Дружинина Д.Д.</w:t>
      </w:r>
    </w:p>
    <w:p w14:paraId="4D38C15E" w14:textId="275123D0" w:rsidR="001E521A" w:rsidRPr="007B0B6F" w:rsidRDefault="001E521A" w:rsidP="007B0B6F">
      <w:pPr>
        <w:spacing w:after="0" w:line="240" w:lineRule="auto"/>
        <w:jc w:val="right"/>
        <w:rPr>
          <w:rFonts w:ascii="Times New Roman" w:eastAsia="Times New Roman" w:hAnsi="Times New Roman" w:cs="Times New Roman"/>
          <w:b/>
          <w:bCs/>
          <w:color w:val="000000"/>
          <w:sz w:val="24"/>
          <w:szCs w:val="24"/>
          <w:lang w:eastAsia="ru-RU"/>
        </w:rPr>
      </w:pPr>
      <w:r>
        <w:rPr>
          <w:rFonts w:ascii="Times New Roman" w:eastAsia="Times New Roman" w:hAnsi="Times New Roman" w:cs="Times New Roman"/>
          <w:b/>
          <w:bCs/>
          <w:color w:val="000000"/>
          <w:sz w:val="24"/>
          <w:szCs w:val="24"/>
          <w:lang w:eastAsia="ru-RU"/>
        </w:rPr>
        <w:t>Давыденко. В. А.</w:t>
      </w:r>
    </w:p>
    <w:p w14:paraId="7E6A1785" w14:textId="77777777" w:rsidR="00E26640" w:rsidRDefault="00E26640" w:rsidP="00E26640">
      <w:pPr>
        <w:spacing w:after="0" w:line="240" w:lineRule="auto"/>
        <w:jc w:val="center"/>
        <w:rPr>
          <w:rFonts w:ascii="Times New Roman" w:hAnsi="Times New Roman" w:cs="Times New Roman"/>
          <w:b/>
          <w:bCs/>
          <w:sz w:val="24"/>
          <w:szCs w:val="24"/>
        </w:rPr>
      </w:pPr>
      <w:bookmarkStart w:id="0" w:name="_Hlk129337751"/>
      <w:r>
        <w:rPr>
          <w:rFonts w:ascii="Times New Roman" w:hAnsi="Times New Roman" w:cs="Times New Roman"/>
          <w:b/>
          <w:bCs/>
          <w:sz w:val="24"/>
          <w:szCs w:val="24"/>
        </w:rPr>
        <w:t>ЦИФРОВЫЕ СЛЕДЫ УНИВЕРСИТЕТА В СОЦИАЛЬНЫХ СЕТЯХ</w:t>
      </w:r>
    </w:p>
    <w:p w14:paraId="47153D75" w14:textId="77777777" w:rsidR="00E26640" w:rsidRDefault="00E26640" w:rsidP="00E26640">
      <w:pPr>
        <w:spacing w:after="0" w:line="240" w:lineRule="auto"/>
        <w:ind w:firstLine="709"/>
        <w:jc w:val="both"/>
        <w:rPr>
          <w:rFonts w:ascii="Times New Roman" w:hAnsi="Times New Roman" w:cs="Times New Roman"/>
          <w:b/>
          <w:bCs/>
          <w:iCs/>
          <w:sz w:val="24"/>
          <w:szCs w:val="24"/>
        </w:rPr>
      </w:pPr>
    </w:p>
    <w:p w14:paraId="14E379F6" w14:textId="69633C72" w:rsidR="00E26640" w:rsidRPr="00E12A0F" w:rsidRDefault="00E26640" w:rsidP="00E26640">
      <w:pPr>
        <w:spacing w:after="0" w:line="240" w:lineRule="auto"/>
        <w:ind w:firstLine="709"/>
        <w:jc w:val="both"/>
        <w:rPr>
          <w:rFonts w:ascii="Times New Roman" w:hAnsi="Times New Roman" w:cs="Times New Roman"/>
          <w:sz w:val="24"/>
          <w:szCs w:val="24"/>
        </w:rPr>
      </w:pPr>
      <w:r>
        <w:rPr>
          <w:rFonts w:ascii="Times New Roman" w:hAnsi="Times New Roman" w:cs="Times New Roman"/>
          <w:b/>
          <w:bCs/>
          <w:sz w:val="24"/>
          <w:szCs w:val="24"/>
        </w:rPr>
        <w:t>Аннотация.</w:t>
      </w:r>
      <w:r>
        <w:rPr>
          <w:rFonts w:ascii="Times New Roman" w:hAnsi="Times New Roman" w:cs="Times New Roman"/>
          <w:bCs/>
          <w:sz w:val="24"/>
          <w:szCs w:val="24"/>
        </w:rPr>
        <w:t xml:space="preserve"> </w:t>
      </w:r>
      <w:r w:rsidR="00CD6B64" w:rsidRPr="00CD6B64">
        <w:rPr>
          <w:rFonts w:ascii="Times New Roman" w:hAnsi="Times New Roman" w:cs="Times New Roman"/>
          <w:bCs/>
          <w:sz w:val="24"/>
          <w:szCs w:val="24"/>
        </w:rPr>
        <w:t>Статья исследует роль цифровых следов университетов в социальных сетях в формировании их имиджа среди потенциальных студентов. Публикации, комментарии и взаимодействия пользователей существенно влияют на онлайн-присутствие учебных заведений. Подчеркивается важность целенаправленной коммуникационной стратегии, учитывающей интересы молодежи, для создания положительного образа университета и привлечения абитуриентов.</w:t>
      </w:r>
    </w:p>
    <w:p w14:paraId="423C788F" w14:textId="70729E54" w:rsidR="00DB1DA3" w:rsidRDefault="00E26640" w:rsidP="00E26640">
      <w:pPr>
        <w:spacing w:after="0" w:line="240" w:lineRule="auto"/>
        <w:ind w:firstLine="709"/>
        <w:jc w:val="both"/>
        <w:rPr>
          <w:rFonts w:ascii="Times New Roman" w:hAnsi="Times New Roman" w:cs="Times New Roman"/>
          <w:bCs/>
          <w:sz w:val="24"/>
          <w:szCs w:val="24"/>
        </w:rPr>
      </w:pPr>
      <w:r>
        <w:rPr>
          <w:rFonts w:ascii="Times New Roman" w:hAnsi="Times New Roman" w:cs="Times New Roman"/>
          <w:b/>
          <w:bCs/>
          <w:sz w:val="24"/>
          <w:szCs w:val="24"/>
        </w:rPr>
        <w:t>Ключевые слова:</w:t>
      </w:r>
      <w:r>
        <w:rPr>
          <w:rFonts w:ascii="Times New Roman" w:hAnsi="Times New Roman" w:cs="Times New Roman"/>
          <w:bCs/>
          <w:sz w:val="24"/>
          <w:szCs w:val="24"/>
        </w:rPr>
        <w:t xml:space="preserve"> цифровые следы, имидж университета, социальные сети</w:t>
      </w:r>
      <w:bookmarkEnd w:id="0"/>
      <w:r w:rsidR="00F3078C">
        <w:rPr>
          <w:rFonts w:ascii="Times New Roman" w:hAnsi="Times New Roman" w:cs="Times New Roman"/>
          <w:bCs/>
          <w:sz w:val="24"/>
          <w:szCs w:val="24"/>
        </w:rPr>
        <w:t>, репутация.</w:t>
      </w:r>
    </w:p>
    <w:p w14:paraId="645094A4" w14:textId="77777777" w:rsidR="00E26640" w:rsidRPr="00E26640" w:rsidRDefault="00E26640" w:rsidP="00E26640">
      <w:pPr>
        <w:spacing w:after="0" w:line="240" w:lineRule="auto"/>
        <w:ind w:firstLine="709"/>
        <w:jc w:val="both"/>
        <w:rPr>
          <w:rFonts w:ascii="Times New Roman" w:hAnsi="Times New Roman" w:cs="Times New Roman"/>
          <w:bCs/>
          <w:sz w:val="24"/>
          <w:szCs w:val="24"/>
        </w:rPr>
      </w:pPr>
    </w:p>
    <w:p w14:paraId="27050EF0" w14:textId="1A0B8934" w:rsidR="004D7189" w:rsidRDefault="004D7189" w:rsidP="001874D5">
      <w:pPr>
        <w:spacing w:after="0" w:line="240" w:lineRule="auto"/>
        <w:ind w:firstLine="709"/>
        <w:jc w:val="both"/>
        <w:rPr>
          <w:rFonts w:ascii="Times New Roman" w:eastAsia="Times New Roman" w:hAnsi="Times New Roman" w:cs="Times New Roman"/>
          <w:sz w:val="24"/>
          <w:szCs w:val="24"/>
          <w:lang w:eastAsia="ru-RU"/>
        </w:rPr>
      </w:pPr>
      <w:r w:rsidRPr="004D7189">
        <w:rPr>
          <w:rFonts w:ascii="Times New Roman" w:eastAsia="Times New Roman" w:hAnsi="Times New Roman" w:cs="Times New Roman"/>
          <w:sz w:val="24"/>
          <w:szCs w:val="24"/>
          <w:lang w:eastAsia="ru-RU"/>
        </w:rPr>
        <w:t>В современном мире социальные сети стали важным инструментом коммуникации и взаимодействия, влияя на различные аспекты личной и профессиональной жизни. В контексте высшего образования они играют ключевую роль в создании и поддержании имиджа учебных заведений. Университеты активно используют социальные медиа для продвижения своих достижений, привлечения новых студентов и укрепления связей с выпускниками. Таким образом, изучение цифровых следов университетов в социальных сетях является важным и актуальным направлением исследований.</w:t>
      </w:r>
    </w:p>
    <w:p w14:paraId="479B42FE" w14:textId="332EA507" w:rsidR="00563590" w:rsidRDefault="00563590" w:rsidP="001874D5">
      <w:pPr>
        <w:spacing w:after="0" w:line="240" w:lineRule="auto"/>
        <w:ind w:firstLine="709"/>
        <w:jc w:val="both"/>
        <w:rPr>
          <w:rFonts w:ascii="Times New Roman" w:eastAsia="Times New Roman" w:hAnsi="Times New Roman" w:cs="Times New Roman"/>
          <w:sz w:val="24"/>
          <w:szCs w:val="24"/>
          <w:lang w:eastAsia="ru-RU"/>
        </w:rPr>
      </w:pPr>
      <w:r w:rsidRPr="00563590">
        <w:rPr>
          <w:rFonts w:ascii="Times New Roman" w:eastAsia="Times New Roman" w:hAnsi="Times New Roman" w:cs="Times New Roman"/>
          <w:sz w:val="24"/>
          <w:szCs w:val="24"/>
          <w:lang w:eastAsia="ru-RU"/>
        </w:rPr>
        <w:t>Цель данной статьи заключается в анализе влияния цифровых следов университетов, которые формируются в социальных сетях, на создание и поддержание их имиджа среди потенциальных студентов. Это исследование стремится показать, как различные взаимодействия, такие как публикации и комментарии, формируют онлайн-присутствие учебных заведений, а также выявить важность взаимодействия с аудиторией для успешного привлечения абитуриентов.</w:t>
      </w:r>
    </w:p>
    <w:p w14:paraId="081ADF3D" w14:textId="6008A795" w:rsidR="007B496F" w:rsidRDefault="007B496F" w:rsidP="001874D5">
      <w:pPr>
        <w:spacing w:after="0" w:line="240" w:lineRule="auto"/>
        <w:ind w:firstLine="709"/>
        <w:jc w:val="both"/>
        <w:rPr>
          <w:rFonts w:ascii="Times New Roman" w:hAnsi="Times New Roman" w:cs="Times New Roman"/>
          <w:color w:val="000000"/>
          <w:sz w:val="24"/>
          <w:szCs w:val="24"/>
        </w:rPr>
      </w:pPr>
      <w:r w:rsidRPr="007B496F">
        <w:rPr>
          <w:rFonts w:ascii="Times New Roman" w:hAnsi="Times New Roman" w:cs="Times New Roman"/>
          <w:color w:val="000000"/>
          <w:sz w:val="24"/>
          <w:szCs w:val="24"/>
          <w:shd w:val="clear" w:color="auto" w:fill="FFFFFF"/>
        </w:rPr>
        <w:t xml:space="preserve">В данной статье использованы ключевые определения цифровых следов из работ В.В. </w:t>
      </w:r>
      <w:proofErr w:type="spellStart"/>
      <w:r w:rsidRPr="00EA6B42">
        <w:rPr>
          <w:rFonts w:ascii="Times New Roman" w:hAnsi="Times New Roman" w:cs="Times New Roman"/>
          <w:color w:val="000000"/>
          <w:sz w:val="24"/>
          <w:szCs w:val="24"/>
          <w:shd w:val="clear" w:color="auto" w:fill="FFFFFF"/>
        </w:rPr>
        <w:t>Мантуленко</w:t>
      </w:r>
      <w:proofErr w:type="spellEnd"/>
      <w:r w:rsidRPr="00EA6B42">
        <w:rPr>
          <w:rFonts w:ascii="Times New Roman" w:hAnsi="Times New Roman" w:cs="Times New Roman"/>
          <w:color w:val="000000"/>
          <w:sz w:val="24"/>
          <w:szCs w:val="24"/>
          <w:shd w:val="clear" w:color="auto" w:fill="FFFFFF"/>
        </w:rPr>
        <w:t xml:space="preserve"> и А.С. Деева</w:t>
      </w:r>
      <w:r>
        <w:rPr>
          <w:rFonts w:ascii="Times New Roman" w:hAnsi="Times New Roman" w:cs="Times New Roman"/>
          <w:color w:val="000000"/>
          <w:sz w:val="24"/>
          <w:szCs w:val="24"/>
          <w:shd w:val="clear" w:color="auto" w:fill="FFFFFF"/>
        </w:rPr>
        <w:t>.</w:t>
      </w:r>
      <w:r w:rsidR="00B4507F">
        <w:rPr>
          <w:rFonts w:ascii="Times New Roman" w:hAnsi="Times New Roman" w:cs="Times New Roman"/>
          <w:color w:val="000000"/>
          <w:sz w:val="24"/>
          <w:szCs w:val="24"/>
          <w:shd w:val="clear" w:color="auto" w:fill="FFFFFF"/>
        </w:rPr>
        <w:t xml:space="preserve"> В.В. </w:t>
      </w:r>
      <w:proofErr w:type="spellStart"/>
      <w:r w:rsidRPr="007B496F">
        <w:rPr>
          <w:rFonts w:ascii="Times New Roman" w:hAnsi="Times New Roman" w:cs="Times New Roman"/>
          <w:color w:val="000000"/>
          <w:sz w:val="24"/>
          <w:szCs w:val="24"/>
          <w:shd w:val="clear" w:color="auto" w:fill="FFFFFF"/>
        </w:rPr>
        <w:t>Мантуленко</w:t>
      </w:r>
      <w:proofErr w:type="spellEnd"/>
      <w:r w:rsidRPr="007B496F">
        <w:rPr>
          <w:rFonts w:ascii="Times New Roman" w:hAnsi="Times New Roman" w:cs="Times New Roman"/>
          <w:color w:val="000000"/>
          <w:sz w:val="24"/>
          <w:szCs w:val="24"/>
          <w:shd w:val="clear" w:color="auto" w:fill="FFFFFF"/>
        </w:rPr>
        <w:t xml:space="preserve"> описывает цифровой след как массив информации, оставляемой субъектами образовательного процесса (студентами и преподавателями) в глобальной сети, который можно анализировать для повышения качества образования</w:t>
      </w:r>
      <w:r w:rsidR="00B4507F" w:rsidRPr="00B4507F">
        <w:rPr>
          <w:rFonts w:ascii="Times New Roman" w:hAnsi="Times New Roman" w:cs="Times New Roman"/>
          <w:color w:val="000000"/>
          <w:sz w:val="24"/>
          <w:szCs w:val="24"/>
          <w:shd w:val="clear" w:color="auto" w:fill="FFFFFF"/>
        </w:rPr>
        <w:t xml:space="preserve"> [5]</w:t>
      </w:r>
      <w:r w:rsidR="00B4507F">
        <w:rPr>
          <w:rFonts w:ascii="Times New Roman" w:hAnsi="Times New Roman" w:cs="Times New Roman"/>
          <w:color w:val="000000"/>
          <w:sz w:val="24"/>
          <w:szCs w:val="24"/>
          <w:shd w:val="clear" w:color="auto" w:fill="FFFFFF"/>
        </w:rPr>
        <w:t xml:space="preserve">. А.С. </w:t>
      </w:r>
      <w:r w:rsidRPr="007B496F">
        <w:rPr>
          <w:rFonts w:ascii="Times New Roman" w:hAnsi="Times New Roman" w:cs="Times New Roman"/>
          <w:color w:val="000000"/>
          <w:sz w:val="24"/>
          <w:szCs w:val="24"/>
          <w:shd w:val="clear" w:color="auto" w:fill="FFFFFF"/>
        </w:rPr>
        <w:t>Деев подчеркивает, что растущее количество доступной пользовательской информации делает анализ цифровых следов университета важным инструментом для оценки его имиджа</w:t>
      </w:r>
      <w:r w:rsidR="00B4507F">
        <w:rPr>
          <w:rFonts w:ascii="Times New Roman" w:hAnsi="Times New Roman" w:cs="Times New Roman"/>
          <w:color w:val="000000"/>
          <w:sz w:val="24"/>
          <w:szCs w:val="24"/>
          <w:shd w:val="clear" w:color="auto" w:fill="FFFFFF"/>
        </w:rPr>
        <w:t xml:space="preserve"> </w:t>
      </w:r>
      <w:r w:rsidR="00B4507F" w:rsidRPr="00B4507F">
        <w:rPr>
          <w:rFonts w:ascii="Times New Roman" w:hAnsi="Times New Roman" w:cs="Times New Roman"/>
          <w:color w:val="000000"/>
          <w:sz w:val="24"/>
          <w:szCs w:val="24"/>
          <w:shd w:val="clear" w:color="auto" w:fill="FFFFFF"/>
        </w:rPr>
        <w:t>[3]</w:t>
      </w:r>
      <w:r w:rsidR="00B4507F">
        <w:rPr>
          <w:rFonts w:ascii="Times New Roman" w:hAnsi="Times New Roman" w:cs="Times New Roman"/>
          <w:color w:val="000000"/>
          <w:sz w:val="24"/>
          <w:szCs w:val="24"/>
          <w:shd w:val="clear" w:color="auto" w:fill="FFFFFF"/>
        </w:rPr>
        <w:t>.</w:t>
      </w:r>
      <w:r w:rsidRPr="007B496F">
        <w:rPr>
          <w:rFonts w:ascii="Times New Roman" w:hAnsi="Times New Roman" w:cs="Times New Roman"/>
          <w:color w:val="000000"/>
          <w:sz w:val="24"/>
          <w:szCs w:val="24"/>
          <w:shd w:val="clear" w:color="auto" w:fill="FFFFFF"/>
        </w:rPr>
        <w:t xml:space="preserve"> Он отмечает, что взаимодействие пользователей с контентом в социальных сетях существенно влияет на восприятие образовательного учреждения, и управление этими следами позволяет университетам улучшать репутацию и адаптировать стратегии коммуникации, что в свою очередь способствует привлечению новых студентов.</w:t>
      </w:r>
    </w:p>
    <w:p w14:paraId="5BDF775D" w14:textId="77777777" w:rsidR="001E521A" w:rsidRDefault="007B496F" w:rsidP="00AF457B">
      <w:pPr>
        <w:spacing w:after="0" w:line="240" w:lineRule="auto"/>
        <w:ind w:firstLine="709"/>
        <w:jc w:val="both"/>
      </w:pPr>
      <w:r w:rsidRPr="00EA6B42">
        <w:rPr>
          <w:rFonts w:ascii="Times New Roman" w:hAnsi="Times New Roman" w:cs="Times New Roman"/>
          <w:color w:val="000000"/>
          <w:sz w:val="24"/>
          <w:szCs w:val="24"/>
          <w:shd w:val="clear" w:color="auto" w:fill="FFFFFF"/>
        </w:rPr>
        <w:t xml:space="preserve">С. Ю. </w:t>
      </w:r>
      <w:proofErr w:type="spellStart"/>
      <w:r w:rsidRPr="00EA6B42">
        <w:rPr>
          <w:rFonts w:ascii="Times New Roman" w:hAnsi="Times New Roman" w:cs="Times New Roman"/>
          <w:color w:val="000000"/>
          <w:sz w:val="24"/>
          <w:szCs w:val="24"/>
          <w:shd w:val="clear" w:color="auto" w:fill="FFFFFF"/>
        </w:rPr>
        <w:t>Двинина</w:t>
      </w:r>
      <w:proofErr w:type="spellEnd"/>
      <w:r w:rsidRPr="007B496F">
        <w:rPr>
          <w:rFonts w:ascii="Times New Roman" w:hAnsi="Times New Roman" w:cs="Times New Roman"/>
          <w:color w:val="000000"/>
          <w:sz w:val="24"/>
          <w:szCs w:val="24"/>
          <w:shd w:val="clear" w:color="auto" w:fill="FFFFFF"/>
        </w:rPr>
        <w:t xml:space="preserve"> также рассматривает проблему формирования и управления цифровым имиджем университетов, отмечая его значимость в условиях активного использования социальных сетей. Цифровой имидж становится ключевым фактором, влияющим на репутацию учебного заведения и его привлекательность для абитуриентов</w:t>
      </w:r>
      <w:r>
        <w:rPr>
          <w:rFonts w:ascii="Times New Roman" w:hAnsi="Times New Roman" w:cs="Times New Roman"/>
          <w:color w:val="000000"/>
          <w:sz w:val="24"/>
          <w:szCs w:val="24"/>
          <w:shd w:val="clear" w:color="auto" w:fill="FFFFFF"/>
        </w:rPr>
        <w:t xml:space="preserve"> </w:t>
      </w:r>
      <w:r w:rsidRPr="007B496F">
        <w:rPr>
          <w:rFonts w:ascii="Times New Roman" w:hAnsi="Times New Roman" w:cs="Times New Roman"/>
          <w:color w:val="000000"/>
          <w:sz w:val="24"/>
          <w:szCs w:val="24"/>
          <w:shd w:val="clear" w:color="auto" w:fill="FFFFFF"/>
        </w:rPr>
        <w:t>[</w:t>
      </w:r>
      <w:r w:rsidR="00F3078C">
        <w:rPr>
          <w:rFonts w:ascii="Times New Roman" w:hAnsi="Times New Roman" w:cs="Times New Roman"/>
          <w:color w:val="000000"/>
          <w:sz w:val="24"/>
          <w:szCs w:val="24"/>
          <w:shd w:val="clear" w:color="auto" w:fill="FFFFFF"/>
        </w:rPr>
        <w:t>2</w:t>
      </w:r>
      <w:r w:rsidRPr="007B496F">
        <w:rPr>
          <w:rFonts w:ascii="Times New Roman" w:hAnsi="Times New Roman" w:cs="Times New Roman"/>
          <w:color w:val="000000"/>
          <w:sz w:val="24"/>
          <w:szCs w:val="24"/>
          <w:shd w:val="clear" w:color="auto" w:fill="FFFFFF"/>
        </w:rPr>
        <w:t>]</w:t>
      </w:r>
      <w:r>
        <w:rPr>
          <w:rFonts w:ascii="Times New Roman" w:hAnsi="Times New Roman" w:cs="Times New Roman"/>
          <w:color w:val="000000"/>
          <w:sz w:val="24"/>
          <w:szCs w:val="24"/>
          <w:shd w:val="clear" w:color="auto" w:fill="FFFFFF"/>
        </w:rPr>
        <w:t>.</w:t>
      </w:r>
    </w:p>
    <w:p w14:paraId="4F556B37" w14:textId="6AE0F25D" w:rsidR="001E521A" w:rsidRPr="001E521A" w:rsidRDefault="001E521A" w:rsidP="001E521A">
      <w:pPr>
        <w:spacing w:after="0" w:line="240" w:lineRule="auto"/>
        <w:ind w:firstLine="709"/>
        <w:jc w:val="both"/>
        <w:rPr>
          <w:rFonts w:ascii="Times New Roman" w:hAnsi="Times New Roman" w:cs="Times New Roman"/>
          <w:color w:val="000000"/>
          <w:sz w:val="24"/>
          <w:szCs w:val="24"/>
          <w:shd w:val="clear" w:color="auto" w:fill="FFFFFF"/>
        </w:rPr>
      </w:pPr>
      <w:r w:rsidRPr="001E521A">
        <w:rPr>
          <w:rFonts w:ascii="Times New Roman" w:hAnsi="Times New Roman" w:cs="Times New Roman"/>
          <w:color w:val="000000"/>
          <w:sz w:val="24"/>
          <w:szCs w:val="24"/>
          <w:shd w:val="clear" w:color="auto" w:fill="FFFFFF"/>
        </w:rPr>
        <w:t>В рамках теории цифрового присутствия образовательных учреждений рассматриваются все аспекты их проявления в цифровом пространстве, включая официальные учетные записи в социальных сетях, упоминания в публикациях пользователей, хештеги и другие маркеры. Цифровые следы, созданные университетами, формируют их виртуальный образ, который становится важным фактором в восприятии учреждения общественностью. Более того, данное цифровое присутствие существенно влияет на репутацию университета, его привлекательность для абитуриентов и партнеров, а также на степень вовлеченности текущих студентов.</w:t>
      </w:r>
    </w:p>
    <w:p w14:paraId="634DBF6C" w14:textId="1AFF0116" w:rsidR="001E521A" w:rsidRDefault="001E521A" w:rsidP="001E521A">
      <w:pPr>
        <w:spacing w:after="0" w:line="240" w:lineRule="auto"/>
        <w:ind w:firstLine="709"/>
        <w:jc w:val="both"/>
        <w:rPr>
          <w:rFonts w:ascii="Times New Roman" w:hAnsi="Times New Roman" w:cs="Times New Roman"/>
          <w:color w:val="000000"/>
          <w:sz w:val="24"/>
          <w:szCs w:val="24"/>
          <w:shd w:val="clear" w:color="auto" w:fill="FFFFFF"/>
        </w:rPr>
      </w:pPr>
      <w:r w:rsidRPr="001E521A">
        <w:rPr>
          <w:rFonts w:ascii="Times New Roman" w:hAnsi="Times New Roman" w:cs="Times New Roman"/>
          <w:color w:val="000000"/>
          <w:sz w:val="24"/>
          <w:szCs w:val="24"/>
          <w:shd w:val="clear" w:color="auto" w:fill="FFFFFF"/>
        </w:rPr>
        <w:lastRenderedPageBreak/>
        <w:t xml:space="preserve">Рассматривая структуру этих цифровых следов более детально, можно отметить, что они представляют собой совокупность данных, оставляемых пользователями в процессе их активности в интернете, включая социальные сети. Эти следы могут включать в себя публикации, комментарии, лайки, а также более сложные формы взаимодействия, такие как участие в онлайн-опросах или просмотр видеоконтента. В образовательном контексте цифровые следы университетов формируют их онлайн-присутствие, что в свою очередь влияет на восприятие учебного заведения. Согласно исследованию </w:t>
      </w:r>
      <w:proofErr w:type="spellStart"/>
      <w:r w:rsidRPr="001E521A">
        <w:rPr>
          <w:rFonts w:ascii="Times New Roman" w:hAnsi="Times New Roman" w:cs="Times New Roman"/>
          <w:color w:val="000000"/>
          <w:sz w:val="24"/>
          <w:szCs w:val="24"/>
          <w:shd w:val="clear" w:color="auto" w:fill="FFFFFF"/>
        </w:rPr>
        <w:t>Pew</w:t>
      </w:r>
      <w:proofErr w:type="spellEnd"/>
      <w:r w:rsidRPr="001E521A">
        <w:rPr>
          <w:rFonts w:ascii="Times New Roman" w:hAnsi="Times New Roman" w:cs="Times New Roman"/>
          <w:color w:val="000000"/>
          <w:sz w:val="24"/>
          <w:szCs w:val="24"/>
          <w:shd w:val="clear" w:color="auto" w:fill="FFFFFF"/>
        </w:rPr>
        <w:t xml:space="preserve"> </w:t>
      </w:r>
      <w:proofErr w:type="spellStart"/>
      <w:r w:rsidRPr="001E521A">
        <w:rPr>
          <w:rFonts w:ascii="Times New Roman" w:hAnsi="Times New Roman" w:cs="Times New Roman"/>
          <w:color w:val="000000"/>
          <w:sz w:val="24"/>
          <w:szCs w:val="24"/>
          <w:shd w:val="clear" w:color="auto" w:fill="FFFFFF"/>
        </w:rPr>
        <w:t>Research</w:t>
      </w:r>
      <w:proofErr w:type="spellEnd"/>
      <w:r w:rsidRPr="001E521A">
        <w:rPr>
          <w:rFonts w:ascii="Times New Roman" w:hAnsi="Times New Roman" w:cs="Times New Roman"/>
          <w:color w:val="000000"/>
          <w:sz w:val="24"/>
          <w:szCs w:val="24"/>
          <w:shd w:val="clear" w:color="auto" w:fill="FFFFFF"/>
        </w:rPr>
        <w:t xml:space="preserve"> </w:t>
      </w:r>
      <w:proofErr w:type="spellStart"/>
      <w:r w:rsidRPr="001E521A">
        <w:rPr>
          <w:rFonts w:ascii="Times New Roman" w:hAnsi="Times New Roman" w:cs="Times New Roman"/>
          <w:color w:val="000000"/>
          <w:sz w:val="24"/>
          <w:szCs w:val="24"/>
          <w:shd w:val="clear" w:color="auto" w:fill="FFFFFF"/>
        </w:rPr>
        <w:t>Center</w:t>
      </w:r>
      <w:proofErr w:type="spellEnd"/>
      <w:r w:rsidRPr="001E521A">
        <w:rPr>
          <w:rFonts w:ascii="Times New Roman" w:hAnsi="Times New Roman" w:cs="Times New Roman"/>
          <w:color w:val="000000"/>
          <w:sz w:val="24"/>
          <w:szCs w:val="24"/>
          <w:shd w:val="clear" w:color="auto" w:fill="FFFFFF"/>
        </w:rPr>
        <w:t xml:space="preserve"> (2018), 88% подростков в США заявили, что они видели информацию о школах и университетах в социальных сетях, которая повлияла на их восприятие учебных заведений. Это демонстрирует, насколько значимыми могут быть цифровые следы для формирования мнения о вузах среди потенциальных студентов.</w:t>
      </w:r>
    </w:p>
    <w:p w14:paraId="6AF5A1A6" w14:textId="29ACBFFB" w:rsidR="00ED3050" w:rsidRDefault="00ED3050" w:rsidP="00AF457B">
      <w:pPr>
        <w:spacing w:after="0" w:line="240" w:lineRule="auto"/>
        <w:ind w:firstLine="709"/>
        <w:jc w:val="both"/>
        <w:rPr>
          <w:rFonts w:ascii="Times New Roman" w:eastAsia="Times New Roman" w:hAnsi="Times New Roman" w:cs="Times New Roman"/>
          <w:sz w:val="24"/>
          <w:szCs w:val="24"/>
          <w:lang w:eastAsia="ru-RU"/>
        </w:rPr>
      </w:pPr>
      <w:r w:rsidRPr="00ED3050">
        <w:rPr>
          <w:rFonts w:ascii="Times New Roman" w:eastAsia="Times New Roman" w:hAnsi="Times New Roman" w:cs="Times New Roman"/>
          <w:sz w:val="24"/>
          <w:szCs w:val="24"/>
          <w:lang w:eastAsia="ru-RU"/>
        </w:rPr>
        <w:t xml:space="preserve">Целевая аудитория университетов в социальных сетях включает в себя разнообразные группы с уникальными характеристиками и потребностями. Основной фокус университетов направлен на молодых людей в возрасте от 18 до 29 лет. Согласно исследованию </w:t>
      </w:r>
      <w:proofErr w:type="spellStart"/>
      <w:r w:rsidRPr="00ED3050">
        <w:rPr>
          <w:rFonts w:ascii="Times New Roman" w:eastAsia="Times New Roman" w:hAnsi="Times New Roman" w:cs="Times New Roman"/>
          <w:sz w:val="24"/>
          <w:szCs w:val="24"/>
          <w:lang w:eastAsia="ru-RU"/>
        </w:rPr>
        <w:t>Pew</w:t>
      </w:r>
      <w:proofErr w:type="spellEnd"/>
      <w:r w:rsidRPr="00ED3050">
        <w:rPr>
          <w:rFonts w:ascii="Times New Roman" w:eastAsia="Times New Roman" w:hAnsi="Times New Roman" w:cs="Times New Roman"/>
          <w:sz w:val="24"/>
          <w:szCs w:val="24"/>
          <w:lang w:eastAsia="ru-RU"/>
        </w:rPr>
        <w:t xml:space="preserve"> </w:t>
      </w:r>
      <w:proofErr w:type="spellStart"/>
      <w:r w:rsidRPr="00ED3050">
        <w:rPr>
          <w:rFonts w:ascii="Times New Roman" w:eastAsia="Times New Roman" w:hAnsi="Times New Roman" w:cs="Times New Roman"/>
          <w:sz w:val="24"/>
          <w:szCs w:val="24"/>
          <w:lang w:eastAsia="ru-RU"/>
        </w:rPr>
        <w:t>Research</w:t>
      </w:r>
      <w:proofErr w:type="spellEnd"/>
      <w:r w:rsidRPr="00ED3050">
        <w:rPr>
          <w:rFonts w:ascii="Times New Roman" w:eastAsia="Times New Roman" w:hAnsi="Times New Roman" w:cs="Times New Roman"/>
          <w:sz w:val="24"/>
          <w:szCs w:val="24"/>
          <w:lang w:eastAsia="ru-RU"/>
        </w:rPr>
        <w:t xml:space="preserve"> </w:t>
      </w:r>
      <w:proofErr w:type="spellStart"/>
      <w:r w:rsidRPr="00ED3050">
        <w:rPr>
          <w:rFonts w:ascii="Times New Roman" w:eastAsia="Times New Roman" w:hAnsi="Times New Roman" w:cs="Times New Roman"/>
          <w:sz w:val="24"/>
          <w:szCs w:val="24"/>
          <w:lang w:eastAsia="ru-RU"/>
        </w:rPr>
        <w:t>Center</w:t>
      </w:r>
      <w:proofErr w:type="spellEnd"/>
      <w:r w:rsidRPr="00ED3050">
        <w:rPr>
          <w:rFonts w:ascii="Times New Roman" w:eastAsia="Times New Roman" w:hAnsi="Times New Roman" w:cs="Times New Roman"/>
          <w:sz w:val="24"/>
          <w:szCs w:val="24"/>
          <w:lang w:eastAsia="ru-RU"/>
        </w:rPr>
        <w:t xml:space="preserve">, проведенному в 2021 году, более 70% представителей этой возрастной группы активно используют социальные сети, что делает их ключевыми абитуриентами. Тем не менее, внутри этой возрастной категории существуют подгруппы с различными интересами и предпочтениями, влияющими на восприятие информации и принятие решений. Как отмечает </w:t>
      </w:r>
      <w:r w:rsidR="00332940" w:rsidRPr="00EA6B42">
        <w:rPr>
          <w:rFonts w:ascii="Times New Roman" w:eastAsia="Times New Roman" w:hAnsi="Times New Roman" w:cs="Times New Roman"/>
          <w:sz w:val="24"/>
          <w:szCs w:val="24"/>
          <w:lang w:eastAsia="ru-RU"/>
        </w:rPr>
        <w:t>Е.Р. Попова</w:t>
      </w:r>
      <w:r w:rsidRPr="00ED3050">
        <w:rPr>
          <w:rFonts w:ascii="Times New Roman" w:eastAsia="Times New Roman" w:hAnsi="Times New Roman" w:cs="Times New Roman"/>
          <w:sz w:val="24"/>
          <w:szCs w:val="24"/>
          <w:lang w:eastAsia="ru-RU"/>
        </w:rPr>
        <w:t>, «реклама в социальных сетях играет значительную роль в формировании предпочтений и потребностей молодежи»</w:t>
      </w:r>
      <w:r>
        <w:rPr>
          <w:rFonts w:ascii="Times New Roman" w:eastAsia="Times New Roman" w:hAnsi="Times New Roman" w:cs="Times New Roman"/>
          <w:sz w:val="24"/>
          <w:szCs w:val="24"/>
          <w:lang w:eastAsia="ru-RU"/>
        </w:rPr>
        <w:t xml:space="preserve"> </w:t>
      </w:r>
      <w:r w:rsidRPr="00ED3050">
        <w:rPr>
          <w:rFonts w:ascii="Times New Roman" w:eastAsia="Times New Roman" w:hAnsi="Times New Roman" w:cs="Times New Roman"/>
          <w:sz w:val="24"/>
          <w:szCs w:val="24"/>
          <w:lang w:eastAsia="ru-RU"/>
        </w:rPr>
        <w:t>[</w:t>
      </w:r>
      <w:r w:rsidR="00F3078C">
        <w:rPr>
          <w:rFonts w:ascii="Times New Roman" w:eastAsia="Times New Roman" w:hAnsi="Times New Roman" w:cs="Times New Roman"/>
          <w:sz w:val="24"/>
          <w:szCs w:val="24"/>
          <w:lang w:eastAsia="ru-RU"/>
        </w:rPr>
        <w:t>6</w:t>
      </w:r>
      <w:r w:rsidRPr="00ED3050">
        <w:rPr>
          <w:rFonts w:ascii="Times New Roman" w:eastAsia="Times New Roman" w:hAnsi="Times New Roman" w:cs="Times New Roman"/>
          <w:sz w:val="24"/>
          <w:szCs w:val="24"/>
          <w:lang w:eastAsia="ru-RU"/>
        </w:rPr>
        <w:t>]. Это подчеркивает необходимость целенаправленного подхода в коммуникациях университетов с потенциальными студентами, учитывающего разнообразие интересов и потребностей молодежи</w:t>
      </w:r>
      <w:r>
        <w:rPr>
          <w:rFonts w:ascii="Times New Roman" w:eastAsia="Times New Roman" w:hAnsi="Times New Roman" w:cs="Times New Roman"/>
          <w:sz w:val="24"/>
          <w:szCs w:val="24"/>
          <w:lang w:eastAsia="ru-RU"/>
        </w:rPr>
        <w:t>.</w:t>
      </w:r>
    </w:p>
    <w:p w14:paraId="6C473E09" w14:textId="77777777" w:rsidR="007B496F" w:rsidRPr="007B496F" w:rsidRDefault="007B496F" w:rsidP="00AF457B">
      <w:pPr>
        <w:spacing w:after="0" w:line="240" w:lineRule="auto"/>
        <w:ind w:firstLine="709"/>
        <w:jc w:val="both"/>
        <w:rPr>
          <w:rFonts w:ascii="Times New Roman" w:eastAsia="Times New Roman" w:hAnsi="Times New Roman" w:cs="Times New Roman"/>
          <w:sz w:val="24"/>
          <w:szCs w:val="24"/>
          <w:lang w:eastAsia="ru-RU"/>
        </w:rPr>
      </w:pPr>
      <w:r w:rsidRPr="007B496F">
        <w:rPr>
          <w:rFonts w:ascii="Times New Roman" w:eastAsia="Times New Roman" w:hAnsi="Times New Roman" w:cs="Times New Roman"/>
          <w:sz w:val="24"/>
          <w:szCs w:val="24"/>
          <w:lang w:eastAsia="ru-RU"/>
        </w:rPr>
        <w:t xml:space="preserve">Имидж университета представляет собой совокупность устойчивых представлений, мнений и ассоциаций, формирующихся у различных групп общества по отношению к учебному заведению. Этот имидж складывается на основе множества факторов, включая академические достижения, культурные и спортивные успехи, а также взаимодействие с внешней средой. Исследование </w:t>
      </w:r>
      <w:r w:rsidR="00D424C7" w:rsidRPr="00D424C7">
        <w:rPr>
          <w:rStyle w:val="a3"/>
          <w:rFonts w:ascii="Times New Roman" w:hAnsi="Times New Roman" w:cs="Times New Roman"/>
          <w:b w:val="0"/>
          <w:bCs w:val="0"/>
          <w:color w:val="333333"/>
          <w:sz w:val="24"/>
          <w:szCs w:val="24"/>
          <w:shd w:val="clear" w:color="auto" w:fill="FFFFFF"/>
        </w:rPr>
        <w:t xml:space="preserve">QS </w:t>
      </w:r>
      <w:proofErr w:type="spellStart"/>
      <w:r w:rsidR="00D424C7" w:rsidRPr="00D424C7">
        <w:rPr>
          <w:rStyle w:val="a3"/>
          <w:rFonts w:ascii="Times New Roman" w:hAnsi="Times New Roman" w:cs="Times New Roman"/>
          <w:b w:val="0"/>
          <w:bCs w:val="0"/>
          <w:color w:val="333333"/>
          <w:sz w:val="24"/>
          <w:szCs w:val="24"/>
          <w:shd w:val="clear" w:color="auto" w:fill="FFFFFF"/>
        </w:rPr>
        <w:t>World</w:t>
      </w:r>
      <w:proofErr w:type="spellEnd"/>
      <w:r w:rsidR="00D424C7" w:rsidRPr="00D424C7">
        <w:rPr>
          <w:rStyle w:val="a3"/>
          <w:rFonts w:ascii="Times New Roman" w:hAnsi="Times New Roman" w:cs="Times New Roman"/>
          <w:b w:val="0"/>
          <w:bCs w:val="0"/>
          <w:color w:val="333333"/>
          <w:sz w:val="24"/>
          <w:szCs w:val="24"/>
          <w:shd w:val="clear" w:color="auto" w:fill="FFFFFF"/>
        </w:rPr>
        <w:t xml:space="preserve"> </w:t>
      </w:r>
      <w:proofErr w:type="spellStart"/>
      <w:r w:rsidR="00D424C7" w:rsidRPr="00D424C7">
        <w:rPr>
          <w:rStyle w:val="a3"/>
          <w:rFonts w:ascii="Times New Roman" w:hAnsi="Times New Roman" w:cs="Times New Roman"/>
          <w:b w:val="0"/>
          <w:bCs w:val="0"/>
          <w:color w:val="333333"/>
          <w:sz w:val="24"/>
          <w:szCs w:val="24"/>
          <w:shd w:val="clear" w:color="auto" w:fill="FFFFFF"/>
        </w:rPr>
        <w:t>University</w:t>
      </w:r>
      <w:proofErr w:type="spellEnd"/>
      <w:r w:rsidR="00D424C7" w:rsidRPr="00D424C7">
        <w:rPr>
          <w:rStyle w:val="a3"/>
          <w:rFonts w:ascii="Times New Roman" w:hAnsi="Times New Roman" w:cs="Times New Roman"/>
          <w:b w:val="0"/>
          <w:bCs w:val="0"/>
          <w:color w:val="333333"/>
          <w:sz w:val="24"/>
          <w:szCs w:val="24"/>
          <w:shd w:val="clear" w:color="auto" w:fill="FFFFFF"/>
        </w:rPr>
        <w:t xml:space="preserve"> </w:t>
      </w:r>
      <w:proofErr w:type="spellStart"/>
      <w:r w:rsidR="00D424C7" w:rsidRPr="00D424C7">
        <w:rPr>
          <w:rStyle w:val="a3"/>
          <w:rFonts w:ascii="Times New Roman" w:hAnsi="Times New Roman" w:cs="Times New Roman"/>
          <w:b w:val="0"/>
          <w:bCs w:val="0"/>
          <w:color w:val="333333"/>
          <w:sz w:val="24"/>
          <w:szCs w:val="24"/>
          <w:shd w:val="clear" w:color="auto" w:fill="FFFFFF"/>
        </w:rPr>
        <w:t>Rankings</w:t>
      </w:r>
      <w:proofErr w:type="spellEnd"/>
      <w:r w:rsidR="00D424C7" w:rsidRPr="00D424C7">
        <w:rPr>
          <w:rStyle w:val="a3"/>
          <w:rFonts w:ascii="Times New Roman" w:hAnsi="Times New Roman" w:cs="Times New Roman"/>
          <w:b w:val="0"/>
          <w:bCs w:val="0"/>
          <w:color w:val="333333"/>
          <w:sz w:val="24"/>
          <w:szCs w:val="24"/>
          <w:shd w:val="clear" w:color="auto" w:fill="FFFFFF"/>
        </w:rPr>
        <w:t xml:space="preserve"> 2025</w:t>
      </w:r>
      <w:r w:rsidR="00D424C7">
        <w:rPr>
          <w:rFonts w:ascii="Times New Roman" w:hAnsi="Times New Roman" w:cs="Times New Roman"/>
          <w:color w:val="333333"/>
          <w:sz w:val="24"/>
          <w:szCs w:val="24"/>
          <w:shd w:val="clear" w:color="auto" w:fill="FFFFFF"/>
        </w:rPr>
        <w:t>, где представлен</w:t>
      </w:r>
      <w:r w:rsidR="00D424C7" w:rsidRPr="00D424C7">
        <w:rPr>
          <w:rFonts w:ascii="Times New Roman" w:hAnsi="Times New Roman" w:cs="Times New Roman"/>
          <w:color w:val="333333"/>
          <w:sz w:val="24"/>
          <w:szCs w:val="24"/>
          <w:shd w:val="clear" w:color="auto" w:fill="FFFFFF"/>
        </w:rPr>
        <w:t xml:space="preserve"> мировой рейтинг университетов</w:t>
      </w:r>
      <w:r w:rsidR="00D424C7">
        <w:rPr>
          <w:rFonts w:ascii="Times New Roman" w:hAnsi="Times New Roman" w:cs="Times New Roman"/>
          <w:color w:val="333333"/>
          <w:sz w:val="24"/>
          <w:szCs w:val="24"/>
          <w:shd w:val="clear" w:color="auto" w:fill="FFFFFF"/>
        </w:rPr>
        <w:t xml:space="preserve">, </w:t>
      </w:r>
      <w:r w:rsidRPr="007B496F">
        <w:rPr>
          <w:rFonts w:ascii="Times New Roman" w:eastAsia="Times New Roman" w:hAnsi="Times New Roman" w:cs="Times New Roman"/>
          <w:sz w:val="24"/>
          <w:szCs w:val="24"/>
          <w:lang w:eastAsia="ru-RU"/>
        </w:rPr>
        <w:t>показывает, что 87% студентов считают репутацию университета важным фактором при выборе учебного заведения, что подчеркивает значимость положительного имиджа для привлечения студентов и делает его формирование одним из приоритетных направлений деятельности университетов.</w:t>
      </w:r>
    </w:p>
    <w:p w14:paraId="0423CC4B" w14:textId="052954A0" w:rsidR="00ED3050" w:rsidRPr="00ED3050" w:rsidRDefault="00ED3050" w:rsidP="00AF457B">
      <w:pPr>
        <w:spacing w:after="0" w:line="240" w:lineRule="auto"/>
        <w:ind w:firstLine="709"/>
        <w:jc w:val="both"/>
        <w:rPr>
          <w:rFonts w:ascii="Times New Roman" w:hAnsi="Times New Roman" w:cs="Times New Roman"/>
          <w:color w:val="000000"/>
          <w:sz w:val="24"/>
          <w:szCs w:val="24"/>
          <w:shd w:val="clear" w:color="auto" w:fill="FFFFFF"/>
        </w:rPr>
      </w:pPr>
      <w:r w:rsidRPr="00ED3050">
        <w:rPr>
          <w:rFonts w:ascii="Times New Roman" w:hAnsi="Times New Roman" w:cs="Times New Roman"/>
          <w:color w:val="000000"/>
          <w:sz w:val="24"/>
          <w:szCs w:val="24"/>
          <w:shd w:val="clear" w:color="auto" w:fill="FFFFFF"/>
        </w:rPr>
        <w:t>В современном информационном обществе социальные сети стали ключевым инструментом коммуникации между образовательными учреждениями и потенциальными абитуриентами. Разработка эффективного контента для социальных медиа университета требует комплексного подхода, учитывающего психологические особенности целевой аудитории. Исследования показывают, что абитуриенты и их родители отдают предпочтение контенту, который демонстрирует не только академические достижения вуза, но и студенческую жизнь, возможности для самореализации и трудоустройства выпускников [</w:t>
      </w:r>
      <w:r w:rsidR="00F3078C">
        <w:rPr>
          <w:rFonts w:ascii="Times New Roman" w:hAnsi="Times New Roman" w:cs="Times New Roman"/>
          <w:color w:val="000000"/>
          <w:sz w:val="24"/>
          <w:szCs w:val="24"/>
          <w:shd w:val="clear" w:color="auto" w:fill="FFFFFF"/>
        </w:rPr>
        <w:t>7</w:t>
      </w:r>
      <w:r w:rsidRPr="00ED3050">
        <w:rPr>
          <w:rFonts w:ascii="Times New Roman" w:hAnsi="Times New Roman" w:cs="Times New Roman"/>
          <w:color w:val="000000"/>
          <w:sz w:val="24"/>
          <w:szCs w:val="24"/>
          <w:shd w:val="clear" w:color="auto" w:fill="FFFFFF"/>
        </w:rPr>
        <w:t>]. Важно создавать разнообразный контент, включающий информационные, развлекательные и образовательные материалы, что позволяет охватить различные сегменты целевой аудитории и удовлетворить их информационные потребности.</w:t>
      </w:r>
    </w:p>
    <w:p w14:paraId="6C6117CF" w14:textId="27934AB8" w:rsidR="00ED3050" w:rsidRDefault="00ED3050" w:rsidP="00AF457B">
      <w:pPr>
        <w:spacing w:after="0" w:line="240" w:lineRule="auto"/>
        <w:ind w:firstLine="709"/>
        <w:jc w:val="both"/>
        <w:rPr>
          <w:rFonts w:ascii="Times New Roman" w:hAnsi="Times New Roman" w:cs="Times New Roman"/>
          <w:color w:val="000000"/>
          <w:sz w:val="24"/>
          <w:szCs w:val="24"/>
          <w:shd w:val="clear" w:color="auto" w:fill="FFFFFF"/>
        </w:rPr>
      </w:pPr>
      <w:r w:rsidRPr="00ED3050">
        <w:rPr>
          <w:rFonts w:ascii="Times New Roman" w:hAnsi="Times New Roman" w:cs="Times New Roman"/>
          <w:color w:val="000000"/>
          <w:sz w:val="24"/>
          <w:szCs w:val="24"/>
          <w:shd w:val="clear" w:color="auto" w:fill="FFFFFF"/>
        </w:rPr>
        <w:t xml:space="preserve">Цифровой след университета в социальных сетях играет определяющую роль в формировании его имиджа и репутации. Согласно исследованию </w:t>
      </w:r>
      <w:r w:rsidR="001F1040" w:rsidRPr="00EA6B42">
        <w:rPr>
          <w:rFonts w:ascii="Times New Roman" w:hAnsi="Times New Roman" w:cs="Times New Roman"/>
          <w:color w:val="000000"/>
          <w:sz w:val="24"/>
          <w:szCs w:val="24"/>
          <w:shd w:val="clear" w:color="auto" w:fill="FFFFFF"/>
        </w:rPr>
        <w:t xml:space="preserve">А.В </w:t>
      </w:r>
      <w:proofErr w:type="spellStart"/>
      <w:r w:rsidR="001F1040" w:rsidRPr="00EA6B42">
        <w:rPr>
          <w:rFonts w:ascii="Times New Roman" w:hAnsi="Times New Roman" w:cs="Times New Roman"/>
          <w:color w:val="000000"/>
          <w:sz w:val="24"/>
          <w:szCs w:val="24"/>
          <w:shd w:val="clear" w:color="auto" w:fill="FFFFFF"/>
        </w:rPr>
        <w:t>Кандрашовой</w:t>
      </w:r>
      <w:proofErr w:type="spellEnd"/>
      <w:r w:rsidRPr="00ED3050">
        <w:rPr>
          <w:rFonts w:ascii="Times New Roman" w:hAnsi="Times New Roman" w:cs="Times New Roman"/>
          <w:color w:val="000000"/>
          <w:sz w:val="24"/>
          <w:szCs w:val="24"/>
          <w:shd w:val="clear" w:color="auto" w:fill="FFFFFF"/>
        </w:rPr>
        <w:t xml:space="preserve"> (202</w:t>
      </w:r>
      <w:r w:rsidR="001F1040">
        <w:rPr>
          <w:rFonts w:ascii="Times New Roman" w:hAnsi="Times New Roman" w:cs="Times New Roman"/>
          <w:color w:val="000000"/>
          <w:sz w:val="24"/>
          <w:szCs w:val="24"/>
          <w:shd w:val="clear" w:color="auto" w:fill="FFFFFF"/>
        </w:rPr>
        <w:t>3</w:t>
      </w:r>
      <w:r w:rsidRPr="00ED3050">
        <w:rPr>
          <w:rFonts w:ascii="Times New Roman" w:hAnsi="Times New Roman" w:cs="Times New Roman"/>
          <w:color w:val="000000"/>
          <w:sz w:val="24"/>
          <w:szCs w:val="24"/>
          <w:shd w:val="clear" w:color="auto" w:fill="FFFFFF"/>
        </w:rPr>
        <w:t>), более 78% абитуриентов изучают социальные сети вузов перед подачей документов, а 65% родителей считают активность университета в социальных медиа показателем его современности и открытости</w:t>
      </w:r>
      <w:r w:rsidR="00F3078C">
        <w:rPr>
          <w:rFonts w:ascii="Times New Roman" w:hAnsi="Times New Roman" w:cs="Times New Roman"/>
          <w:color w:val="000000"/>
          <w:sz w:val="24"/>
          <w:szCs w:val="24"/>
          <w:shd w:val="clear" w:color="auto" w:fill="FFFFFF"/>
        </w:rPr>
        <w:t xml:space="preserve"> </w:t>
      </w:r>
      <w:r w:rsidR="00F3078C" w:rsidRPr="00F3078C">
        <w:rPr>
          <w:rFonts w:ascii="Times New Roman" w:hAnsi="Times New Roman" w:cs="Times New Roman"/>
          <w:color w:val="000000"/>
          <w:sz w:val="24"/>
          <w:szCs w:val="24"/>
          <w:shd w:val="clear" w:color="auto" w:fill="FFFFFF"/>
        </w:rPr>
        <w:t>[</w:t>
      </w:r>
      <w:r w:rsidR="00F3078C">
        <w:rPr>
          <w:rFonts w:ascii="Times New Roman" w:hAnsi="Times New Roman" w:cs="Times New Roman"/>
          <w:color w:val="000000"/>
          <w:sz w:val="24"/>
          <w:szCs w:val="24"/>
          <w:shd w:val="clear" w:color="auto" w:fill="FFFFFF"/>
        </w:rPr>
        <w:t>4</w:t>
      </w:r>
      <w:r w:rsidR="00F3078C" w:rsidRPr="00F3078C">
        <w:rPr>
          <w:rFonts w:ascii="Times New Roman" w:hAnsi="Times New Roman" w:cs="Times New Roman"/>
          <w:color w:val="000000"/>
          <w:sz w:val="24"/>
          <w:szCs w:val="24"/>
          <w:shd w:val="clear" w:color="auto" w:fill="FFFFFF"/>
        </w:rPr>
        <w:t>]</w:t>
      </w:r>
      <w:r w:rsidR="00F3078C">
        <w:rPr>
          <w:rFonts w:ascii="Times New Roman" w:hAnsi="Times New Roman" w:cs="Times New Roman"/>
          <w:color w:val="000000"/>
          <w:sz w:val="24"/>
          <w:szCs w:val="24"/>
          <w:shd w:val="clear" w:color="auto" w:fill="FFFFFF"/>
        </w:rPr>
        <w:t>.</w:t>
      </w:r>
      <w:r w:rsidRPr="00ED3050">
        <w:rPr>
          <w:rFonts w:ascii="Times New Roman" w:hAnsi="Times New Roman" w:cs="Times New Roman"/>
          <w:color w:val="000000"/>
          <w:sz w:val="24"/>
          <w:szCs w:val="24"/>
          <w:shd w:val="clear" w:color="auto" w:fill="FFFFFF"/>
        </w:rPr>
        <w:t xml:space="preserve"> Регулярные публикации, отражающие научные достижения, международное сотрудничество, студенческие инициативы и культурные мероприятия, формируют у потенциальных абитуриентов целостное представление о вузе. Особенно ценится аутентичный контент, создаваемый с участием студентов и преподавателей, который воспринимается как более достоверный и вызывающий доверие</w:t>
      </w:r>
      <w:r>
        <w:rPr>
          <w:rFonts w:ascii="Times New Roman" w:hAnsi="Times New Roman" w:cs="Times New Roman"/>
          <w:color w:val="000000"/>
          <w:sz w:val="24"/>
          <w:szCs w:val="24"/>
          <w:shd w:val="clear" w:color="auto" w:fill="FFFFFF"/>
        </w:rPr>
        <w:t>.</w:t>
      </w:r>
    </w:p>
    <w:p w14:paraId="63DB53BD" w14:textId="22EF23D7" w:rsidR="003D3FE1" w:rsidRDefault="00805568" w:rsidP="00AF457B">
      <w:pPr>
        <w:spacing w:after="0" w:line="240" w:lineRule="auto"/>
        <w:ind w:firstLine="709"/>
        <w:jc w:val="both"/>
        <w:rPr>
          <w:rFonts w:ascii="Times New Roman" w:hAnsi="Times New Roman" w:cs="Times New Roman"/>
          <w:color w:val="000000"/>
          <w:sz w:val="24"/>
          <w:szCs w:val="24"/>
          <w:shd w:val="clear" w:color="auto" w:fill="FFFFFF"/>
        </w:rPr>
      </w:pPr>
      <w:r w:rsidRPr="00805568">
        <w:rPr>
          <w:rFonts w:ascii="Times New Roman" w:hAnsi="Times New Roman" w:cs="Times New Roman"/>
          <w:color w:val="000000"/>
          <w:sz w:val="24"/>
          <w:szCs w:val="24"/>
          <w:shd w:val="clear" w:color="auto" w:fill="FFFFFF"/>
        </w:rPr>
        <w:t xml:space="preserve">В данной статье рассматривается эффективность контент-стратегии университета в социальных сетях, основанная на методологии включенного наблюдения. В процессе </w:t>
      </w:r>
      <w:r w:rsidRPr="00805568">
        <w:rPr>
          <w:rFonts w:ascii="Times New Roman" w:hAnsi="Times New Roman" w:cs="Times New Roman"/>
          <w:color w:val="000000"/>
          <w:sz w:val="24"/>
          <w:szCs w:val="24"/>
          <w:shd w:val="clear" w:color="auto" w:fill="FFFFFF"/>
        </w:rPr>
        <w:lastRenderedPageBreak/>
        <w:t>исследования установлено, что успешность контент-стратегии напрямую зависит от понимания особенностей различных платформ и адаптации контента под их специфику</w:t>
      </w:r>
      <w:r w:rsidR="003D3FE1" w:rsidRPr="003D3FE1">
        <w:rPr>
          <w:rFonts w:ascii="Times New Roman" w:hAnsi="Times New Roman" w:cs="Times New Roman"/>
          <w:color w:val="000000"/>
          <w:sz w:val="24"/>
          <w:szCs w:val="24"/>
          <w:shd w:val="clear" w:color="auto" w:fill="FFFFFF"/>
        </w:rPr>
        <w:t xml:space="preserve">. </w:t>
      </w:r>
    </w:p>
    <w:p w14:paraId="70285718" w14:textId="41C40831" w:rsidR="003D3FE1" w:rsidRPr="003D3FE1" w:rsidRDefault="003D3FE1" w:rsidP="00AF457B">
      <w:pPr>
        <w:spacing w:after="0" w:line="240" w:lineRule="auto"/>
        <w:ind w:firstLine="709"/>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Наблюдения </w:t>
      </w:r>
      <w:r w:rsidRPr="003D3FE1">
        <w:rPr>
          <w:rFonts w:ascii="Times New Roman" w:hAnsi="Times New Roman" w:cs="Times New Roman"/>
          <w:color w:val="000000"/>
          <w:sz w:val="24"/>
          <w:szCs w:val="24"/>
          <w:shd w:val="clear" w:color="auto" w:fill="FFFFFF"/>
        </w:rPr>
        <w:t>показывают, что визуальный контент,</w:t>
      </w:r>
      <w:r w:rsidR="00805568">
        <w:rPr>
          <w:rFonts w:ascii="Times New Roman" w:hAnsi="Times New Roman" w:cs="Times New Roman"/>
          <w:color w:val="000000"/>
          <w:sz w:val="24"/>
          <w:szCs w:val="24"/>
          <w:shd w:val="clear" w:color="auto" w:fill="FFFFFF"/>
        </w:rPr>
        <w:t xml:space="preserve"> </w:t>
      </w:r>
      <w:r w:rsidRPr="003D3FE1">
        <w:rPr>
          <w:rFonts w:ascii="Times New Roman" w:hAnsi="Times New Roman" w:cs="Times New Roman"/>
          <w:color w:val="000000"/>
          <w:sz w:val="24"/>
          <w:szCs w:val="24"/>
          <w:shd w:val="clear" w:color="auto" w:fill="FFFFFF"/>
        </w:rPr>
        <w:t xml:space="preserve">размещаемый на таких платформах, как </w:t>
      </w:r>
      <w:r>
        <w:rPr>
          <w:rFonts w:ascii="Times New Roman" w:hAnsi="Times New Roman" w:cs="Times New Roman"/>
          <w:color w:val="000000"/>
          <w:sz w:val="24"/>
          <w:szCs w:val="24"/>
          <w:shd w:val="clear" w:color="auto" w:fill="FFFFFF"/>
          <w:lang w:val="en-US"/>
        </w:rPr>
        <w:t>Telegram</w:t>
      </w:r>
      <w:r w:rsidRPr="003D3FE1">
        <w:rPr>
          <w:rFonts w:ascii="Times New Roman" w:hAnsi="Times New Roman" w:cs="Times New Roman"/>
          <w:color w:val="000000"/>
          <w:sz w:val="24"/>
          <w:szCs w:val="24"/>
          <w:shd w:val="clear" w:color="auto" w:fill="FFFFFF"/>
        </w:rPr>
        <w:t xml:space="preserve"> (</w:t>
      </w:r>
      <w:proofErr w:type="spellStart"/>
      <w:r>
        <w:rPr>
          <w:rFonts w:ascii="Times New Roman" w:hAnsi="Times New Roman" w:cs="Times New Roman"/>
          <w:color w:val="000000"/>
          <w:sz w:val="24"/>
          <w:szCs w:val="24"/>
          <w:shd w:val="clear" w:color="auto" w:fill="FFFFFF"/>
        </w:rPr>
        <w:t>Телеграм</w:t>
      </w:r>
      <w:proofErr w:type="spellEnd"/>
      <w:r>
        <w:rPr>
          <w:rFonts w:ascii="Times New Roman" w:hAnsi="Times New Roman" w:cs="Times New Roman"/>
          <w:color w:val="000000"/>
          <w:sz w:val="24"/>
          <w:szCs w:val="24"/>
          <w:shd w:val="clear" w:color="auto" w:fill="FFFFFF"/>
        </w:rPr>
        <w:t>)</w:t>
      </w:r>
      <w:r w:rsidRPr="003D3FE1">
        <w:rPr>
          <w:rFonts w:ascii="Times New Roman" w:hAnsi="Times New Roman" w:cs="Times New Roman"/>
          <w:color w:val="000000"/>
          <w:sz w:val="24"/>
          <w:szCs w:val="24"/>
          <w:shd w:val="clear" w:color="auto" w:fill="FFFFFF"/>
        </w:rPr>
        <w:t xml:space="preserve">, привлекает внимание абитуриентов, в то время как родители чаще обращаются к более информативным ресурсам, таким как </w:t>
      </w:r>
      <w:proofErr w:type="spellStart"/>
      <w:r w:rsidRPr="003D3FE1">
        <w:rPr>
          <w:rFonts w:ascii="Times New Roman" w:hAnsi="Times New Roman" w:cs="Times New Roman"/>
          <w:color w:val="000000"/>
          <w:sz w:val="24"/>
          <w:szCs w:val="24"/>
          <w:shd w:val="clear" w:color="auto" w:fill="FFFFFF"/>
        </w:rPr>
        <w:t>ВКонтакте</w:t>
      </w:r>
      <w:proofErr w:type="spellEnd"/>
      <w:r w:rsidRPr="003D3FE1">
        <w:rPr>
          <w:rFonts w:ascii="Times New Roman" w:hAnsi="Times New Roman" w:cs="Times New Roman"/>
          <w:color w:val="000000"/>
          <w:sz w:val="24"/>
          <w:szCs w:val="24"/>
          <w:shd w:val="clear" w:color="auto" w:fill="FFFFFF"/>
        </w:rPr>
        <w:t xml:space="preserve"> и </w:t>
      </w:r>
      <w:r>
        <w:rPr>
          <w:rFonts w:ascii="Times New Roman" w:hAnsi="Times New Roman" w:cs="Times New Roman"/>
          <w:color w:val="000000"/>
          <w:sz w:val="24"/>
          <w:szCs w:val="24"/>
          <w:shd w:val="clear" w:color="auto" w:fill="FFFFFF"/>
        </w:rPr>
        <w:t>Одноклассники</w:t>
      </w:r>
      <w:r w:rsidRPr="003D3FE1">
        <w:rPr>
          <w:rFonts w:ascii="Times New Roman" w:hAnsi="Times New Roman" w:cs="Times New Roman"/>
          <w:color w:val="000000"/>
          <w:sz w:val="24"/>
          <w:szCs w:val="24"/>
          <w:shd w:val="clear" w:color="auto" w:fill="FFFFFF"/>
        </w:rPr>
        <w:t>. Важным аспектом, способствующим повышению вовлеченности аудитории, является интерактивность контента, включая опросы, конкурсы, прямые эфиры и возможность задать вопросы представителям вуза. Эти элементы не только увеличивают интерес к университету, но и формируют положительное отношение к нему.</w:t>
      </w:r>
    </w:p>
    <w:p w14:paraId="56A220F7" w14:textId="77777777" w:rsidR="003D3FE1" w:rsidRPr="003D3FE1" w:rsidRDefault="003D3FE1" w:rsidP="00AF457B">
      <w:pPr>
        <w:spacing w:after="0" w:line="240" w:lineRule="auto"/>
        <w:ind w:firstLine="709"/>
        <w:jc w:val="both"/>
        <w:rPr>
          <w:rFonts w:ascii="Times New Roman" w:hAnsi="Times New Roman" w:cs="Times New Roman"/>
          <w:color w:val="000000"/>
          <w:sz w:val="24"/>
          <w:szCs w:val="24"/>
          <w:shd w:val="clear" w:color="auto" w:fill="FFFFFF"/>
        </w:rPr>
      </w:pPr>
      <w:r w:rsidRPr="003D3FE1">
        <w:rPr>
          <w:rFonts w:ascii="Times New Roman" w:hAnsi="Times New Roman" w:cs="Times New Roman"/>
          <w:color w:val="000000"/>
          <w:sz w:val="24"/>
          <w:szCs w:val="24"/>
          <w:shd w:val="clear" w:color="auto" w:fill="FFFFFF"/>
        </w:rPr>
        <w:t>Лица, принимающие решения (ЛПР) в университете, играют ключевую роль в формировании контента, который учитывает интересы и потребности целевой аудитории. Персонализированный подход к созданию контента позволяет выстраивать долгосрочные отношения с потенциальными абитуриентами, что является важным фактором в условиях высокой конкуренции на рынке образовательных услуг.</w:t>
      </w:r>
    </w:p>
    <w:p w14:paraId="24D77747" w14:textId="4FEB1347" w:rsidR="003D3FE1" w:rsidRDefault="003D3FE1" w:rsidP="00AF457B">
      <w:pPr>
        <w:spacing w:after="0" w:line="240" w:lineRule="auto"/>
        <w:ind w:firstLine="709"/>
        <w:jc w:val="both"/>
        <w:rPr>
          <w:rFonts w:ascii="Times New Roman" w:hAnsi="Times New Roman" w:cs="Times New Roman"/>
          <w:color w:val="000000"/>
          <w:sz w:val="24"/>
          <w:szCs w:val="24"/>
          <w:shd w:val="clear" w:color="auto" w:fill="FFFFFF"/>
        </w:rPr>
      </w:pPr>
      <w:r w:rsidRPr="003D3FE1">
        <w:rPr>
          <w:rFonts w:ascii="Times New Roman" w:hAnsi="Times New Roman" w:cs="Times New Roman"/>
          <w:color w:val="000000"/>
          <w:sz w:val="24"/>
          <w:szCs w:val="24"/>
          <w:shd w:val="clear" w:color="auto" w:fill="FFFFFF"/>
        </w:rPr>
        <w:t xml:space="preserve">Цифровой имидж университета, формируемый через социальные сети, становится важным аспектом его конкурентоспособности. </w:t>
      </w:r>
      <w:r w:rsidR="00332940" w:rsidRPr="00332940">
        <w:rPr>
          <w:rFonts w:ascii="Times New Roman" w:hAnsi="Times New Roman" w:cs="Times New Roman"/>
          <w:color w:val="000000"/>
          <w:sz w:val="24"/>
          <w:szCs w:val="24"/>
          <w:shd w:val="clear" w:color="auto" w:fill="FFFFFF"/>
        </w:rPr>
        <w:t>Университеты, которые активно и качественно представлены в социальных медиа, показывают значительно более высокие показатели приема абитуриентов по сравнению с учреждениями, уделяющими этому аспекту коммуникации меньше внимания. Социальные сети позволяют эффективно транслировать ценности, миссию и видение университета, что способствует привлечению абитуриентов, разделяющих эти ценности.</w:t>
      </w:r>
    </w:p>
    <w:p w14:paraId="7907A692" w14:textId="58A637AE" w:rsidR="003D3FE1" w:rsidRDefault="003D3FE1" w:rsidP="00AF457B">
      <w:pPr>
        <w:spacing w:after="0" w:line="240" w:lineRule="auto"/>
        <w:ind w:firstLine="709"/>
        <w:jc w:val="both"/>
        <w:rPr>
          <w:rFonts w:ascii="Times New Roman" w:hAnsi="Times New Roman" w:cs="Times New Roman"/>
          <w:color w:val="000000"/>
          <w:sz w:val="24"/>
          <w:szCs w:val="24"/>
          <w:shd w:val="clear" w:color="auto" w:fill="FFFFFF"/>
        </w:rPr>
      </w:pPr>
      <w:r w:rsidRPr="003D3FE1">
        <w:rPr>
          <w:rFonts w:ascii="Times New Roman" w:hAnsi="Times New Roman" w:cs="Times New Roman"/>
          <w:color w:val="000000"/>
          <w:sz w:val="24"/>
          <w:szCs w:val="24"/>
          <w:shd w:val="clear" w:color="auto" w:fill="FFFFFF"/>
        </w:rPr>
        <w:t xml:space="preserve">Кроме того, как отмечает </w:t>
      </w:r>
      <w:r w:rsidR="001F1040">
        <w:rPr>
          <w:rFonts w:ascii="Times New Roman" w:hAnsi="Times New Roman" w:cs="Times New Roman"/>
          <w:color w:val="000000"/>
          <w:sz w:val="24"/>
          <w:szCs w:val="24"/>
          <w:shd w:val="clear" w:color="auto" w:fill="FFFFFF"/>
        </w:rPr>
        <w:t xml:space="preserve">А.Г. </w:t>
      </w:r>
      <w:proofErr w:type="spellStart"/>
      <w:r w:rsidR="001F1040" w:rsidRPr="00EA6B42">
        <w:rPr>
          <w:rFonts w:ascii="Times New Roman" w:hAnsi="Times New Roman" w:cs="Times New Roman"/>
          <w:color w:val="000000"/>
          <w:sz w:val="24"/>
          <w:szCs w:val="24"/>
          <w:shd w:val="clear" w:color="auto" w:fill="FFFFFF"/>
        </w:rPr>
        <w:t>Бермус</w:t>
      </w:r>
      <w:proofErr w:type="spellEnd"/>
      <w:r w:rsidRPr="00EA6B42">
        <w:rPr>
          <w:rFonts w:ascii="Times New Roman" w:hAnsi="Times New Roman" w:cs="Times New Roman"/>
          <w:color w:val="000000"/>
          <w:sz w:val="24"/>
          <w:szCs w:val="24"/>
          <w:shd w:val="clear" w:color="auto" w:fill="FFFFFF"/>
        </w:rPr>
        <w:t xml:space="preserve"> (202</w:t>
      </w:r>
      <w:r w:rsidR="001F1040" w:rsidRPr="00EA6B42">
        <w:rPr>
          <w:rFonts w:ascii="Times New Roman" w:hAnsi="Times New Roman" w:cs="Times New Roman"/>
          <w:color w:val="000000"/>
          <w:sz w:val="24"/>
          <w:szCs w:val="24"/>
          <w:shd w:val="clear" w:color="auto" w:fill="FFFFFF"/>
        </w:rPr>
        <w:t>2</w:t>
      </w:r>
      <w:r w:rsidRPr="00EA6B42">
        <w:rPr>
          <w:rFonts w:ascii="Times New Roman" w:hAnsi="Times New Roman" w:cs="Times New Roman"/>
          <w:color w:val="000000"/>
          <w:sz w:val="24"/>
          <w:szCs w:val="24"/>
          <w:shd w:val="clear" w:color="auto" w:fill="FFFFFF"/>
        </w:rPr>
        <w:t>),</w:t>
      </w:r>
      <w:r w:rsidRPr="003D3FE1">
        <w:rPr>
          <w:rFonts w:ascii="Times New Roman" w:hAnsi="Times New Roman" w:cs="Times New Roman"/>
          <w:color w:val="000000"/>
          <w:sz w:val="24"/>
          <w:szCs w:val="24"/>
          <w:shd w:val="clear" w:color="auto" w:fill="FFFFFF"/>
        </w:rPr>
        <w:t xml:space="preserve"> положительный образ вуза в социальных медиа влияет на лояльность не только абитуриентов, но и выпускников</w:t>
      </w:r>
      <w:r>
        <w:rPr>
          <w:rFonts w:ascii="Times New Roman" w:hAnsi="Times New Roman" w:cs="Times New Roman"/>
          <w:color w:val="000000"/>
          <w:sz w:val="24"/>
          <w:szCs w:val="24"/>
          <w:shd w:val="clear" w:color="auto" w:fill="FFFFFF"/>
        </w:rPr>
        <w:t xml:space="preserve"> </w:t>
      </w:r>
      <w:r w:rsidRPr="003D3FE1">
        <w:rPr>
          <w:rFonts w:ascii="Times New Roman" w:hAnsi="Times New Roman" w:cs="Times New Roman"/>
          <w:color w:val="000000"/>
          <w:sz w:val="24"/>
          <w:szCs w:val="24"/>
          <w:shd w:val="clear" w:color="auto" w:fill="FFFFFF"/>
        </w:rPr>
        <w:t>[</w:t>
      </w:r>
      <w:r w:rsidR="00F3078C">
        <w:rPr>
          <w:rFonts w:ascii="Times New Roman" w:hAnsi="Times New Roman" w:cs="Times New Roman"/>
          <w:color w:val="000000"/>
          <w:sz w:val="24"/>
          <w:szCs w:val="24"/>
          <w:shd w:val="clear" w:color="auto" w:fill="FFFFFF"/>
        </w:rPr>
        <w:t>1</w:t>
      </w:r>
      <w:r w:rsidRPr="003D3FE1">
        <w:rPr>
          <w:rFonts w:ascii="Times New Roman" w:hAnsi="Times New Roman" w:cs="Times New Roman"/>
          <w:color w:val="000000"/>
          <w:sz w:val="24"/>
          <w:szCs w:val="24"/>
          <w:shd w:val="clear" w:color="auto" w:fill="FFFFFF"/>
        </w:rPr>
        <w:t>]</w:t>
      </w:r>
      <w:r>
        <w:rPr>
          <w:rFonts w:ascii="Times New Roman" w:hAnsi="Times New Roman" w:cs="Times New Roman"/>
          <w:color w:val="000000"/>
          <w:sz w:val="24"/>
          <w:szCs w:val="24"/>
          <w:shd w:val="clear" w:color="auto" w:fill="FFFFFF"/>
        </w:rPr>
        <w:t xml:space="preserve">. </w:t>
      </w:r>
      <w:r w:rsidRPr="003D3FE1">
        <w:rPr>
          <w:rFonts w:ascii="Times New Roman" w:hAnsi="Times New Roman" w:cs="Times New Roman"/>
          <w:color w:val="000000"/>
          <w:sz w:val="24"/>
          <w:szCs w:val="24"/>
          <w:shd w:val="clear" w:color="auto" w:fill="FFFFFF"/>
        </w:rPr>
        <w:t xml:space="preserve">Это, в свою очередь, способствует развитию </w:t>
      </w:r>
      <w:proofErr w:type="spellStart"/>
      <w:r w:rsidRPr="003D3FE1">
        <w:rPr>
          <w:rFonts w:ascii="Times New Roman" w:hAnsi="Times New Roman" w:cs="Times New Roman"/>
          <w:color w:val="000000"/>
          <w:sz w:val="24"/>
          <w:szCs w:val="24"/>
          <w:shd w:val="clear" w:color="auto" w:fill="FFFFFF"/>
        </w:rPr>
        <w:t>эндаумент</w:t>
      </w:r>
      <w:proofErr w:type="spellEnd"/>
      <w:r w:rsidRPr="003D3FE1">
        <w:rPr>
          <w:rFonts w:ascii="Times New Roman" w:hAnsi="Times New Roman" w:cs="Times New Roman"/>
          <w:color w:val="000000"/>
          <w:sz w:val="24"/>
          <w:szCs w:val="24"/>
          <w:shd w:val="clear" w:color="auto" w:fill="FFFFFF"/>
        </w:rPr>
        <w:t>-фондов и укреплению позиций университета в образовательном пространстве, что подчеркивает важность стратегического подхода к управлению цифровым имиджем.</w:t>
      </w:r>
    </w:p>
    <w:p w14:paraId="358E2FB1" w14:textId="77777777" w:rsidR="009D3003" w:rsidRDefault="009D3003" w:rsidP="00AF457B">
      <w:pPr>
        <w:spacing w:after="0" w:line="240" w:lineRule="auto"/>
        <w:ind w:firstLine="709"/>
        <w:jc w:val="both"/>
        <w:rPr>
          <w:rFonts w:ascii="Times New Roman" w:eastAsia="Times New Roman" w:hAnsi="Times New Roman" w:cs="Times New Roman"/>
          <w:sz w:val="24"/>
          <w:szCs w:val="24"/>
          <w:lang w:eastAsia="ru-RU"/>
        </w:rPr>
      </w:pPr>
      <w:r w:rsidRPr="009D3003">
        <w:rPr>
          <w:rFonts w:ascii="Times New Roman" w:eastAsia="Times New Roman" w:hAnsi="Times New Roman" w:cs="Times New Roman"/>
          <w:sz w:val="24"/>
          <w:szCs w:val="24"/>
          <w:lang w:eastAsia="ru-RU"/>
        </w:rPr>
        <w:t>В ходе исследования была рассмотрена роль цифровых следов университетов в социальных сетях и их влияние на формирование имиджа учебного заведения. Были проанализированы теоретические основы понятия цифровых следов, стратегии продвижения в социальных медиа и методы взаимодействия с аудиторией. Данные аспекты позволили выявить, что активное и продуманное присутствие университетов в социальных сетях способствует улучшению их репутации, привлечению студентов и укреплению доверия среди целевых аудиторий.</w:t>
      </w:r>
    </w:p>
    <w:p w14:paraId="2AC86E7F" w14:textId="10544C86" w:rsidR="009D3003" w:rsidRDefault="009D3003" w:rsidP="00AF457B">
      <w:pPr>
        <w:spacing w:after="0" w:line="240" w:lineRule="auto"/>
        <w:ind w:firstLine="709"/>
        <w:jc w:val="both"/>
        <w:rPr>
          <w:rFonts w:ascii="Times New Roman" w:eastAsia="Times New Roman" w:hAnsi="Times New Roman" w:cs="Times New Roman"/>
          <w:sz w:val="24"/>
          <w:szCs w:val="24"/>
          <w:lang w:eastAsia="ru-RU"/>
        </w:rPr>
      </w:pPr>
      <w:r w:rsidRPr="009D3003">
        <w:rPr>
          <w:rFonts w:ascii="Times New Roman" w:eastAsia="Times New Roman" w:hAnsi="Times New Roman" w:cs="Times New Roman"/>
          <w:sz w:val="24"/>
          <w:szCs w:val="24"/>
          <w:lang w:eastAsia="ru-RU"/>
        </w:rPr>
        <w:t>На основании проведенного анализа можно рекомендовать университетам уделять больше внимания разработке стратегий присутствия в социальных медиа, ориентированных на вовлеченность аудитории. Использование мультимедийного контента, регулярный анализ эффективности публикаций и адаптация к современным трендам помогут университетам оставаться конкурентоспособными. В перспективе, дальнейшее изучение влияния цифровых технологий на образовательный процесс и репутацию учебных заведений может способствовать разработке более эффективных подходов к взаимодействию с аудиторией.</w:t>
      </w:r>
    </w:p>
    <w:p w14:paraId="0D08632F" w14:textId="77777777" w:rsidR="00AF457B" w:rsidRDefault="00AF457B" w:rsidP="00AF457B">
      <w:pPr>
        <w:spacing w:after="0" w:line="240" w:lineRule="auto"/>
        <w:ind w:firstLine="709"/>
        <w:jc w:val="both"/>
        <w:rPr>
          <w:rFonts w:ascii="Times New Roman" w:eastAsia="Times New Roman" w:hAnsi="Times New Roman" w:cs="Times New Roman"/>
          <w:sz w:val="24"/>
          <w:szCs w:val="24"/>
          <w:lang w:eastAsia="ru-RU"/>
        </w:rPr>
      </w:pPr>
    </w:p>
    <w:p w14:paraId="17E08C5A" w14:textId="77777777" w:rsidR="00E26640" w:rsidRDefault="00E26640" w:rsidP="00E26640">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Библиографический список</w:t>
      </w:r>
    </w:p>
    <w:p w14:paraId="28E39899" w14:textId="77777777" w:rsidR="00FF1549" w:rsidRDefault="00B4507F" w:rsidP="00FF1549">
      <w:pPr>
        <w:spacing w:after="0"/>
        <w:ind w:firstLine="709"/>
        <w:jc w:val="both"/>
        <w:rPr>
          <w:rFonts w:ascii="Times New Roman" w:hAnsi="Times New Roman" w:cs="Times New Roman"/>
          <w:sz w:val="24"/>
          <w:szCs w:val="24"/>
        </w:rPr>
      </w:pPr>
      <w:r w:rsidRPr="00B4507F">
        <w:rPr>
          <w:rFonts w:ascii="Times New Roman" w:hAnsi="Times New Roman" w:cs="Times New Roman"/>
          <w:sz w:val="24"/>
          <w:szCs w:val="24"/>
        </w:rPr>
        <w:t xml:space="preserve">1. </w:t>
      </w:r>
      <w:proofErr w:type="spellStart"/>
      <w:r w:rsidR="00332940" w:rsidRPr="00B4507F">
        <w:rPr>
          <w:rFonts w:ascii="Times New Roman" w:hAnsi="Times New Roman" w:cs="Times New Roman"/>
          <w:sz w:val="24"/>
          <w:szCs w:val="24"/>
        </w:rPr>
        <w:t>Бермус</w:t>
      </w:r>
      <w:proofErr w:type="spellEnd"/>
      <w:r w:rsidR="00332940" w:rsidRPr="00B4507F">
        <w:rPr>
          <w:rFonts w:ascii="Times New Roman" w:hAnsi="Times New Roman" w:cs="Times New Roman"/>
          <w:sz w:val="24"/>
          <w:szCs w:val="24"/>
        </w:rPr>
        <w:t xml:space="preserve"> А.</w:t>
      </w:r>
      <w:r w:rsidR="00F3078C" w:rsidRPr="00B4507F">
        <w:rPr>
          <w:rFonts w:ascii="Times New Roman" w:hAnsi="Times New Roman" w:cs="Times New Roman"/>
          <w:sz w:val="24"/>
          <w:szCs w:val="24"/>
        </w:rPr>
        <w:t>Г.</w:t>
      </w:r>
      <w:r w:rsidR="00332940" w:rsidRPr="00B4507F">
        <w:rPr>
          <w:rFonts w:ascii="Times New Roman" w:hAnsi="Times New Roman" w:cs="Times New Roman"/>
          <w:sz w:val="24"/>
          <w:szCs w:val="24"/>
        </w:rPr>
        <w:t xml:space="preserve"> </w:t>
      </w:r>
      <w:r w:rsidR="00F3078C" w:rsidRPr="00B4507F">
        <w:rPr>
          <w:rFonts w:ascii="Times New Roman" w:hAnsi="Times New Roman" w:cs="Times New Roman"/>
          <w:sz w:val="24"/>
          <w:szCs w:val="24"/>
        </w:rPr>
        <w:t>Цифровая трансформация высшего образования с позиций междисциплинарного подхода: обзор гуманитарных исследований</w:t>
      </w:r>
      <w:r w:rsidR="00332940" w:rsidRPr="00B4507F">
        <w:rPr>
          <w:rFonts w:ascii="Times New Roman" w:hAnsi="Times New Roman" w:cs="Times New Roman"/>
          <w:sz w:val="24"/>
          <w:szCs w:val="24"/>
        </w:rPr>
        <w:t xml:space="preserve"> // </w:t>
      </w:r>
      <w:proofErr w:type="spellStart"/>
      <w:r w:rsidR="00332940" w:rsidRPr="00B4507F">
        <w:rPr>
          <w:rFonts w:ascii="Times New Roman" w:hAnsi="Times New Roman" w:cs="Times New Roman"/>
          <w:sz w:val="24"/>
          <w:szCs w:val="24"/>
        </w:rPr>
        <w:t>Kant</w:t>
      </w:r>
      <w:proofErr w:type="spellEnd"/>
      <w:r w:rsidR="00332940" w:rsidRPr="00B4507F">
        <w:rPr>
          <w:rFonts w:ascii="Times New Roman" w:hAnsi="Times New Roman" w:cs="Times New Roman"/>
          <w:sz w:val="24"/>
          <w:szCs w:val="24"/>
        </w:rPr>
        <w:t>. 2022. №1 (42). URL: https://cyberleninka.ru/article/n/tsifrovaya-transformatsiya-vysshego-obrazovaniya-s-pozitsiy-mezhdistsiplinarnogo-podhoda-obzor-gumanitarnyh-issledovaniy (дата обращения: 16.03.2025).12. № 2. С. 16–33.</w:t>
      </w:r>
    </w:p>
    <w:p w14:paraId="1A251C5E" w14:textId="77777777" w:rsidR="00FF1549" w:rsidRDefault="00FF1549" w:rsidP="00FF1549">
      <w:pPr>
        <w:spacing w:after="0"/>
        <w:ind w:firstLine="709"/>
        <w:jc w:val="both"/>
        <w:rPr>
          <w:rFonts w:ascii="Times New Roman" w:hAnsi="Times New Roman" w:cs="Times New Roman"/>
          <w:sz w:val="24"/>
          <w:szCs w:val="24"/>
        </w:rPr>
      </w:pPr>
      <w:r w:rsidRPr="00FF1549">
        <w:rPr>
          <w:rFonts w:ascii="Times New Roman" w:hAnsi="Times New Roman" w:cs="Times New Roman"/>
          <w:sz w:val="24"/>
          <w:szCs w:val="24"/>
        </w:rPr>
        <w:t xml:space="preserve">2. </w:t>
      </w:r>
      <w:proofErr w:type="spellStart"/>
      <w:r w:rsidR="00332940" w:rsidRPr="00FF1549">
        <w:rPr>
          <w:rFonts w:ascii="Times New Roman" w:hAnsi="Times New Roman" w:cs="Times New Roman"/>
          <w:sz w:val="24"/>
          <w:szCs w:val="24"/>
        </w:rPr>
        <w:t>Двинина</w:t>
      </w:r>
      <w:proofErr w:type="spellEnd"/>
      <w:r w:rsidR="00332940" w:rsidRPr="00FF1549">
        <w:rPr>
          <w:rFonts w:ascii="Times New Roman" w:hAnsi="Times New Roman" w:cs="Times New Roman"/>
          <w:sz w:val="24"/>
          <w:szCs w:val="24"/>
        </w:rPr>
        <w:t xml:space="preserve"> С. Ю. Цифровой имидж вуза в социальных сетях: постановка проблемы // Знак: проблемное поле медиаобразования. 2021. № 3 (41). С. 7–12. DOI: 10.47475/2070-0695-2021- 10301.</w:t>
      </w:r>
    </w:p>
    <w:p w14:paraId="0703F9F8" w14:textId="77777777" w:rsidR="00FF1549" w:rsidRDefault="00FF1549" w:rsidP="00FF1549">
      <w:pPr>
        <w:spacing w:after="0"/>
        <w:ind w:firstLine="709"/>
        <w:jc w:val="both"/>
        <w:rPr>
          <w:rFonts w:ascii="Times New Roman" w:hAnsi="Times New Roman" w:cs="Times New Roman"/>
          <w:sz w:val="24"/>
          <w:szCs w:val="24"/>
        </w:rPr>
      </w:pPr>
      <w:r w:rsidRPr="00FF1549">
        <w:rPr>
          <w:rFonts w:ascii="Times New Roman" w:hAnsi="Times New Roman" w:cs="Times New Roman"/>
          <w:sz w:val="24"/>
          <w:szCs w:val="24"/>
        </w:rPr>
        <w:t>3.</w:t>
      </w:r>
      <w:r>
        <w:rPr>
          <w:rFonts w:ascii="Times New Roman" w:hAnsi="Times New Roman" w:cs="Times New Roman"/>
          <w:sz w:val="24"/>
          <w:szCs w:val="24"/>
        </w:rPr>
        <w:t xml:space="preserve"> </w:t>
      </w:r>
      <w:r w:rsidR="00332940" w:rsidRPr="00FF1549">
        <w:rPr>
          <w:rFonts w:ascii="Times New Roman" w:hAnsi="Times New Roman" w:cs="Times New Roman"/>
          <w:sz w:val="24"/>
          <w:szCs w:val="24"/>
        </w:rPr>
        <w:t xml:space="preserve">Деев С. А. Цифровые следы и их защита / С. А. Деев. — Текст : непосредственный // Исследования молодых ученых : материалы </w:t>
      </w:r>
      <w:r w:rsidR="00332940" w:rsidRPr="00FF1549">
        <w:rPr>
          <w:rFonts w:ascii="Times New Roman" w:hAnsi="Times New Roman" w:cs="Times New Roman"/>
          <w:sz w:val="24"/>
          <w:szCs w:val="24"/>
          <w:lang w:val="en-US"/>
        </w:rPr>
        <w:t>XLVIII</w:t>
      </w:r>
      <w:r w:rsidR="00332940" w:rsidRPr="00FF1549">
        <w:rPr>
          <w:rFonts w:ascii="Times New Roman" w:hAnsi="Times New Roman" w:cs="Times New Roman"/>
          <w:sz w:val="24"/>
          <w:szCs w:val="24"/>
        </w:rPr>
        <w:t xml:space="preserve"> </w:t>
      </w:r>
      <w:proofErr w:type="spellStart"/>
      <w:r w:rsidR="00332940" w:rsidRPr="00FF1549">
        <w:rPr>
          <w:rFonts w:ascii="Times New Roman" w:hAnsi="Times New Roman" w:cs="Times New Roman"/>
          <w:sz w:val="24"/>
          <w:szCs w:val="24"/>
        </w:rPr>
        <w:t>Междунар</w:t>
      </w:r>
      <w:proofErr w:type="spellEnd"/>
      <w:r w:rsidR="00332940" w:rsidRPr="00FF1549">
        <w:rPr>
          <w:rFonts w:ascii="Times New Roman" w:hAnsi="Times New Roman" w:cs="Times New Roman"/>
          <w:sz w:val="24"/>
          <w:szCs w:val="24"/>
        </w:rPr>
        <w:t xml:space="preserve">. науч. </w:t>
      </w:r>
      <w:proofErr w:type="spellStart"/>
      <w:r w:rsidR="00332940" w:rsidRPr="00FF1549">
        <w:rPr>
          <w:rFonts w:ascii="Times New Roman" w:hAnsi="Times New Roman" w:cs="Times New Roman"/>
          <w:sz w:val="24"/>
          <w:szCs w:val="24"/>
        </w:rPr>
        <w:t>конф</w:t>
      </w:r>
      <w:proofErr w:type="spellEnd"/>
      <w:r w:rsidR="00332940" w:rsidRPr="00FF1549">
        <w:rPr>
          <w:rFonts w:ascii="Times New Roman" w:hAnsi="Times New Roman" w:cs="Times New Roman"/>
          <w:sz w:val="24"/>
          <w:szCs w:val="24"/>
        </w:rPr>
        <w:t xml:space="preserve">. (г. Казань, ноябрь </w:t>
      </w:r>
      <w:r w:rsidR="00332940" w:rsidRPr="00FF1549">
        <w:rPr>
          <w:rFonts w:ascii="Times New Roman" w:hAnsi="Times New Roman" w:cs="Times New Roman"/>
          <w:sz w:val="24"/>
          <w:szCs w:val="24"/>
        </w:rPr>
        <w:lastRenderedPageBreak/>
        <w:t xml:space="preserve">2022 г.). — Казань : Молодой ученый, 2022. — С. 1-7. — </w:t>
      </w:r>
      <w:r w:rsidR="00332940" w:rsidRPr="00FF1549">
        <w:rPr>
          <w:rFonts w:ascii="Times New Roman" w:hAnsi="Times New Roman" w:cs="Times New Roman"/>
          <w:sz w:val="24"/>
          <w:szCs w:val="24"/>
          <w:lang w:val="en-US"/>
        </w:rPr>
        <w:t>URL</w:t>
      </w:r>
      <w:r w:rsidR="00332940" w:rsidRPr="00FF1549">
        <w:rPr>
          <w:rFonts w:ascii="Times New Roman" w:hAnsi="Times New Roman" w:cs="Times New Roman"/>
          <w:sz w:val="24"/>
          <w:szCs w:val="24"/>
        </w:rPr>
        <w:t xml:space="preserve">: </w:t>
      </w:r>
      <w:hyperlink r:id="rId8" w:history="1">
        <w:r w:rsidR="00332940" w:rsidRPr="00FF1549">
          <w:rPr>
            <w:rStyle w:val="a5"/>
            <w:rFonts w:ascii="Times New Roman" w:hAnsi="Times New Roman" w:cs="Times New Roman"/>
            <w:sz w:val="24"/>
            <w:szCs w:val="24"/>
            <w:lang w:val="en-US"/>
          </w:rPr>
          <w:t>https</w:t>
        </w:r>
        <w:r w:rsidR="00332940" w:rsidRPr="00FF1549">
          <w:rPr>
            <w:rStyle w:val="a5"/>
            <w:rFonts w:ascii="Times New Roman" w:hAnsi="Times New Roman" w:cs="Times New Roman"/>
            <w:sz w:val="24"/>
            <w:szCs w:val="24"/>
          </w:rPr>
          <w:t>://</w:t>
        </w:r>
        <w:proofErr w:type="spellStart"/>
        <w:r w:rsidR="00332940" w:rsidRPr="00FF1549">
          <w:rPr>
            <w:rStyle w:val="a5"/>
            <w:rFonts w:ascii="Times New Roman" w:hAnsi="Times New Roman" w:cs="Times New Roman"/>
            <w:sz w:val="24"/>
            <w:szCs w:val="24"/>
            <w:lang w:val="en-US"/>
          </w:rPr>
          <w:t>moluch</w:t>
        </w:r>
        <w:proofErr w:type="spellEnd"/>
        <w:r w:rsidR="00332940" w:rsidRPr="00FF1549">
          <w:rPr>
            <w:rStyle w:val="a5"/>
            <w:rFonts w:ascii="Times New Roman" w:hAnsi="Times New Roman" w:cs="Times New Roman"/>
            <w:sz w:val="24"/>
            <w:szCs w:val="24"/>
          </w:rPr>
          <w:t>.</w:t>
        </w:r>
        <w:proofErr w:type="spellStart"/>
        <w:r w:rsidR="00332940" w:rsidRPr="00FF1549">
          <w:rPr>
            <w:rStyle w:val="a5"/>
            <w:rFonts w:ascii="Times New Roman" w:hAnsi="Times New Roman" w:cs="Times New Roman"/>
            <w:sz w:val="24"/>
            <w:szCs w:val="24"/>
            <w:lang w:val="en-US"/>
          </w:rPr>
          <w:t>ru</w:t>
        </w:r>
        <w:proofErr w:type="spellEnd"/>
        <w:r w:rsidR="00332940" w:rsidRPr="00FF1549">
          <w:rPr>
            <w:rStyle w:val="a5"/>
            <w:rFonts w:ascii="Times New Roman" w:hAnsi="Times New Roman" w:cs="Times New Roman"/>
            <w:sz w:val="24"/>
            <w:szCs w:val="24"/>
          </w:rPr>
          <w:t>/</w:t>
        </w:r>
        <w:r w:rsidR="00332940" w:rsidRPr="00FF1549">
          <w:rPr>
            <w:rStyle w:val="a5"/>
            <w:rFonts w:ascii="Times New Roman" w:hAnsi="Times New Roman" w:cs="Times New Roman"/>
            <w:sz w:val="24"/>
            <w:szCs w:val="24"/>
            <w:lang w:val="en-US"/>
          </w:rPr>
          <w:t>conf</w:t>
        </w:r>
        <w:r w:rsidR="00332940" w:rsidRPr="00FF1549">
          <w:rPr>
            <w:rStyle w:val="a5"/>
            <w:rFonts w:ascii="Times New Roman" w:hAnsi="Times New Roman" w:cs="Times New Roman"/>
            <w:sz w:val="24"/>
            <w:szCs w:val="24"/>
          </w:rPr>
          <w:t>/</w:t>
        </w:r>
        <w:r w:rsidR="00332940" w:rsidRPr="00FF1549">
          <w:rPr>
            <w:rStyle w:val="a5"/>
            <w:rFonts w:ascii="Times New Roman" w:hAnsi="Times New Roman" w:cs="Times New Roman"/>
            <w:sz w:val="24"/>
            <w:szCs w:val="24"/>
            <w:lang w:val="en-US"/>
          </w:rPr>
          <w:t>stud</w:t>
        </w:r>
        <w:r w:rsidR="00332940" w:rsidRPr="00FF1549">
          <w:rPr>
            <w:rStyle w:val="a5"/>
            <w:rFonts w:ascii="Times New Roman" w:hAnsi="Times New Roman" w:cs="Times New Roman"/>
            <w:sz w:val="24"/>
            <w:szCs w:val="24"/>
          </w:rPr>
          <w:t>/</w:t>
        </w:r>
        <w:r w:rsidR="00332940" w:rsidRPr="00FF1549">
          <w:rPr>
            <w:rStyle w:val="a5"/>
            <w:rFonts w:ascii="Times New Roman" w:hAnsi="Times New Roman" w:cs="Times New Roman"/>
            <w:sz w:val="24"/>
            <w:szCs w:val="24"/>
            <w:lang w:val="en-US"/>
          </w:rPr>
          <w:t>archive</w:t>
        </w:r>
        <w:r w:rsidR="00332940" w:rsidRPr="00FF1549">
          <w:rPr>
            <w:rStyle w:val="a5"/>
            <w:rFonts w:ascii="Times New Roman" w:hAnsi="Times New Roman" w:cs="Times New Roman"/>
            <w:sz w:val="24"/>
            <w:szCs w:val="24"/>
          </w:rPr>
          <w:t>/466/17564/</w:t>
        </w:r>
      </w:hyperlink>
      <w:r w:rsidR="00332940" w:rsidRPr="00FF1549">
        <w:rPr>
          <w:rFonts w:ascii="Times New Roman" w:hAnsi="Times New Roman" w:cs="Times New Roman"/>
          <w:sz w:val="24"/>
          <w:szCs w:val="24"/>
        </w:rPr>
        <w:t>.</w:t>
      </w:r>
    </w:p>
    <w:p w14:paraId="368E9907" w14:textId="77777777" w:rsidR="00FF1549" w:rsidRDefault="00FF1549" w:rsidP="00FF1549">
      <w:pPr>
        <w:spacing w:after="0"/>
        <w:ind w:firstLine="709"/>
        <w:jc w:val="both"/>
        <w:rPr>
          <w:rFonts w:ascii="Times New Roman" w:hAnsi="Times New Roman" w:cs="Times New Roman"/>
          <w:sz w:val="24"/>
          <w:szCs w:val="24"/>
        </w:rPr>
      </w:pPr>
      <w:r w:rsidRPr="00FF1549">
        <w:rPr>
          <w:rFonts w:ascii="Times New Roman" w:hAnsi="Times New Roman" w:cs="Times New Roman"/>
          <w:sz w:val="24"/>
          <w:szCs w:val="24"/>
        </w:rPr>
        <w:t xml:space="preserve">4. </w:t>
      </w:r>
      <w:r w:rsidR="00332940" w:rsidRPr="00FF1549">
        <w:rPr>
          <w:rFonts w:ascii="Times New Roman" w:hAnsi="Times New Roman" w:cs="Times New Roman"/>
          <w:sz w:val="24"/>
          <w:szCs w:val="24"/>
        </w:rPr>
        <w:t xml:space="preserve">Кондрашова А. В. Социальная сеть как ресурс формирования имиджа вуза / А. В. Кондрашова, Е. В. Попова // Тенденции развития науки и образования. – 2023. – № 101-1. – С. 43-47. – </w:t>
      </w:r>
      <w:r w:rsidR="00332940" w:rsidRPr="00FF1549">
        <w:rPr>
          <w:rFonts w:ascii="Times New Roman" w:hAnsi="Times New Roman" w:cs="Times New Roman"/>
          <w:sz w:val="24"/>
          <w:szCs w:val="24"/>
          <w:lang w:val="en-US"/>
        </w:rPr>
        <w:t>DOI</w:t>
      </w:r>
      <w:r w:rsidR="00332940" w:rsidRPr="00FF1549">
        <w:rPr>
          <w:rFonts w:ascii="Times New Roman" w:hAnsi="Times New Roman" w:cs="Times New Roman"/>
          <w:sz w:val="24"/>
          <w:szCs w:val="24"/>
        </w:rPr>
        <w:t xml:space="preserve"> 10.18411/</w:t>
      </w:r>
      <w:proofErr w:type="spellStart"/>
      <w:r w:rsidR="00332940" w:rsidRPr="00FF1549">
        <w:rPr>
          <w:rFonts w:ascii="Times New Roman" w:hAnsi="Times New Roman" w:cs="Times New Roman"/>
          <w:sz w:val="24"/>
          <w:szCs w:val="24"/>
          <w:lang w:val="en-US"/>
        </w:rPr>
        <w:t>trnio</w:t>
      </w:r>
      <w:proofErr w:type="spellEnd"/>
      <w:r w:rsidR="00332940" w:rsidRPr="00FF1549">
        <w:rPr>
          <w:rFonts w:ascii="Times New Roman" w:hAnsi="Times New Roman" w:cs="Times New Roman"/>
          <w:sz w:val="24"/>
          <w:szCs w:val="24"/>
        </w:rPr>
        <w:t xml:space="preserve">-09-2023-13. – </w:t>
      </w:r>
      <w:r w:rsidR="00332940" w:rsidRPr="00FF1549">
        <w:rPr>
          <w:rFonts w:ascii="Times New Roman" w:hAnsi="Times New Roman" w:cs="Times New Roman"/>
          <w:sz w:val="24"/>
          <w:szCs w:val="24"/>
          <w:lang w:val="en-US"/>
        </w:rPr>
        <w:t>EDN</w:t>
      </w:r>
      <w:r w:rsidR="00332940" w:rsidRPr="00FF1549">
        <w:rPr>
          <w:rFonts w:ascii="Times New Roman" w:hAnsi="Times New Roman" w:cs="Times New Roman"/>
          <w:sz w:val="24"/>
          <w:szCs w:val="24"/>
        </w:rPr>
        <w:t xml:space="preserve"> </w:t>
      </w:r>
      <w:r w:rsidR="00332940" w:rsidRPr="00FF1549">
        <w:rPr>
          <w:rFonts w:ascii="Times New Roman" w:hAnsi="Times New Roman" w:cs="Times New Roman"/>
          <w:sz w:val="24"/>
          <w:szCs w:val="24"/>
          <w:lang w:val="en-US"/>
        </w:rPr>
        <w:t>VCCSJX</w:t>
      </w:r>
      <w:r w:rsidR="00332940" w:rsidRPr="00FF1549">
        <w:rPr>
          <w:rFonts w:ascii="Times New Roman" w:hAnsi="Times New Roman" w:cs="Times New Roman"/>
          <w:sz w:val="24"/>
          <w:szCs w:val="24"/>
        </w:rPr>
        <w:t>.</w:t>
      </w:r>
    </w:p>
    <w:p w14:paraId="0D3EE652" w14:textId="77777777" w:rsidR="00FF1549" w:rsidRPr="00FF1549" w:rsidRDefault="00FF1549" w:rsidP="00FF1549">
      <w:pPr>
        <w:spacing w:after="0"/>
        <w:ind w:firstLine="709"/>
        <w:jc w:val="both"/>
        <w:rPr>
          <w:rFonts w:ascii="Times New Roman" w:hAnsi="Times New Roman" w:cs="Times New Roman"/>
          <w:sz w:val="24"/>
          <w:szCs w:val="24"/>
          <w:lang w:val="en-US"/>
        </w:rPr>
      </w:pPr>
      <w:r w:rsidRPr="00FF1549">
        <w:rPr>
          <w:rFonts w:ascii="Times New Roman" w:hAnsi="Times New Roman" w:cs="Times New Roman"/>
          <w:sz w:val="24"/>
          <w:szCs w:val="24"/>
        </w:rPr>
        <w:t xml:space="preserve">5. </w:t>
      </w:r>
      <w:proofErr w:type="spellStart"/>
      <w:r w:rsidR="00332940" w:rsidRPr="00FF1549">
        <w:rPr>
          <w:rFonts w:ascii="Times New Roman" w:hAnsi="Times New Roman" w:cs="Times New Roman"/>
          <w:sz w:val="24"/>
          <w:szCs w:val="24"/>
        </w:rPr>
        <w:t>Мантуленко</w:t>
      </w:r>
      <w:proofErr w:type="spellEnd"/>
      <w:r w:rsidR="00332940" w:rsidRPr="00FF1549">
        <w:rPr>
          <w:rFonts w:ascii="Times New Roman" w:hAnsi="Times New Roman" w:cs="Times New Roman"/>
          <w:sz w:val="24"/>
          <w:szCs w:val="24"/>
        </w:rPr>
        <w:t xml:space="preserve"> В.В. </w:t>
      </w:r>
      <w:r w:rsidR="00F3078C" w:rsidRPr="00FF1549">
        <w:rPr>
          <w:rFonts w:ascii="Times New Roman" w:hAnsi="Times New Roman" w:cs="Times New Roman"/>
          <w:sz w:val="24"/>
          <w:szCs w:val="24"/>
        </w:rPr>
        <w:t>Перспективы использования цифрового следа в высшем образовании</w:t>
      </w:r>
      <w:r w:rsidR="00332940" w:rsidRPr="00FF1549">
        <w:rPr>
          <w:rFonts w:ascii="Times New Roman" w:hAnsi="Times New Roman" w:cs="Times New Roman"/>
          <w:sz w:val="24"/>
          <w:szCs w:val="24"/>
        </w:rPr>
        <w:t xml:space="preserve"> // Преподаватель ХХI век. 2020. </w:t>
      </w:r>
      <w:r w:rsidR="00332940" w:rsidRPr="00FF1549">
        <w:rPr>
          <w:rFonts w:ascii="Times New Roman" w:hAnsi="Times New Roman" w:cs="Times New Roman"/>
          <w:sz w:val="24"/>
          <w:szCs w:val="24"/>
          <w:lang w:val="en-US"/>
        </w:rPr>
        <w:t xml:space="preserve">№3-1. URL: </w:t>
      </w:r>
      <w:hyperlink r:id="rId9" w:history="1">
        <w:r w:rsidR="00332940" w:rsidRPr="00FF1549">
          <w:rPr>
            <w:rStyle w:val="a5"/>
            <w:rFonts w:ascii="Times New Roman" w:hAnsi="Times New Roman" w:cs="Times New Roman"/>
            <w:sz w:val="24"/>
            <w:szCs w:val="24"/>
            <w:lang w:val="en-US"/>
          </w:rPr>
          <w:t>https://cyberleninka.ru/article/n/perspektivy-ispolzovaniya-tsifrovogo-sleda-v-vysshem-obrazovanii</w:t>
        </w:r>
      </w:hyperlink>
      <w:r w:rsidR="00332940" w:rsidRPr="00FF1549">
        <w:rPr>
          <w:rFonts w:ascii="Times New Roman" w:hAnsi="Times New Roman" w:cs="Times New Roman"/>
          <w:sz w:val="24"/>
          <w:szCs w:val="24"/>
          <w:lang w:val="en-US"/>
        </w:rPr>
        <w:t>.</w:t>
      </w:r>
    </w:p>
    <w:p w14:paraId="5044B6F0" w14:textId="77777777" w:rsidR="00FF1549" w:rsidRDefault="00FF1549" w:rsidP="00FF1549">
      <w:pPr>
        <w:spacing w:after="0"/>
        <w:ind w:firstLine="709"/>
        <w:jc w:val="both"/>
        <w:rPr>
          <w:rFonts w:ascii="Times New Roman" w:hAnsi="Times New Roman" w:cs="Times New Roman"/>
          <w:sz w:val="24"/>
          <w:szCs w:val="24"/>
        </w:rPr>
      </w:pPr>
      <w:r w:rsidRPr="00FF1549">
        <w:rPr>
          <w:rFonts w:ascii="Times New Roman" w:hAnsi="Times New Roman" w:cs="Times New Roman"/>
          <w:sz w:val="24"/>
          <w:szCs w:val="24"/>
        </w:rPr>
        <w:t xml:space="preserve">6. </w:t>
      </w:r>
      <w:r w:rsidR="00332940" w:rsidRPr="00FF1549">
        <w:rPr>
          <w:rFonts w:ascii="Times New Roman" w:hAnsi="Times New Roman" w:cs="Times New Roman"/>
          <w:sz w:val="24"/>
          <w:szCs w:val="24"/>
        </w:rPr>
        <w:t>Попова Е. Р. Влияние рекламы в социальных сетях на молодежь / Е. Р. Попова, В. В. Волосатова // Научная деятельность в условиях цифровизации: теоретический и практический аспекты : Сборник статей по итогам Международной научно-практической конференции, Волгоград, 27 января 2024 года. – Стерлитамак: ООО "Агентство международных исследований", 2024. – С. 67-72. – EDN IYAHEW.</w:t>
      </w:r>
    </w:p>
    <w:p w14:paraId="47769651" w14:textId="398D48A8" w:rsidR="00FF1549" w:rsidRDefault="00FF1549" w:rsidP="00FF1549">
      <w:pPr>
        <w:spacing w:after="0"/>
        <w:ind w:firstLine="709"/>
        <w:jc w:val="both"/>
        <w:rPr>
          <w:rFonts w:ascii="Times New Roman" w:hAnsi="Times New Roman" w:cs="Times New Roman"/>
          <w:sz w:val="24"/>
          <w:szCs w:val="24"/>
          <w:lang w:val="en-US"/>
        </w:rPr>
      </w:pPr>
      <w:r w:rsidRPr="00FF1549">
        <w:rPr>
          <w:rFonts w:ascii="Times New Roman" w:hAnsi="Times New Roman" w:cs="Times New Roman"/>
          <w:sz w:val="24"/>
          <w:szCs w:val="24"/>
        </w:rPr>
        <w:t xml:space="preserve">7. </w:t>
      </w:r>
      <w:r w:rsidR="00332940" w:rsidRPr="00FF1549">
        <w:rPr>
          <w:rFonts w:ascii="Times New Roman" w:hAnsi="Times New Roman" w:cs="Times New Roman"/>
          <w:sz w:val="24"/>
          <w:szCs w:val="24"/>
        </w:rPr>
        <w:t xml:space="preserve">Шевченко Д.А. Цифровой маркетинг в сфере образования // Практический маркетинг. </w:t>
      </w:r>
      <w:r w:rsidR="00332940" w:rsidRPr="00FF1549">
        <w:rPr>
          <w:rFonts w:ascii="Times New Roman" w:hAnsi="Times New Roman" w:cs="Times New Roman"/>
          <w:sz w:val="24"/>
          <w:szCs w:val="24"/>
          <w:lang w:val="en-US"/>
        </w:rPr>
        <w:t xml:space="preserve">2018. №1 (251). URL: </w:t>
      </w:r>
      <w:hyperlink r:id="rId10" w:history="1">
        <w:r w:rsidR="00332940" w:rsidRPr="00FF1549">
          <w:rPr>
            <w:rStyle w:val="a5"/>
            <w:rFonts w:ascii="Times New Roman" w:hAnsi="Times New Roman" w:cs="Times New Roman"/>
            <w:sz w:val="24"/>
            <w:szCs w:val="24"/>
            <w:lang w:val="en-US"/>
          </w:rPr>
          <w:t>https://cyberleninka.ru/article/n/tsifrovoy-marketing-v-sfere-obrazovaniya</w:t>
        </w:r>
      </w:hyperlink>
      <w:r w:rsidR="00332940" w:rsidRPr="00FF1549">
        <w:rPr>
          <w:rFonts w:ascii="Times New Roman" w:hAnsi="Times New Roman" w:cs="Times New Roman"/>
          <w:sz w:val="24"/>
          <w:szCs w:val="24"/>
          <w:lang w:val="en-US"/>
        </w:rPr>
        <w:t>.</w:t>
      </w:r>
    </w:p>
    <w:p w14:paraId="7C2914F1" w14:textId="77777777" w:rsidR="00FF1549" w:rsidRPr="00FF1549" w:rsidRDefault="00FF1549" w:rsidP="00FF1549">
      <w:pPr>
        <w:spacing w:after="0"/>
        <w:ind w:firstLine="709"/>
        <w:jc w:val="both"/>
        <w:rPr>
          <w:rFonts w:ascii="Times New Roman" w:hAnsi="Times New Roman" w:cs="Times New Roman"/>
          <w:sz w:val="24"/>
          <w:szCs w:val="24"/>
          <w:lang w:val="en-US"/>
        </w:rPr>
      </w:pPr>
    </w:p>
    <w:p w14:paraId="28A81B41" w14:textId="4A090FD6" w:rsidR="00E26640" w:rsidRPr="00D9657B" w:rsidRDefault="00E26640" w:rsidP="00E26640">
      <w:pPr>
        <w:spacing w:after="0" w:line="240" w:lineRule="auto"/>
        <w:jc w:val="center"/>
        <w:rPr>
          <w:rFonts w:ascii="Times New Roman" w:hAnsi="Times New Roman" w:cs="Times New Roman"/>
          <w:b/>
          <w:bCs/>
          <w:sz w:val="24"/>
          <w:szCs w:val="24"/>
          <w:shd w:val="clear" w:color="auto" w:fill="FFFFFF"/>
        </w:rPr>
      </w:pPr>
      <w:r>
        <w:rPr>
          <w:rFonts w:ascii="Times New Roman" w:hAnsi="Times New Roman" w:cs="Times New Roman"/>
          <w:b/>
          <w:bCs/>
          <w:sz w:val="24"/>
          <w:szCs w:val="24"/>
          <w:shd w:val="clear" w:color="auto" w:fill="FFFFFF"/>
        </w:rPr>
        <w:t>Информация об автор</w:t>
      </w:r>
      <w:r w:rsidR="00D9657B">
        <w:rPr>
          <w:rFonts w:ascii="Times New Roman" w:hAnsi="Times New Roman" w:cs="Times New Roman"/>
          <w:b/>
          <w:bCs/>
          <w:sz w:val="24"/>
          <w:szCs w:val="24"/>
          <w:shd w:val="clear" w:color="auto" w:fill="FFFFFF"/>
        </w:rPr>
        <w:t>ах</w:t>
      </w:r>
    </w:p>
    <w:p w14:paraId="7A2350EF" w14:textId="6127E4B2" w:rsidR="001E521A" w:rsidRPr="00D9657B" w:rsidRDefault="00E26640" w:rsidP="00D9657B">
      <w:pPr>
        <w:spacing w:after="0" w:line="240" w:lineRule="auto"/>
        <w:ind w:firstLine="709"/>
        <w:jc w:val="both"/>
      </w:pPr>
      <w:r>
        <w:rPr>
          <w:rFonts w:ascii="Times New Roman" w:hAnsi="Times New Roman" w:cs="Times New Roman"/>
          <w:b/>
          <w:bCs/>
          <w:sz w:val="24"/>
          <w:szCs w:val="24"/>
        </w:rPr>
        <w:t>Дружинина Дарья Дмитриевна (Россия, Тюмень)</w:t>
      </w:r>
      <w:r>
        <w:rPr>
          <w:rFonts w:ascii="Times New Roman" w:hAnsi="Times New Roman" w:cs="Times New Roman"/>
          <w:sz w:val="24"/>
          <w:szCs w:val="24"/>
        </w:rPr>
        <w:t xml:space="preserve"> – магистрант</w:t>
      </w:r>
      <w:r w:rsidRPr="00E26640">
        <w:rPr>
          <w:rFonts w:ascii="Times New Roman" w:hAnsi="Times New Roman" w:cs="Times New Roman"/>
          <w:sz w:val="24"/>
          <w:szCs w:val="24"/>
        </w:rPr>
        <w:t>, Тюменский государственный университет (Россия, 625003, г. Тюмень, ул. Володарского, д. 6; e-</w:t>
      </w:r>
      <w:proofErr w:type="spellStart"/>
      <w:r w:rsidRPr="00E26640">
        <w:rPr>
          <w:rFonts w:ascii="Times New Roman" w:hAnsi="Times New Roman" w:cs="Times New Roman"/>
          <w:sz w:val="24"/>
          <w:szCs w:val="24"/>
        </w:rPr>
        <w:t>mail</w:t>
      </w:r>
      <w:proofErr w:type="spellEnd"/>
      <w:r w:rsidRPr="00E26640">
        <w:rPr>
          <w:rFonts w:ascii="Times New Roman" w:hAnsi="Times New Roman" w:cs="Times New Roman"/>
          <w:sz w:val="24"/>
          <w:szCs w:val="24"/>
        </w:rPr>
        <w:t xml:space="preserve">: </w:t>
      </w:r>
      <w:hyperlink r:id="rId11" w:history="1">
        <w:r w:rsidR="001E521A" w:rsidRPr="00861372">
          <w:rPr>
            <w:rStyle w:val="a5"/>
            <w:rFonts w:ascii="Times New Roman" w:hAnsi="Times New Roman" w:cs="Times New Roman"/>
            <w:sz w:val="24"/>
            <w:szCs w:val="24"/>
          </w:rPr>
          <w:t>d</w:t>
        </w:r>
        <w:r w:rsidR="001E521A" w:rsidRPr="00861372">
          <w:rPr>
            <w:rStyle w:val="a5"/>
            <w:rFonts w:ascii="Times New Roman" w:hAnsi="Times New Roman" w:cs="Times New Roman"/>
            <w:sz w:val="24"/>
            <w:szCs w:val="24"/>
            <w:lang w:val="en-US"/>
          </w:rPr>
          <w:t>arya</w:t>
        </w:r>
        <w:r w:rsidR="001E521A" w:rsidRPr="00861372">
          <w:rPr>
            <w:rStyle w:val="a5"/>
            <w:rFonts w:ascii="Times New Roman" w:hAnsi="Times New Roman" w:cs="Times New Roman"/>
            <w:sz w:val="24"/>
            <w:szCs w:val="24"/>
          </w:rPr>
          <w:t>.</w:t>
        </w:r>
        <w:r w:rsidR="001E521A" w:rsidRPr="00861372">
          <w:rPr>
            <w:rStyle w:val="a5"/>
            <w:rFonts w:ascii="Times New Roman" w:hAnsi="Times New Roman" w:cs="Times New Roman"/>
            <w:sz w:val="24"/>
            <w:szCs w:val="24"/>
            <w:lang w:val="en-US"/>
          </w:rPr>
          <w:t>druzhinina</w:t>
        </w:r>
        <w:r w:rsidR="001E521A" w:rsidRPr="00861372">
          <w:rPr>
            <w:rStyle w:val="a5"/>
            <w:rFonts w:ascii="Times New Roman" w:hAnsi="Times New Roman" w:cs="Times New Roman"/>
            <w:sz w:val="24"/>
            <w:szCs w:val="24"/>
          </w:rPr>
          <w:t>.02@</w:t>
        </w:r>
        <w:r w:rsidR="001E521A" w:rsidRPr="00861372">
          <w:rPr>
            <w:rStyle w:val="a5"/>
            <w:rFonts w:ascii="Times New Roman" w:hAnsi="Times New Roman" w:cs="Times New Roman"/>
            <w:sz w:val="24"/>
            <w:szCs w:val="24"/>
            <w:lang w:val="en-US"/>
          </w:rPr>
          <w:t>bk</w:t>
        </w:r>
        <w:r w:rsidR="001E521A" w:rsidRPr="00861372">
          <w:rPr>
            <w:rStyle w:val="a5"/>
            <w:rFonts w:ascii="Times New Roman" w:hAnsi="Times New Roman" w:cs="Times New Roman"/>
            <w:sz w:val="24"/>
            <w:szCs w:val="24"/>
          </w:rPr>
          <w:t>.</w:t>
        </w:r>
        <w:proofErr w:type="spellStart"/>
        <w:r w:rsidR="001E521A" w:rsidRPr="00861372">
          <w:rPr>
            <w:rStyle w:val="a5"/>
            <w:rFonts w:ascii="Times New Roman" w:hAnsi="Times New Roman" w:cs="Times New Roman"/>
            <w:sz w:val="24"/>
            <w:szCs w:val="24"/>
            <w:lang w:val="en-US"/>
          </w:rPr>
          <w:t>ru</w:t>
        </w:r>
        <w:proofErr w:type="spellEnd"/>
      </w:hyperlink>
      <w:r w:rsidRPr="00E26640">
        <w:rPr>
          <w:rFonts w:ascii="Times New Roman" w:hAnsi="Times New Roman" w:cs="Times New Roman"/>
          <w:sz w:val="24"/>
          <w:szCs w:val="24"/>
        </w:rPr>
        <w:t>)</w:t>
      </w:r>
      <w:r w:rsidR="001E521A" w:rsidRPr="001E521A">
        <w:t xml:space="preserve"> </w:t>
      </w:r>
    </w:p>
    <w:p w14:paraId="542A46FB" w14:textId="37E4E9B8" w:rsidR="00E26640" w:rsidRDefault="001E521A" w:rsidP="001E521A">
      <w:pPr>
        <w:spacing w:after="0" w:line="240" w:lineRule="auto"/>
        <w:ind w:firstLine="709"/>
        <w:jc w:val="both"/>
        <w:rPr>
          <w:rFonts w:ascii="Times New Roman" w:hAnsi="Times New Roman" w:cs="Times New Roman"/>
          <w:sz w:val="24"/>
          <w:szCs w:val="24"/>
        </w:rPr>
      </w:pPr>
      <w:r w:rsidRPr="001E521A">
        <w:rPr>
          <w:rFonts w:ascii="Times New Roman" w:hAnsi="Times New Roman" w:cs="Times New Roman"/>
          <w:b/>
          <w:bCs/>
          <w:sz w:val="24"/>
          <w:szCs w:val="24"/>
        </w:rPr>
        <w:t>Давыденко Владимир Александрович</w:t>
      </w:r>
      <w:r w:rsidRPr="001E521A">
        <w:rPr>
          <w:rFonts w:ascii="Times New Roman" w:hAnsi="Times New Roman" w:cs="Times New Roman"/>
          <w:sz w:val="24"/>
          <w:szCs w:val="24"/>
        </w:rPr>
        <w:t xml:space="preserve"> </w:t>
      </w:r>
      <w:r w:rsidRPr="001E521A">
        <w:rPr>
          <w:rFonts w:ascii="Times New Roman" w:hAnsi="Times New Roman" w:cs="Times New Roman"/>
          <w:b/>
          <w:bCs/>
          <w:sz w:val="24"/>
          <w:szCs w:val="24"/>
        </w:rPr>
        <w:t>(Россия, Тюмень)</w:t>
      </w:r>
      <w:r w:rsidRPr="001E521A">
        <w:rPr>
          <w:rFonts w:ascii="Times New Roman" w:hAnsi="Times New Roman" w:cs="Times New Roman"/>
          <w:sz w:val="24"/>
          <w:szCs w:val="24"/>
        </w:rPr>
        <w:t xml:space="preserve"> – Доктор социологических наук, профессор, начальник Научно-исследовательского центра, Тюменский государственный университет (Россия, 625003, г. Тюмень, ул. Володарского, д. 6 e-</w:t>
      </w:r>
      <w:proofErr w:type="spellStart"/>
      <w:r w:rsidRPr="001E521A">
        <w:rPr>
          <w:rFonts w:ascii="Times New Roman" w:hAnsi="Times New Roman" w:cs="Times New Roman"/>
          <w:sz w:val="24"/>
          <w:szCs w:val="24"/>
        </w:rPr>
        <w:t>mail</w:t>
      </w:r>
      <w:proofErr w:type="spellEnd"/>
      <w:r w:rsidRPr="001E521A">
        <w:rPr>
          <w:rFonts w:ascii="Times New Roman" w:hAnsi="Times New Roman" w:cs="Times New Roman"/>
          <w:sz w:val="24"/>
          <w:szCs w:val="24"/>
        </w:rPr>
        <w:t>: vlad_davidenko@mail.ru)</w:t>
      </w:r>
    </w:p>
    <w:p w14:paraId="72E93161" w14:textId="77777777" w:rsidR="001E521A" w:rsidRPr="00E26640" w:rsidRDefault="001E521A" w:rsidP="00E26640">
      <w:pPr>
        <w:spacing w:after="0" w:line="240" w:lineRule="auto"/>
        <w:ind w:firstLine="709"/>
        <w:jc w:val="both"/>
        <w:rPr>
          <w:rFonts w:ascii="Times New Roman" w:hAnsi="Times New Roman" w:cs="Times New Roman"/>
          <w:sz w:val="24"/>
          <w:szCs w:val="24"/>
        </w:rPr>
      </w:pPr>
    </w:p>
    <w:p w14:paraId="74F1F820" w14:textId="27160FE3" w:rsidR="00E26640" w:rsidRPr="0069760B" w:rsidRDefault="00E26640" w:rsidP="00E26640">
      <w:pPr>
        <w:spacing w:after="0" w:line="240" w:lineRule="auto"/>
        <w:jc w:val="right"/>
        <w:rPr>
          <w:rFonts w:ascii="Times New Roman" w:hAnsi="Times New Roman" w:cs="Times New Roman"/>
          <w:b/>
          <w:sz w:val="24"/>
          <w:szCs w:val="24"/>
          <w:shd w:val="clear" w:color="auto" w:fill="FFFFFF"/>
          <w:lang w:val="en-US"/>
        </w:rPr>
      </w:pPr>
      <w:proofErr w:type="spellStart"/>
      <w:r>
        <w:rPr>
          <w:rFonts w:ascii="Times New Roman" w:hAnsi="Times New Roman" w:cs="Times New Roman"/>
          <w:b/>
          <w:sz w:val="24"/>
          <w:szCs w:val="24"/>
          <w:shd w:val="clear" w:color="auto" w:fill="FFFFFF"/>
          <w:lang w:val="en-US"/>
        </w:rPr>
        <w:t>Druzhinina</w:t>
      </w:r>
      <w:proofErr w:type="spellEnd"/>
      <w:r w:rsidRPr="0069760B">
        <w:rPr>
          <w:rFonts w:ascii="Times New Roman" w:hAnsi="Times New Roman" w:cs="Times New Roman"/>
          <w:b/>
          <w:sz w:val="24"/>
          <w:szCs w:val="24"/>
          <w:shd w:val="clear" w:color="auto" w:fill="FFFFFF"/>
          <w:lang w:val="en-US"/>
        </w:rPr>
        <w:t xml:space="preserve"> </w:t>
      </w:r>
      <w:r>
        <w:rPr>
          <w:rFonts w:ascii="Times New Roman" w:hAnsi="Times New Roman" w:cs="Times New Roman"/>
          <w:b/>
          <w:sz w:val="24"/>
          <w:szCs w:val="24"/>
          <w:shd w:val="clear" w:color="auto" w:fill="FFFFFF"/>
          <w:lang w:val="en-US"/>
        </w:rPr>
        <w:t>D</w:t>
      </w:r>
      <w:r w:rsidRPr="0069760B">
        <w:rPr>
          <w:rFonts w:ascii="Times New Roman" w:hAnsi="Times New Roman" w:cs="Times New Roman"/>
          <w:b/>
          <w:sz w:val="24"/>
          <w:szCs w:val="24"/>
          <w:shd w:val="clear" w:color="auto" w:fill="FFFFFF"/>
          <w:lang w:val="en-US"/>
        </w:rPr>
        <w:t>.</w:t>
      </w:r>
      <w:r>
        <w:rPr>
          <w:rFonts w:ascii="Times New Roman" w:hAnsi="Times New Roman" w:cs="Times New Roman"/>
          <w:b/>
          <w:sz w:val="24"/>
          <w:szCs w:val="24"/>
          <w:shd w:val="clear" w:color="auto" w:fill="FFFFFF"/>
          <w:lang w:val="en-US"/>
        </w:rPr>
        <w:t>D</w:t>
      </w:r>
      <w:r w:rsidRPr="0069760B">
        <w:rPr>
          <w:rFonts w:ascii="Times New Roman" w:hAnsi="Times New Roman" w:cs="Times New Roman"/>
          <w:b/>
          <w:sz w:val="24"/>
          <w:szCs w:val="24"/>
          <w:shd w:val="clear" w:color="auto" w:fill="FFFFFF"/>
          <w:lang w:val="en-US"/>
        </w:rPr>
        <w:t>.</w:t>
      </w:r>
    </w:p>
    <w:p w14:paraId="146C3FA0" w14:textId="7BB9974F" w:rsidR="001E521A" w:rsidRPr="007B0B6F" w:rsidRDefault="007B0B6F" w:rsidP="00E26640">
      <w:pPr>
        <w:spacing w:after="0" w:line="240" w:lineRule="auto"/>
        <w:jc w:val="right"/>
        <w:rPr>
          <w:rFonts w:ascii="Times New Roman" w:hAnsi="Times New Roman" w:cs="Times New Roman"/>
          <w:b/>
          <w:sz w:val="24"/>
          <w:szCs w:val="24"/>
          <w:shd w:val="clear" w:color="auto" w:fill="FFFFFF"/>
          <w:lang w:val="en-US"/>
        </w:rPr>
      </w:pPr>
      <w:r>
        <w:rPr>
          <w:rFonts w:ascii="Times New Roman" w:hAnsi="Times New Roman" w:cs="Times New Roman"/>
          <w:b/>
          <w:sz w:val="24"/>
          <w:szCs w:val="24"/>
          <w:shd w:val="clear" w:color="auto" w:fill="FFFFFF"/>
          <w:lang w:val="en-US"/>
        </w:rPr>
        <w:t>Dav</w:t>
      </w:r>
      <w:r w:rsidR="0069760B">
        <w:rPr>
          <w:rFonts w:ascii="Times New Roman" w:hAnsi="Times New Roman" w:cs="Times New Roman"/>
          <w:b/>
          <w:sz w:val="24"/>
          <w:szCs w:val="24"/>
          <w:shd w:val="clear" w:color="auto" w:fill="FFFFFF"/>
          <w:lang w:val="en-US"/>
        </w:rPr>
        <w:t>y</w:t>
      </w:r>
      <w:r>
        <w:rPr>
          <w:rFonts w:ascii="Times New Roman" w:hAnsi="Times New Roman" w:cs="Times New Roman"/>
          <w:b/>
          <w:sz w:val="24"/>
          <w:szCs w:val="24"/>
          <w:shd w:val="clear" w:color="auto" w:fill="FFFFFF"/>
          <w:lang w:val="en-US"/>
        </w:rPr>
        <w:t>denko V.A.</w:t>
      </w:r>
    </w:p>
    <w:p w14:paraId="137446C8" w14:textId="2D9AC8F2" w:rsidR="00E26640" w:rsidRDefault="007B0B6F" w:rsidP="00E26640">
      <w:pPr>
        <w:spacing w:after="0" w:line="240" w:lineRule="auto"/>
        <w:ind w:firstLine="709"/>
        <w:jc w:val="center"/>
        <w:rPr>
          <w:rFonts w:ascii="Times New Roman" w:hAnsi="Times New Roman" w:cs="Times New Roman"/>
          <w:b/>
          <w:bCs/>
          <w:sz w:val="24"/>
          <w:szCs w:val="24"/>
          <w:lang w:val="en-US"/>
        </w:rPr>
      </w:pPr>
      <w:r w:rsidRPr="007B0B6F">
        <w:rPr>
          <w:rFonts w:ascii="Times New Roman" w:hAnsi="Times New Roman" w:cs="Times New Roman"/>
          <w:b/>
          <w:bCs/>
          <w:sz w:val="24"/>
          <w:szCs w:val="24"/>
          <w:lang w:val="en-US"/>
        </w:rPr>
        <w:t>DIGITAL FOOTPRINTS OF UNIVERSITIES IN SOCIAL MEDIA</w:t>
      </w:r>
    </w:p>
    <w:p w14:paraId="261BAA55" w14:textId="77777777" w:rsidR="007B0B6F" w:rsidRDefault="007B0B6F" w:rsidP="00E26640">
      <w:pPr>
        <w:spacing w:after="0" w:line="240" w:lineRule="auto"/>
        <w:ind w:firstLine="709"/>
        <w:jc w:val="center"/>
        <w:rPr>
          <w:rFonts w:ascii="Times New Roman" w:hAnsi="Times New Roman" w:cs="Times New Roman"/>
          <w:b/>
          <w:bCs/>
          <w:sz w:val="24"/>
          <w:szCs w:val="24"/>
          <w:lang w:val="en-US"/>
        </w:rPr>
      </w:pPr>
    </w:p>
    <w:p w14:paraId="6ECC284B" w14:textId="20FDB6E1" w:rsidR="00E26640" w:rsidRPr="00F3078C" w:rsidRDefault="00E26640" w:rsidP="00E26640">
      <w:pPr>
        <w:spacing w:after="0" w:line="240" w:lineRule="auto"/>
        <w:ind w:firstLine="709"/>
        <w:jc w:val="both"/>
        <w:rPr>
          <w:rFonts w:ascii="Times New Roman" w:hAnsi="Times New Roman" w:cs="Times New Roman"/>
          <w:bCs/>
          <w:sz w:val="24"/>
          <w:szCs w:val="24"/>
          <w:lang w:val="en-US"/>
        </w:rPr>
      </w:pPr>
      <w:r>
        <w:rPr>
          <w:rFonts w:ascii="Times New Roman" w:hAnsi="Times New Roman" w:cs="Times New Roman"/>
          <w:b/>
          <w:sz w:val="24"/>
          <w:szCs w:val="24"/>
          <w:lang w:val="en-US"/>
        </w:rPr>
        <w:t xml:space="preserve">Abstract. </w:t>
      </w:r>
      <w:r w:rsidR="00CD6B64" w:rsidRPr="00CD6B64">
        <w:rPr>
          <w:rFonts w:ascii="Times New Roman" w:hAnsi="Times New Roman" w:cs="Times New Roman"/>
          <w:bCs/>
          <w:sz w:val="24"/>
          <w:szCs w:val="24"/>
          <w:lang w:val="en-US"/>
        </w:rPr>
        <w:t>The article examines the role of universities’ digital footprints in social media in shaping their image among potential students. Posts, comments, and user interactions significantly influence the online presence of educational institutions. The importance of a targeted communication strategy that takes into account the interests of young people in creating a positive image of the university and attracting applicants is emphasized.</w:t>
      </w:r>
    </w:p>
    <w:p w14:paraId="2932BA96" w14:textId="561772E2" w:rsidR="00E26640" w:rsidRDefault="00E26640" w:rsidP="00E26640">
      <w:pPr>
        <w:spacing w:after="0" w:line="240" w:lineRule="auto"/>
        <w:ind w:firstLine="709"/>
        <w:jc w:val="both"/>
        <w:rPr>
          <w:rFonts w:ascii="Times New Roman" w:hAnsi="Times New Roman" w:cs="Times New Roman"/>
          <w:sz w:val="24"/>
          <w:szCs w:val="24"/>
          <w:lang w:val="en-US"/>
        </w:rPr>
      </w:pPr>
      <w:r>
        <w:rPr>
          <w:rFonts w:ascii="Times New Roman" w:hAnsi="Times New Roman" w:cs="Times New Roman"/>
          <w:b/>
          <w:sz w:val="24"/>
          <w:szCs w:val="24"/>
          <w:lang w:val="en-US"/>
        </w:rPr>
        <w:t>Keywords:</w:t>
      </w:r>
      <w:r>
        <w:rPr>
          <w:rFonts w:ascii="Times New Roman" w:hAnsi="Times New Roman" w:cs="Times New Roman"/>
          <w:sz w:val="24"/>
          <w:szCs w:val="24"/>
          <w:lang w:val="en-US"/>
        </w:rPr>
        <w:t xml:space="preserve"> </w:t>
      </w:r>
      <w:r w:rsidR="00EA6B42" w:rsidRPr="00EA6B42">
        <w:rPr>
          <w:rFonts w:ascii="Times New Roman" w:hAnsi="Times New Roman" w:cs="Times New Roman"/>
          <w:sz w:val="24"/>
          <w:szCs w:val="24"/>
          <w:lang w:val="en-US"/>
        </w:rPr>
        <w:t>digital footprints, university image, social media, reputation.</w:t>
      </w:r>
    </w:p>
    <w:p w14:paraId="4EB6A4BA" w14:textId="77777777" w:rsidR="007B0B6F" w:rsidRDefault="007B0B6F" w:rsidP="00E26640">
      <w:pPr>
        <w:spacing w:after="0" w:line="240" w:lineRule="auto"/>
        <w:ind w:firstLine="709"/>
        <w:jc w:val="both"/>
        <w:rPr>
          <w:rFonts w:ascii="Times New Roman" w:hAnsi="Times New Roman" w:cs="Times New Roman"/>
          <w:sz w:val="24"/>
          <w:szCs w:val="24"/>
          <w:lang w:val="en-US"/>
        </w:rPr>
      </w:pPr>
    </w:p>
    <w:p w14:paraId="03C4933C" w14:textId="527D5CD3" w:rsidR="007B0B6F" w:rsidRDefault="00E26640" w:rsidP="00D9657B">
      <w:pPr>
        <w:spacing w:after="0" w:line="240" w:lineRule="auto"/>
        <w:jc w:val="center"/>
        <w:rPr>
          <w:rFonts w:ascii="Times New Roman" w:hAnsi="Times New Roman" w:cs="Times New Roman"/>
          <w:b/>
          <w:bCs/>
          <w:sz w:val="24"/>
          <w:szCs w:val="24"/>
          <w:lang w:val="en-US"/>
        </w:rPr>
      </w:pPr>
      <w:r>
        <w:rPr>
          <w:rFonts w:ascii="Times New Roman" w:hAnsi="Times New Roman" w:cs="Times New Roman"/>
          <w:b/>
          <w:bCs/>
          <w:sz w:val="24"/>
          <w:szCs w:val="24"/>
          <w:lang w:val="en-US"/>
        </w:rPr>
        <w:t>About the author</w:t>
      </w:r>
    </w:p>
    <w:p w14:paraId="6E895539" w14:textId="74029A70" w:rsidR="00E26640" w:rsidRDefault="00E26640" w:rsidP="00E26640">
      <w:pPr>
        <w:spacing w:after="0" w:line="240" w:lineRule="auto"/>
        <w:ind w:firstLine="709"/>
        <w:jc w:val="both"/>
        <w:rPr>
          <w:rFonts w:ascii="Times New Roman" w:hAnsi="Times New Roman" w:cs="Times New Roman"/>
          <w:sz w:val="24"/>
          <w:szCs w:val="24"/>
          <w:lang w:val="en-US"/>
        </w:rPr>
      </w:pPr>
      <w:proofErr w:type="spellStart"/>
      <w:r w:rsidRPr="002A2DEF">
        <w:rPr>
          <w:rFonts w:ascii="Times New Roman" w:hAnsi="Times New Roman" w:cs="Times New Roman"/>
          <w:b/>
          <w:bCs/>
          <w:sz w:val="24"/>
          <w:szCs w:val="24"/>
          <w:lang w:val="en-US"/>
        </w:rPr>
        <w:t>Druzhinina</w:t>
      </w:r>
      <w:proofErr w:type="spellEnd"/>
      <w:r w:rsidRPr="002A2DEF">
        <w:rPr>
          <w:rFonts w:ascii="Times New Roman" w:hAnsi="Times New Roman" w:cs="Times New Roman"/>
          <w:b/>
          <w:bCs/>
          <w:sz w:val="24"/>
          <w:szCs w:val="24"/>
          <w:lang w:val="en-US"/>
        </w:rPr>
        <w:t xml:space="preserve"> Daria </w:t>
      </w:r>
      <w:proofErr w:type="spellStart"/>
      <w:r w:rsidRPr="002A2DEF">
        <w:rPr>
          <w:rFonts w:ascii="Times New Roman" w:hAnsi="Times New Roman" w:cs="Times New Roman"/>
          <w:b/>
          <w:bCs/>
          <w:sz w:val="24"/>
          <w:szCs w:val="24"/>
          <w:lang w:val="en-US"/>
        </w:rPr>
        <w:t>Dmitrievna</w:t>
      </w:r>
      <w:proofErr w:type="spellEnd"/>
      <w:r w:rsidRPr="00E26640">
        <w:rPr>
          <w:rFonts w:ascii="Times New Roman" w:hAnsi="Times New Roman" w:cs="Times New Roman"/>
          <w:sz w:val="24"/>
          <w:szCs w:val="24"/>
          <w:lang w:val="en-US"/>
        </w:rPr>
        <w:t xml:space="preserve"> (Russia, Tyumen) –</w:t>
      </w:r>
      <w:r w:rsidR="002A2DEF" w:rsidRPr="002A2DEF">
        <w:rPr>
          <w:lang w:val="en-US"/>
        </w:rPr>
        <w:t xml:space="preserve"> </w:t>
      </w:r>
      <w:r w:rsidR="007B0B6F" w:rsidRPr="00161DA4">
        <w:rPr>
          <w:rFonts w:ascii="Times New Roman" w:hAnsi="Times New Roman" w:cs="Times New Roman"/>
          <w:color w:val="000000" w:themeColor="text1"/>
          <w:sz w:val="24"/>
          <w:szCs w:val="24"/>
          <w:lang w:val="en-US"/>
        </w:rPr>
        <w:t>Master's</w:t>
      </w:r>
      <w:r w:rsidRPr="00E26640">
        <w:rPr>
          <w:rFonts w:ascii="Times New Roman" w:hAnsi="Times New Roman" w:cs="Times New Roman"/>
          <w:sz w:val="24"/>
          <w:szCs w:val="24"/>
          <w:lang w:val="en-US"/>
        </w:rPr>
        <w:t xml:space="preserve">, Tyumen State University (Russia, 625003, Tyumen, </w:t>
      </w:r>
      <w:proofErr w:type="spellStart"/>
      <w:r w:rsidRPr="00E26640">
        <w:rPr>
          <w:rFonts w:ascii="Times New Roman" w:hAnsi="Times New Roman" w:cs="Times New Roman"/>
          <w:sz w:val="24"/>
          <w:szCs w:val="24"/>
          <w:lang w:val="en-US"/>
        </w:rPr>
        <w:t>Volodarskogo</w:t>
      </w:r>
      <w:proofErr w:type="spellEnd"/>
      <w:r w:rsidRPr="00E26640">
        <w:rPr>
          <w:rFonts w:ascii="Times New Roman" w:hAnsi="Times New Roman" w:cs="Times New Roman"/>
          <w:sz w:val="24"/>
          <w:szCs w:val="24"/>
          <w:lang w:val="en-US"/>
        </w:rPr>
        <w:t xml:space="preserve"> Str., 6; e-mail:</w:t>
      </w:r>
      <w:r w:rsidR="002A2DEF" w:rsidRPr="002A2DEF">
        <w:rPr>
          <w:rFonts w:ascii="Times New Roman" w:hAnsi="Times New Roman" w:cs="Times New Roman"/>
          <w:sz w:val="24"/>
          <w:szCs w:val="24"/>
          <w:lang w:val="en-US"/>
        </w:rPr>
        <w:t xml:space="preserve"> d</w:t>
      </w:r>
      <w:r w:rsidR="002A2DEF">
        <w:rPr>
          <w:rFonts w:ascii="Times New Roman" w:hAnsi="Times New Roman" w:cs="Times New Roman"/>
          <w:sz w:val="24"/>
          <w:szCs w:val="24"/>
          <w:lang w:val="en-US"/>
        </w:rPr>
        <w:t>arya</w:t>
      </w:r>
      <w:r w:rsidR="002A2DEF" w:rsidRPr="002A2DEF">
        <w:rPr>
          <w:rFonts w:ascii="Times New Roman" w:hAnsi="Times New Roman" w:cs="Times New Roman"/>
          <w:sz w:val="24"/>
          <w:szCs w:val="24"/>
          <w:lang w:val="en-US"/>
        </w:rPr>
        <w:t>.</w:t>
      </w:r>
      <w:r w:rsidR="002A2DEF">
        <w:rPr>
          <w:rFonts w:ascii="Times New Roman" w:hAnsi="Times New Roman" w:cs="Times New Roman"/>
          <w:sz w:val="24"/>
          <w:szCs w:val="24"/>
          <w:lang w:val="en-US"/>
        </w:rPr>
        <w:t>druzhinina</w:t>
      </w:r>
      <w:r w:rsidR="002A2DEF" w:rsidRPr="002A2DEF">
        <w:rPr>
          <w:rFonts w:ascii="Times New Roman" w:hAnsi="Times New Roman" w:cs="Times New Roman"/>
          <w:sz w:val="24"/>
          <w:szCs w:val="24"/>
          <w:lang w:val="en-US"/>
        </w:rPr>
        <w:t>.02@</w:t>
      </w:r>
      <w:r w:rsidR="002A2DEF">
        <w:rPr>
          <w:rFonts w:ascii="Times New Roman" w:hAnsi="Times New Roman" w:cs="Times New Roman"/>
          <w:sz w:val="24"/>
          <w:szCs w:val="24"/>
          <w:lang w:val="en-US"/>
        </w:rPr>
        <w:t>bk</w:t>
      </w:r>
      <w:r w:rsidR="002A2DEF" w:rsidRPr="002A2DEF">
        <w:rPr>
          <w:rFonts w:ascii="Times New Roman" w:hAnsi="Times New Roman" w:cs="Times New Roman"/>
          <w:sz w:val="24"/>
          <w:szCs w:val="24"/>
          <w:lang w:val="en-US"/>
        </w:rPr>
        <w:t>.</w:t>
      </w:r>
      <w:r w:rsidR="002A2DEF">
        <w:rPr>
          <w:rFonts w:ascii="Times New Roman" w:hAnsi="Times New Roman" w:cs="Times New Roman"/>
          <w:sz w:val="24"/>
          <w:szCs w:val="24"/>
          <w:lang w:val="en-US"/>
        </w:rPr>
        <w:t>ru</w:t>
      </w:r>
      <w:r w:rsidRPr="00E26640">
        <w:rPr>
          <w:rFonts w:ascii="Times New Roman" w:hAnsi="Times New Roman" w:cs="Times New Roman"/>
          <w:sz w:val="24"/>
          <w:szCs w:val="24"/>
          <w:lang w:val="en-US"/>
        </w:rPr>
        <w:t>)</w:t>
      </w:r>
    </w:p>
    <w:p w14:paraId="3604A3B6" w14:textId="7C2424F9" w:rsidR="007B0B6F" w:rsidRDefault="007B0B6F" w:rsidP="00D9657B">
      <w:pPr>
        <w:spacing w:after="0" w:line="240" w:lineRule="auto"/>
        <w:ind w:firstLine="709"/>
        <w:jc w:val="both"/>
        <w:rPr>
          <w:rFonts w:ascii="Times New Roman" w:hAnsi="Times New Roman" w:cs="Times New Roman"/>
          <w:sz w:val="24"/>
          <w:szCs w:val="24"/>
          <w:lang w:val="en-US"/>
        </w:rPr>
      </w:pPr>
      <w:r w:rsidRPr="007B0B6F">
        <w:rPr>
          <w:rFonts w:ascii="Times New Roman" w:hAnsi="Times New Roman" w:cs="Times New Roman"/>
          <w:b/>
          <w:bCs/>
          <w:sz w:val="24"/>
          <w:szCs w:val="24"/>
          <w:lang w:val="en-US"/>
        </w:rPr>
        <w:t xml:space="preserve">Vladimir </w:t>
      </w:r>
      <w:proofErr w:type="spellStart"/>
      <w:r w:rsidRPr="007B0B6F">
        <w:rPr>
          <w:rFonts w:ascii="Times New Roman" w:hAnsi="Times New Roman" w:cs="Times New Roman"/>
          <w:b/>
          <w:bCs/>
          <w:sz w:val="24"/>
          <w:szCs w:val="24"/>
          <w:lang w:val="en-US"/>
        </w:rPr>
        <w:t>Alexandrovich</w:t>
      </w:r>
      <w:proofErr w:type="spellEnd"/>
      <w:r w:rsidRPr="007B0B6F">
        <w:rPr>
          <w:rFonts w:ascii="Times New Roman" w:hAnsi="Times New Roman" w:cs="Times New Roman"/>
          <w:b/>
          <w:bCs/>
          <w:sz w:val="24"/>
          <w:szCs w:val="24"/>
          <w:lang w:val="en-US"/>
        </w:rPr>
        <w:t xml:space="preserve"> Dav</w:t>
      </w:r>
      <w:r w:rsidR="003A13CF">
        <w:rPr>
          <w:rFonts w:ascii="Times New Roman" w:hAnsi="Times New Roman" w:cs="Times New Roman"/>
          <w:b/>
          <w:bCs/>
          <w:sz w:val="24"/>
          <w:szCs w:val="24"/>
          <w:lang w:val="en-US"/>
        </w:rPr>
        <w:t>y</w:t>
      </w:r>
      <w:r w:rsidRPr="007B0B6F">
        <w:rPr>
          <w:rFonts w:ascii="Times New Roman" w:hAnsi="Times New Roman" w:cs="Times New Roman"/>
          <w:b/>
          <w:bCs/>
          <w:sz w:val="24"/>
          <w:szCs w:val="24"/>
          <w:lang w:val="en-US"/>
        </w:rPr>
        <w:t>denko</w:t>
      </w:r>
      <w:r w:rsidRPr="007B0B6F">
        <w:rPr>
          <w:rFonts w:ascii="Times New Roman" w:hAnsi="Times New Roman" w:cs="Times New Roman"/>
          <w:sz w:val="24"/>
          <w:szCs w:val="24"/>
          <w:lang w:val="en-US"/>
        </w:rPr>
        <w:t xml:space="preserve"> (Russia, Tyumen) – Doctor of Sociological Sciences, Professor, Head of the Research Center, Tyumen State University (Russia, 625003, Tyumen, </w:t>
      </w:r>
      <w:proofErr w:type="spellStart"/>
      <w:r w:rsidRPr="007B0B6F">
        <w:rPr>
          <w:rFonts w:ascii="Times New Roman" w:hAnsi="Times New Roman" w:cs="Times New Roman"/>
          <w:sz w:val="24"/>
          <w:szCs w:val="24"/>
          <w:lang w:val="en-US"/>
        </w:rPr>
        <w:t>Volodarskogo</w:t>
      </w:r>
      <w:proofErr w:type="spellEnd"/>
      <w:r w:rsidRPr="007B0B6F">
        <w:rPr>
          <w:rFonts w:ascii="Times New Roman" w:hAnsi="Times New Roman" w:cs="Times New Roman"/>
          <w:sz w:val="24"/>
          <w:szCs w:val="24"/>
          <w:lang w:val="en-US"/>
        </w:rPr>
        <w:t xml:space="preserve"> St., 6, e-mail: </w:t>
      </w:r>
      <w:hyperlink r:id="rId12" w:history="1">
        <w:r w:rsidRPr="00861372">
          <w:rPr>
            <w:rStyle w:val="a5"/>
            <w:rFonts w:ascii="Times New Roman" w:hAnsi="Times New Roman" w:cs="Times New Roman"/>
            <w:sz w:val="24"/>
            <w:szCs w:val="24"/>
            <w:lang w:val="en-US"/>
          </w:rPr>
          <w:t>vlad_davidenko@mail.ru</w:t>
        </w:r>
      </w:hyperlink>
      <w:r w:rsidRPr="007B0B6F">
        <w:rPr>
          <w:rFonts w:ascii="Times New Roman" w:hAnsi="Times New Roman" w:cs="Times New Roman"/>
          <w:sz w:val="24"/>
          <w:szCs w:val="24"/>
          <w:lang w:val="en-US"/>
        </w:rPr>
        <w:t>).</w:t>
      </w:r>
    </w:p>
    <w:p w14:paraId="6128BD5D" w14:textId="77777777" w:rsidR="007B0B6F" w:rsidRPr="00E26640" w:rsidRDefault="007B0B6F" w:rsidP="007B0B6F">
      <w:pPr>
        <w:spacing w:after="0" w:line="240" w:lineRule="auto"/>
        <w:jc w:val="both"/>
        <w:rPr>
          <w:rFonts w:ascii="Times New Roman" w:hAnsi="Times New Roman" w:cs="Times New Roman"/>
          <w:sz w:val="24"/>
          <w:szCs w:val="24"/>
          <w:lang w:val="en-US"/>
        </w:rPr>
      </w:pPr>
    </w:p>
    <w:p w14:paraId="25976A7D" w14:textId="77777777" w:rsidR="00E26640" w:rsidRDefault="00E26640" w:rsidP="00E26640">
      <w:pPr>
        <w:spacing w:after="0" w:line="240" w:lineRule="auto"/>
        <w:jc w:val="center"/>
        <w:rPr>
          <w:rFonts w:ascii="Times New Roman" w:hAnsi="Times New Roman" w:cs="Times New Roman"/>
          <w:b/>
          <w:sz w:val="24"/>
          <w:szCs w:val="24"/>
          <w:lang w:val="en-US"/>
        </w:rPr>
      </w:pPr>
      <w:r>
        <w:rPr>
          <w:rFonts w:ascii="Times New Roman" w:hAnsi="Times New Roman" w:cs="Times New Roman"/>
          <w:b/>
          <w:sz w:val="24"/>
          <w:szCs w:val="24"/>
          <w:lang w:val="en-US"/>
        </w:rPr>
        <w:t>References</w:t>
      </w:r>
    </w:p>
    <w:p w14:paraId="3F68B57D" w14:textId="3F1650F7" w:rsidR="00EA6B42" w:rsidRPr="00EA6B42" w:rsidRDefault="00E26640" w:rsidP="00EA6B42">
      <w:pPr>
        <w:spacing w:after="0" w:line="240" w:lineRule="auto"/>
        <w:ind w:firstLine="709"/>
        <w:jc w:val="both"/>
        <w:rPr>
          <w:rFonts w:ascii="Times New Roman" w:hAnsi="Times New Roman" w:cs="Times New Roman"/>
          <w:bCs/>
          <w:iCs/>
          <w:sz w:val="24"/>
          <w:szCs w:val="24"/>
          <w:shd w:val="clear" w:color="auto" w:fill="FFFFFF"/>
          <w:lang w:val="en-US"/>
        </w:rPr>
      </w:pPr>
      <w:r>
        <w:rPr>
          <w:rFonts w:ascii="Times New Roman" w:hAnsi="Times New Roman" w:cs="Times New Roman"/>
          <w:bCs/>
          <w:iCs/>
          <w:sz w:val="24"/>
          <w:szCs w:val="24"/>
          <w:shd w:val="clear" w:color="auto" w:fill="FFFFFF"/>
          <w:lang w:val="en-US"/>
        </w:rPr>
        <w:t>1.</w:t>
      </w:r>
      <w:r w:rsidR="00647C3B" w:rsidRPr="00647C3B">
        <w:rPr>
          <w:rFonts w:ascii="Times New Roman" w:hAnsi="Times New Roman" w:cs="Times New Roman"/>
          <w:bCs/>
          <w:iCs/>
          <w:sz w:val="24"/>
          <w:szCs w:val="24"/>
          <w:shd w:val="clear" w:color="auto" w:fill="FFFFFF"/>
          <w:lang w:val="en-US"/>
        </w:rPr>
        <w:t xml:space="preserve"> </w:t>
      </w:r>
      <w:proofErr w:type="spellStart"/>
      <w:r w:rsidR="00EA6B42" w:rsidRPr="00EA6B42">
        <w:rPr>
          <w:rFonts w:ascii="Times New Roman" w:hAnsi="Times New Roman" w:cs="Times New Roman"/>
          <w:bCs/>
          <w:iCs/>
          <w:sz w:val="24"/>
          <w:szCs w:val="24"/>
          <w:shd w:val="clear" w:color="auto" w:fill="FFFFFF"/>
          <w:lang w:val="en-US"/>
        </w:rPr>
        <w:t>Bermus</w:t>
      </w:r>
      <w:proofErr w:type="spellEnd"/>
      <w:r w:rsidR="00EA6B42" w:rsidRPr="00EA6B42">
        <w:rPr>
          <w:rFonts w:ascii="Times New Roman" w:hAnsi="Times New Roman" w:cs="Times New Roman"/>
          <w:bCs/>
          <w:iCs/>
          <w:sz w:val="24"/>
          <w:szCs w:val="24"/>
          <w:shd w:val="clear" w:color="auto" w:fill="FFFFFF"/>
          <w:lang w:val="en-US"/>
        </w:rPr>
        <w:t xml:space="preserve"> A.G. Digital transformation of higher education from the standpoint of an interdisciplinary approach: a review of humanitarian research // Kant. 2022. No. 1 (42). URL: https://cyberleninka.ru/article/n/tsifrovaya-transformatsiya-vysshego-obrazovaniya-s-pozitsiy-mezhdistsiplinarnogo-podhoda-obzor-gumanitarnyh-issledovaniy (date of access: 16.03.2025).12. No. 2. P. 16–33.</w:t>
      </w:r>
    </w:p>
    <w:p w14:paraId="2F074581" w14:textId="77777777" w:rsidR="00EA6B42" w:rsidRPr="00EA6B42" w:rsidRDefault="00EA6B42" w:rsidP="00EA6B42">
      <w:pPr>
        <w:spacing w:after="0" w:line="240" w:lineRule="auto"/>
        <w:ind w:firstLine="709"/>
        <w:jc w:val="both"/>
        <w:rPr>
          <w:rFonts w:ascii="Times New Roman" w:hAnsi="Times New Roman" w:cs="Times New Roman"/>
          <w:bCs/>
          <w:iCs/>
          <w:sz w:val="24"/>
          <w:szCs w:val="24"/>
          <w:shd w:val="clear" w:color="auto" w:fill="FFFFFF"/>
          <w:lang w:val="en-US"/>
        </w:rPr>
      </w:pPr>
      <w:r w:rsidRPr="00EA6B42">
        <w:rPr>
          <w:rFonts w:ascii="Times New Roman" w:hAnsi="Times New Roman" w:cs="Times New Roman"/>
          <w:bCs/>
          <w:iCs/>
          <w:sz w:val="24"/>
          <w:szCs w:val="24"/>
          <w:shd w:val="clear" w:color="auto" w:fill="FFFFFF"/>
          <w:lang w:val="en-US"/>
        </w:rPr>
        <w:lastRenderedPageBreak/>
        <w:t xml:space="preserve">2. </w:t>
      </w:r>
      <w:proofErr w:type="spellStart"/>
      <w:r w:rsidRPr="00EA6B42">
        <w:rPr>
          <w:rFonts w:ascii="Times New Roman" w:hAnsi="Times New Roman" w:cs="Times New Roman"/>
          <w:bCs/>
          <w:iCs/>
          <w:sz w:val="24"/>
          <w:szCs w:val="24"/>
          <w:shd w:val="clear" w:color="auto" w:fill="FFFFFF"/>
          <w:lang w:val="en-US"/>
        </w:rPr>
        <w:t>Dvinina</w:t>
      </w:r>
      <w:proofErr w:type="spellEnd"/>
      <w:r w:rsidRPr="00EA6B42">
        <w:rPr>
          <w:rFonts w:ascii="Times New Roman" w:hAnsi="Times New Roman" w:cs="Times New Roman"/>
          <w:bCs/>
          <w:iCs/>
          <w:sz w:val="24"/>
          <w:szCs w:val="24"/>
          <w:shd w:val="clear" w:color="auto" w:fill="FFFFFF"/>
          <w:lang w:val="en-US"/>
        </w:rPr>
        <w:t xml:space="preserve"> S. Yu. Digital image of a university in social networks: problem statement // Sign: problematic field of media education. 2021. No. 3 (41). P. 7–12. DOI: 10.47475/2070-0695-2021- 10301.</w:t>
      </w:r>
    </w:p>
    <w:p w14:paraId="450233CA" w14:textId="77777777" w:rsidR="00EA6B42" w:rsidRPr="00EA6B42" w:rsidRDefault="00EA6B42" w:rsidP="00EA6B42">
      <w:pPr>
        <w:spacing w:after="0" w:line="240" w:lineRule="auto"/>
        <w:ind w:firstLine="709"/>
        <w:jc w:val="both"/>
        <w:rPr>
          <w:rFonts w:ascii="Times New Roman" w:hAnsi="Times New Roman" w:cs="Times New Roman"/>
          <w:bCs/>
          <w:iCs/>
          <w:sz w:val="24"/>
          <w:szCs w:val="24"/>
          <w:shd w:val="clear" w:color="auto" w:fill="FFFFFF"/>
          <w:lang w:val="en-US"/>
        </w:rPr>
      </w:pPr>
      <w:r w:rsidRPr="00EA6B42">
        <w:rPr>
          <w:rFonts w:ascii="Times New Roman" w:hAnsi="Times New Roman" w:cs="Times New Roman"/>
          <w:bCs/>
          <w:iCs/>
          <w:sz w:val="24"/>
          <w:szCs w:val="24"/>
          <w:shd w:val="clear" w:color="auto" w:fill="FFFFFF"/>
          <w:lang w:val="en-US"/>
        </w:rPr>
        <w:t xml:space="preserve">3. </w:t>
      </w:r>
      <w:proofErr w:type="spellStart"/>
      <w:r w:rsidRPr="00EA6B42">
        <w:rPr>
          <w:rFonts w:ascii="Times New Roman" w:hAnsi="Times New Roman" w:cs="Times New Roman"/>
          <w:bCs/>
          <w:iCs/>
          <w:sz w:val="24"/>
          <w:szCs w:val="24"/>
          <w:shd w:val="clear" w:color="auto" w:fill="FFFFFF"/>
          <w:lang w:val="en-US"/>
        </w:rPr>
        <w:t>Deev</w:t>
      </w:r>
      <w:proofErr w:type="spellEnd"/>
      <w:r w:rsidRPr="00EA6B42">
        <w:rPr>
          <w:rFonts w:ascii="Times New Roman" w:hAnsi="Times New Roman" w:cs="Times New Roman"/>
          <w:bCs/>
          <w:iCs/>
          <w:sz w:val="24"/>
          <w:szCs w:val="24"/>
          <w:shd w:val="clear" w:color="auto" w:fill="FFFFFF"/>
          <w:lang w:val="en-US"/>
        </w:rPr>
        <w:t xml:space="preserve"> S. A. Digital traces and their protection / S. A. </w:t>
      </w:r>
      <w:proofErr w:type="spellStart"/>
      <w:r w:rsidRPr="00EA6B42">
        <w:rPr>
          <w:rFonts w:ascii="Times New Roman" w:hAnsi="Times New Roman" w:cs="Times New Roman"/>
          <w:bCs/>
          <w:iCs/>
          <w:sz w:val="24"/>
          <w:szCs w:val="24"/>
          <w:shd w:val="clear" w:color="auto" w:fill="FFFFFF"/>
          <w:lang w:val="en-US"/>
        </w:rPr>
        <w:t>Deev</w:t>
      </w:r>
      <w:proofErr w:type="spellEnd"/>
      <w:r w:rsidRPr="00EA6B42">
        <w:rPr>
          <w:rFonts w:ascii="Times New Roman" w:hAnsi="Times New Roman" w:cs="Times New Roman"/>
          <w:bCs/>
          <w:iCs/>
          <w:sz w:val="24"/>
          <w:szCs w:val="24"/>
          <w:shd w:val="clear" w:color="auto" w:fill="FFFFFF"/>
          <w:lang w:val="en-US"/>
        </w:rPr>
        <w:t>. - Text: direct // Research of young scientists: materials of the XLVIII Int. scientific conf. (Kazan, November 2022). - Kazan: Young scientist, 2022. - P. 1-7. - URL: https://moluch.ru/conf/stud/archive/466/17564/.</w:t>
      </w:r>
    </w:p>
    <w:p w14:paraId="0089A2A1" w14:textId="77777777" w:rsidR="00EA6B42" w:rsidRPr="00EA6B42" w:rsidRDefault="00EA6B42" w:rsidP="00EA6B42">
      <w:pPr>
        <w:spacing w:after="0" w:line="240" w:lineRule="auto"/>
        <w:ind w:firstLine="709"/>
        <w:jc w:val="both"/>
        <w:rPr>
          <w:rFonts w:ascii="Times New Roman" w:hAnsi="Times New Roman" w:cs="Times New Roman"/>
          <w:bCs/>
          <w:iCs/>
          <w:sz w:val="24"/>
          <w:szCs w:val="24"/>
          <w:shd w:val="clear" w:color="auto" w:fill="FFFFFF"/>
          <w:lang w:val="en-US"/>
        </w:rPr>
      </w:pPr>
      <w:r w:rsidRPr="00EA6B42">
        <w:rPr>
          <w:rFonts w:ascii="Times New Roman" w:hAnsi="Times New Roman" w:cs="Times New Roman"/>
          <w:bCs/>
          <w:iCs/>
          <w:sz w:val="24"/>
          <w:szCs w:val="24"/>
          <w:shd w:val="clear" w:color="auto" w:fill="FFFFFF"/>
          <w:lang w:val="en-US"/>
        </w:rPr>
        <w:t xml:space="preserve">4. </w:t>
      </w:r>
      <w:proofErr w:type="spellStart"/>
      <w:r w:rsidRPr="00EA6B42">
        <w:rPr>
          <w:rFonts w:ascii="Times New Roman" w:hAnsi="Times New Roman" w:cs="Times New Roman"/>
          <w:bCs/>
          <w:iCs/>
          <w:sz w:val="24"/>
          <w:szCs w:val="24"/>
          <w:shd w:val="clear" w:color="auto" w:fill="FFFFFF"/>
          <w:lang w:val="en-US"/>
        </w:rPr>
        <w:t>Kondrashova</w:t>
      </w:r>
      <w:proofErr w:type="spellEnd"/>
      <w:r w:rsidRPr="00EA6B42">
        <w:rPr>
          <w:rFonts w:ascii="Times New Roman" w:hAnsi="Times New Roman" w:cs="Times New Roman"/>
          <w:bCs/>
          <w:iCs/>
          <w:sz w:val="24"/>
          <w:szCs w:val="24"/>
          <w:shd w:val="clear" w:color="auto" w:fill="FFFFFF"/>
          <w:lang w:val="en-US"/>
        </w:rPr>
        <w:t xml:space="preserve"> A. V. Social network as a resource for forming the image of the university / A. V. </w:t>
      </w:r>
      <w:proofErr w:type="spellStart"/>
      <w:r w:rsidRPr="00EA6B42">
        <w:rPr>
          <w:rFonts w:ascii="Times New Roman" w:hAnsi="Times New Roman" w:cs="Times New Roman"/>
          <w:bCs/>
          <w:iCs/>
          <w:sz w:val="24"/>
          <w:szCs w:val="24"/>
          <w:shd w:val="clear" w:color="auto" w:fill="FFFFFF"/>
          <w:lang w:val="en-US"/>
        </w:rPr>
        <w:t>Kondrashova</w:t>
      </w:r>
      <w:proofErr w:type="spellEnd"/>
      <w:r w:rsidRPr="00EA6B42">
        <w:rPr>
          <w:rFonts w:ascii="Times New Roman" w:hAnsi="Times New Roman" w:cs="Times New Roman"/>
          <w:bCs/>
          <w:iCs/>
          <w:sz w:val="24"/>
          <w:szCs w:val="24"/>
          <w:shd w:val="clear" w:color="auto" w:fill="FFFFFF"/>
          <w:lang w:val="en-US"/>
        </w:rPr>
        <w:t>, E. V. Popova // Trends in the development of science and education. - 2023. - No. 101-1. - P. 43-47. – DOI 10.18411/trnio-09-2023-13. – EDN VCCSJX.</w:t>
      </w:r>
    </w:p>
    <w:p w14:paraId="3B30B096" w14:textId="77777777" w:rsidR="00EA6B42" w:rsidRPr="00EA6B42" w:rsidRDefault="00EA6B42" w:rsidP="00EA6B42">
      <w:pPr>
        <w:spacing w:after="0" w:line="240" w:lineRule="auto"/>
        <w:ind w:firstLine="709"/>
        <w:jc w:val="both"/>
        <w:rPr>
          <w:rFonts w:ascii="Times New Roman" w:hAnsi="Times New Roman" w:cs="Times New Roman"/>
          <w:bCs/>
          <w:iCs/>
          <w:sz w:val="24"/>
          <w:szCs w:val="24"/>
          <w:shd w:val="clear" w:color="auto" w:fill="FFFFFF"/>
          <w:lang w:val="en-US"/>
        </w:rPr>
      </w:pPr>
      <w:r w:rsidRPr="00EA6B42">
        <w:rPr>
          <w:rFonts w:ascii="Times New Roman" w:hAnsi="Times New Roman" w:cs="Times New Roman"/>
          <w:bCs/>
          <w:iCs/>
          <w:sz w:val="24"/>
          <w:szCs w:val="24"/>
          <w:shd w:val="clear" w:color="auto" w:fill="FFFFFF"/>
          <w:lang w:val="en-US"/>
        </w:rPr>
        <w:t xml:space="preserve">5. </w:t>
      </w:r>
      <w:proofErr w:type="spellStart"/>
      <w:r w:rsidRPr="00EA6B42">
        <w:rPr>
          <w:rFonts w:ascii="Times New Roman" w:hAnsi="Times New Roman" w:cs="Times New Roman"/>
          <w:bCs/>
          <w:iCs/>
          <w:sz w:val="24"/>
          <w:szCs w:val="24"/>
          <w:shd w:val="clear" w:color="auto" w:fill="FFFFFF"/>
          <w:lang w:val="en-US"/>
        </w:rPr>
        <w:t>Mantulenko</w:t>
      </w:r>
      <w:proofErr w:type="spellEnd"/>
      <w:r w:rsidRPr="00EA6B42">
        <w:rPr>
          <w:rFonts w:ascii="Times New Roman" w:hAnsi="Times New Roman" w:cs="Times New Roman"/>
          <w:bCs/>
          <w:iCs/>
          <w:sz w:val="24"/>
          <w:szCs w:val="24"/>
          <w:shd w:val="clear" w:color="auto" w:fill="FFFFFF"/>
          <w:lang w:val="en-US"/>
        </w:rPr>
        <w:t xml:space="preserve"> V.V. Prospects for Using a Digital Footprint in Higher Education // Teacher of the XXI Century. 2020. No. 3-1. URL: https://cyberleninka.ru/article/n/perspektivy-ispolzovaniya-tsifrovogo-sleda-v-vysshem-obrazovanii.</w:t>
      </w:r>
    </w:p>
    <w:p w14:paraId="55F349E0" w14:textId="77777777" w:rsidR="00EA6B42" w:rsidRPr="00EA6B42" w:rsidRDefault="00EA6B42" w:rsidP="00EA6B42">
      <w:pPr>
        <w:spacing w:after="0" w:line="240" w:lineRule="auto"/>
        <w:ind w:firstLine="709"/>
        <w:jc w:val="both"/>
        <w:rPr>
          <w:rFonts w:ascii="Times New Roman" w:hAnsi="Times New Roman" w:cs="Times New Roman"/>
          <w:bCs/>
          <w:iCs/>
          <w:sz w:val="24"/>
          <w:szCs w:val="24"/>
          <w:shd w:val="clear" w:color="auto" w:fill="FFFFFF"/>
          <w:lang w:val="en-US"/>
        </w:rPr>
      </w:pPr>
      <w:r w:rsidRPr="00EA6B42">
        <w:rPr>
          <w:rFonts w:ascii="Times New Roman" w:hAnsi="Times New Roman" w:cs="Times New Roman"/>
          <w:bCs/>
          <w:iCs/>
          <w:sz w:val="24"/>
          <w:szCs w:val="24"/>
          <w:shd w:val="clear" w:color="auto" w:fill="FFFFFF"/>
          <w:lang w:val="en-US"/>
        </w:rPr>
        <w:t xml:space="preserve">6. Popova E.R. The Impact of Advertising in Social Networks on Young People / E.R. Popova, V.V. </w:t>
      </w:r>
      <w:proofErr w:type="spellStart"/>
      <w:r w:rsidRPr="00EA6B42">
        <w:rPr>
          <w:rFonts w:ascii="Times New Roman" w:hAnsi="Times New Roman" w:cs="Times New Roman"/>
          <w:bCs/>
          <w:iCs/>
          <w:sz w:val="24"/>
          <w:szCs w:val="24"/>
          <w:shd w:val="clear" w:color="auto" w:fill="FFFFFF"/>
          <w:lang w:val="en-US"/>
        </w:rPr>
        <w:t>Volosatova</w:t>
      </w:r>
      <w:proofErr w:type="spellEnd"/>
      <w:r w:rsidRPr="00EA6B42">
        <w:rPr>
          <w:rFonts w:ascii="Times New Roman" w:hAnsi="Times New Roman" w:cs="Times New Roman"/>
          <w:bCs/>
          <w:iCs/>
          <w:sz w:val="24"/>
          <w:szCs w:val="24"/>
          <w:shd w:val="clear" w:color="auto" w:fill="FFFFFF"/>
          <w:lang w:val="en-US"/>
        </w:rPr>
        <w:t xml:space="preserve"> // Scientific Activity in the Context of Digitalization: Theoretical and Practical Aspects: Collection of Articles Based on the Results of the International Scientific and Practical Conference, Volgograd, January 27, 2024. – Sterlitamak: OOO "Agency for International Research", 2024. – P. 67-72. – EDN IYAHEW.</w:t>
      </w:r>
    </w:p>
    <w:p w14:paraId="6643C5C4" w14:textId="71660471" w:rsidR="009D3003" w:rsidRPr="00EA6B42" w:rsidRDefault="00EA6B42" w:rsidP="00EA6B42">
      <w:pPr>
        <w:spacing w:after="0" w:line="240" w:lineRule="auto"/>
        <w:ind w:firstLine="709"/>
        <w:jc w:val="both"/>
        <w:rPr>
          <w:rFonts w:ascii="Times New Roman" w:eastAsia="Times New Roman" w:hAnsi="Times New Roman" w:cs="Times New Roman"/>
          <w:sz w:val="24"/>
          <w:szCs w:val="24"/>
          <w:lang w:val="en-US" w:eastAsia="ru-RU"/>
        </w:rPr>
      </w:pPr>
      <w:r w:rsidRPr="00EA6B42">
        <w:rPr>
          <w:rFonts w:ascii="Times New Roman" w:hAnsi="Times New Roman" w:cs="Times New Roman"/>
          <w:bCs/>
          <w:iCs/>
          <w:sz w:val="24"/>
          <w:szCs w:val="24"/>
          <w:shd w:val="clear" w:color="auto" w:fill="FFFFFF"/>
          <w:lang w:val="en-US"/>
        </w:rPr>
        <w:t>7. Shevchenko D.A. Digital Marketing in the Sphere of Education // Practical Marketing. 2018. No. 1 (251). URL: https://cyberleninka.ru/article/n/tsifrovoy-marketing-v-sfere-obrazovaniya.</w:t>
      </w:r>
    </w:p>
    <w:p w14:paraId="5106E2EB" w14:textId="77777777" w:rsidR="003D3FE1" w:rsidRPr="00EA6B42" w:rsidRDefault="003D3FE1" w:rsidP="009D3003">
      <w:pPr>
        <w:spacing w:line="240" w:lineRule="auto"/>
        <w:ind w:firstLine="709"/>
        <w:jc w:val="both"/>
        <w:rPr>
          <w:rFonts w:ascii="Times New Roman" w:hAnsi="Times New Roman" w:cs="Times New Roman"/>
          <w:color w:val="000000"/>
          <w:sz w:val="24"/>
          <w:szCs w:val="24"/>
          <w:shd w:val="clear" w:color="auto" w:fill="FFFFFF"/>
          <w:lang w:val="en-US"/>
        </w:rPr>
      </w:pPr>
    </w:p>
    <w:p w14:paraId="103C2EBC" w14:textId="77777777" w:rsidR="00ED3050" w:rsidRPr="00EA6B42" w:rsidRDefault="00ED3050" w:rsidP="009D3003">
      <w:pPr>
        <w:spacing w:line="240" w:lineRule="auto"/>
        <w:ind w:firstLine="709"/>
        <w:jc w:val="both"/>
        <w:rPr>
          <w:rFonts w:ascii="Times New Roman" w:hAnsi="Times New Roman" w:cs="Times New Roman"/>
          <w:color w:val="000000"/>
          <w:sz w:val="24"/>
          <w:szCs w:val="24"/>
          <w:shd w:val="clear" w:color="auto" w:fill="FFFFFF"/>
          <w:lang w:val="en-US"/>
        </w:rPr>
      </w:pPr>
    </w:p>
    <w:p w14:paraId="6FD9A235" w14:textId="77777777" w:rsidR="003D3FE1" w:rsidRPr="00EA6B42" w:rsidRDefault="003D3FE1" w:rsidP="009D3003">
      <w:pPr>
        <w:spacing w:line="240" w:lineRule="auto"/>
        <w:ind w:firstLine="709"/>
        <w:jc w:val="both"/>
        <w:rPr>
          <w:rFonts w:ascii="Times New Roman" w:hAnsi="Times New Roman" w:cs="Times New Roman"/>
          <w:color w:val="000000"/>
          <w:sz w:val="24"/>
          <w:szCs w:val="24"/>
          <w:shd w:val="clear" w:color="auto" w:fill="FFFFFF"/>
          <w:lang w:val="en-US"/>
        </w:rPr>
      </w:pPr>
    </w:p>
    <w:p w14:paraId="0B30C923" w14:textId="77777777" w:rsidR="003D3FE1" w:rsidRPr="00EA6B42" w:rsidRDefault="003D3FE1" w:rsidP="009D3003">
      <w:pPr>
        <w:spacing w:line="240" w:lineRule="auto"/>
        <w:ind w:firstLine="709"/>
        <w:jc w:val="both"/>
        <w:rPr>
          <w:rFonts w:ascii="Times New Roman" w:hAnsi="Times New Roman" w:cs="Times New Roman"/>
          <w:color w:val="000000"/>
          <w:sz w:val="24"/>
          <w:szCs w:val="24"/>
          <w:shd w:val="clear" w:color="auto" w:fill="FFFFFF"/>
          <w:lang w:val="en-US"/>
        </w:rPr>
      </w:pPr>
    </w:p>
    <w:p w14:paraId="5843D2C8" w14:textId="77777777" w:rsidR="003D3FE1" w:rsidRPr="00EA6B42" w:rsidRDefault="003D3FE1" w:rsidP="009D3003">
      <w:pPr>
        <w:spacing w:line="240" w:lineRule="auto"/>
        <w:ind w:firstLine="709"/>
        <w:jc w:val="both"/>
        <w:rPr>
          <w:rFonts w:ascii="Times New Roman" w:hAnsi="Times New Roman" w:cs="Times New Roman"/>
          <w:color w:val="000000"/>
          <w:sz w:val="24"/>
          <w:szCs w:val="24"/>
          <w:shd w:val="clear" w:color="auto" w:fill="FFFFFF"/>
          <w:lang w:val="en-US"/>
        </w:rPr>
      </w:pPr>
    </w:p>
    <w:p w14:paraId="3CFA2FAD" w14:textId="77777777" w:rsidR="003D3FE1" w:rsidRPr="00EA6B42" w:rsidRDefault="003D3FE1" w:rsidP="009D3003">
      <w:pPr>
        <w:spacing w:line="240" w:lineRule="auto"/>
        <w:ind w:firstLine="709"/>
        <w:jc w:val="both"/>
        <w:rPr>
          <w:rFonts w:ascii="Times New Roman" w:hAnsi="Times New Roman" w:cs="Times New Roman"/>
          <w:color w:val="000000"/>
          <w:sz w:val="24"/>
          <w:szCs w:val="24"/>
          <w:shd w:val="clear" w:color="auto" w:fill="FFFFFF"/>
          <w:lang w:val="en-US"/>
        </w:rPr>
      </w:pPr>
    </w:p>
    <w:p w14:paraId="6503E4B3" w14:textId="77777777" w:rsidR="003D3FE1" w:rsidRPr="00EA6B42" w:rsidRDefault="003D3FE1" w:rsidP="009D3003">
      <w:pPr>
        <w:spacing w:line="240" w:lineRule="auto"/>
        <w:ind w:firstLine="709"/>
        <w:jc w:val="both"/>
        <w:rPr>
          <w:rFonts w:ascii="Times New Roman" w:hAnsi="Times New Roman" w:cs="Times New Roman"/>
          <w:color w:val="000000"/>
          <w:sz w:val="24"/>
          <w:szCs w:val="24"/>
          <w:shd w:val="clear" w:color="auto" w:fill="FFFFFF"/>
          <w:lang w:val="en-US"/>
        </w:rPr>
      </w:pPr>
    </w:p>
    <w:p w14:paraId="61699399" w14:textId="77777777" w:rsidR="003D3FE1" w:rsidRPr="00EA6B42" w:rsidRDefault="003D3FE1" w:rsidP="009D3003">
      <w:pPr>
        <w:spacing w:line="240" w:lineRule="auto"/>
        <w:ind w:firstLine="709"/>
        <w:jc w:val="both"/>
        <w:rPr>
          <w:rFonts w:ascii="Times New Roman" w:hAnsi="Times New Roman" w:cs="Times New Roman"/>
          <w:color w:val="000000"/>
          <w:sz w:val="24"/>
          <w:szCs w:val="24"/>
          <w:shd w:val="clear" w:color="auto" w:fill="FFFFFF"/>
          <w:lang w:val="en-US"/>
        </w:rPr>
      </w:pPr>
    </w:p>
    <w:p w14:paraId="704BBAFF" w14:textId="77777777" w:rsidR="007B496F" w:rsidRPr="001874D5" w:rsidRDefault="007B496F" w:rsidP="009D3003">
      <w:pPr>
        <w:spacing w:line="240" w:lineRule="auto"/>
        <w:ind w:firstLine="709"/>
        <w:jc w:val="both"/>
        <w:rPr>
          <w:rFonts w:ascii="Times New Roman" w:hAnsi="Times New Roman" w:cs="Times New Roman"/>
          <w:color w:val="000000"/>
          <w:sz w:val="24"/>
          <w:szCs w:val="24"/>
          <w:shd w:val="clear" w:color="auto" w:fill="FFFFFF"/>
          <w:lang w:val="en-US"/>
        </w:rPr>
      </w:pPr>
    </w:p>
    <w:p w14:paraId="2451CD7D" w14:textId="77777777" w:rsidR="007B496F" w:rsidRPr="001874D5" w:rsidRDefault="007B496F" w:rsidP="009D3003">
      <w:pPr>
        <w:spacing w:line="240" w:lineRule="auto"/>
        <w:ind w:firstLine="709"/>
        <w:jc w:val="both"/>
        <w:rPr>
          <w:rFonts w:ascii="Times New Roman" w:hAnsi="Times New Roman" w:cs="Times New Roman"/>
          <w:sz w:val="24"/>
          <w:szCs w:val="24"/>
          <w:lang w:val="en-US"/>
        </w:rPr>
      </w:pPr>
    </w:p>
    <w:sectPr w:rsidR="007B496F" w:rsidRPr="001874D5" w:rsidSect="009D3003">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2D85B9C" w14:textId="77777777" w:rsidR="005103DF" w:rsidRDefault="005103DF" w:rsidP="00563590">
      <w:pPr>
        <w:spacing w:after="0" w:line="240" w:lineRule="auto"/>
      </w:pPr>
      <w:r>
        <w:separator/>
      </w:r>
    </w:p>
  </w:endnote>
  <w:endnote w:type="continuationSeparator" w:id="0">
    <w:p w14:paraId="157806CE" w14:textId="77777777" w:rsidR="005103DF" w:rsidRDefault="005103DF" w:rsidP="0056359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3B94458" w14:textId="77777777" w:rsidR="005103DF" w:rsidRDefault="005103DF" w:rsidP="00563590">
      <w:pPr>
        <w:spacing w:after="0" w:line="240" w:lineRule="auto"/>
      </w:pPr>
      <w:r>
        <w:separator/>
      </w:r>
    </w:p>
  </w:footnote>
  <w:footnote w:type="continuationSeparator" w:id="0">
    <w:p w14:paraId="6D4046CC" w14:textId="77777777" w:rsidR="005103DF" w:rsidRDefault="005103DF" w:rsidP="0056359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57C96F93"/>
    <w:multiLevelType w:val="hybridMultilevel"/>
    <w:tmpl w:val="B3DEB9FA"/>
    <w:lvl w:ilvl="0" w:tplc="2A9E5E64">
      <w:start w:val="1"/>
      <w:numFmt w:val="bullet"/>
      <w:lvlText w:val=" "/>
      <w:lvlJc w:val="left"/>
      <w:pPr>
        <w:ind w:left="4330" w:hanging="360"/>
      </w:pPr>
      <w:rPr>
        <w:rFonts w:ascii="Times New Roman" w:hAnsi="Times New Roman" w:cs="Times New Roman" w:hint="default"/>
      </w:rPr>
    </w:lvl>
    <w:lvl w:ilvl="1" w:tplc="98849714">
      <w:start w:val="1"/>
      <w:numFmt w:val="lowerLetter"/>
      <w:lvlText w:val="%2."/>
      <w:lvlJc w:val="left"/>
      <w:pPr>
        <w:ind w:left="5050" w:hanging="360"/>
      </w:pPr>
    </w:lvl>
    <w:lvl w:ilvl="2" w:tplc="7856EBE2">
      <w:start w:val="1"/>
      <w:numFmt w:val="lowerRoman"/>
      <w:lvlText w:val="%3."/>
      <w:lvlJc w:val="right"/>
      <w:pPr>
        <w:ind w:left="5770" w:hanging="180"/>
      </w:pPr>
    </w:lvl>
    <w:lvl w:ilvl="3" w:tplc="E64A4F48">
      <w:start w:val="1"/>
      <w:numFmt w:val="decimal"/>
      <w:lvlText w:val="%4."/>
      <w:lvlJc w:val="left"/>
      <w:pPr>
        <w:ind w:left="6490" w:hanging="360"/>
      </w:pPr>
    </w:lvl>
    <w:lvl w:ilvl="4" w:tplc="F53A3208">
      <w:start w:val="1"/>
      <w:numFmt w:val="lowerLetter"/>
      <w:lvlText w:val="%5."/>
      <w:lvlJc w:val="left"/>
      <w:pPr>
        <w:ind w:left="7210" w:hanging="360"/>
      </w:pPr>
    </w:lvl>
    <w:lvl w:ilvl="5" w:tplc="EAFC57AC">
      <w:start w:val="1"/>
      <w:numFmt w:val="lowerRoman"/>
      <w:lvlText w:val="%6."/>
      <w:lvlJc w:val="right"/>
      <w:pPr>
        <w:ind w:left="7930" w:hanging="180"/>
      </w:pPr>
    </w:lvl>
    <w:lvl w:ilvl="6" w:tplc="ECB0DE0C">
      <w:start w:val="1"/>
      <w:numFmt w:val="decimal"/>
      <w:lvlText w:val="%7."/>
      <w:lvlJc w:val="left"/>
      <w:pPr>
        <w:ind w:left="8650" w:hanging="360"/>
      </w:pPr>
    </w:lvl>
    <w:lvl w:ilvl="7" w:tplc="2A98526A">
      <w:start w:val="1"/>
      <w:numFmt w:val="lowerLetter"/>
      <w:lvlText w:val="%8."/>
      <w:lvlJc w:val="left"/>
      <w:pPr>
        <w:ind w:left="9370" w:hanging="360"/>
      </w:pPr>
    </w:lvl>
    <w:lvl w:ilvl="8" w:tplc="44C6C1E8">
      <w:start w:val="1"/>
      <w:numFmt w:val="lowerRoman"/>
      <w:lvlText w:val="%9."/>
      <w:lvlJc w:val="right"/>
      <w:pPr>
        <w:ind w:left="1009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D7189"/>
    <w:rsid w:val="000D24C3"/>
    <w:rsid w:val="001874D5"/>
    <w:rsid w:val="00195F29"/>
    <w:rsid w:val="001E521A"/>
    <w:rsid w:val="001F1040"/>
    <w:rsid w:val="00232F51"/>
    <w:rsid w:val="002A2DEF"/>
    <w:rsid w:val="00332940"/>
    <w:rsid w:val="003A13CF"/>
    <w:rsid w:val="003D3FE1"/>
    <w:rsid w:val="003F7FF7"/>
    <w:rsid w:val="004D7189"/>
    <w:rsid w:val="005103DF"/>
    <w:rsid w:val="00563590"/>
    <w:rsid w:val="00647C3B"/>
    <w:rsid w:val="0069760B"/>
    <w:rsid w:val="006F4E32"/>
    <w:rsid w:val="007559C8"/>
    <w:rsid w:val="007B0B6F"/>
    <w:rsid w:val="007B496F"/>
    <w:rsid w:val="00805568"/>
    <w:rsid w:val="008B0148"/>
    <w:rsid w:val="009D3003"/>
    <w:rsid w:val="00A1478A"/>
    <w:rsid w:val="00A873BD"/>
    <w:rsid w:val="00AF457B"/>
    <w:rsid w:val="00B4507F"/>
    <w:rsid w:val="00B8475E"/>
    <w:rsid w:val="00CD6B64"/>
    <w:rsid w:val="00D32423"/>
    <w:rsid w:val="00D424C7"/>
    <w:rsid w:val="00D9657B"/>
    <w:rsid w:val="00DB1DA3"/>
    <w:rsid w:val="00E26640"/>
    <w:rsid w:val="00E83B75"/>
    <w:rsid w:val="00EA6B42"/>
    <w:rsid w:val="00ED3050"/>
    <w:rsid w:val="00F3078C"/>
    <w:rsid w:val="00FB66E9"/>
    <w:rsid w:val="00FD1D91"/>
    <w:rsid w:val="00FF154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AA6349"/>
  <w15:chartTrackingRefBased/>
  <w15:docId w15:val="{431457D2-D305-4423-B2C6-46F63B89E2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2">
    <w:name w:val="heading 2"/>
    <w:basedOn w:val="a"/>
    <w:next w:val="a"/>
    <w:link w:val="20"/>
    <w:uiPriority w:val="9"/>
    <w:unhideWhenUsed/>
    <w:qFormat/>
    <w:rsid w:val="00E26640"/>
    <w:pPr>
      <w:keepNext/>
      <w:keepLines/>
      <w:spacing w:before="360" w:after="200"/>
      <w:outlineLvl w:val="1"/>
    </w:pPr>
    <w:rPr>
      <w:rFonts w:ascii="Arial" w:eastAsia="Arial" w:hAnsi="Arial" w:cs="Arial"/>
      <w:sz w:val="3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D424C7"/>
    <w:rPr>
      <w:b/>
      <w:bCs/>
    </w:rPr>
  </w:style>
  <w:style w:type="character" w:customStyle="1" w:styleId="20">
    <w:name w:val="Заголовок 2 Знак"/>
    <w:basedOn w:val="a0"/>
    <w:link w:val="2"/>
    <w:uiPriority w:val="9"/>
    <w:rsid w:val="00E26640"/>
    <w:rPr>
      <w:rFonts w:ascii="Arial" w:eastAsia="Arial" w:hAnsi="Arial" w:cs="Arial"/>
      <w:sz w:val="34"/>
    </w:rPr>
  </w:style>
  <w:style w:type="paragraph" w:styleId="a4">
    <w:name w:val="List Paragraph"/>
    <w:basedOn w:val="a"/>
    <w:uiPriority w:val="34"/>
    <w:qFormat/>
    <w:rsid w:val="00E26640"/>
    <w:pPr>
      <w:ind w:left="720"/>
      <w:contextualSpacing/>
    </w:pPr>
  </w:style>
  <w:style w:type="character" w:styleId="a5">
    <w:name w:val="Hyperlink"/>
    <w:basedOn w:val="a0"/>
    <w:uiPriority w:val="99"/>
    <w:unhideWhenUsed/>
    <w:rsid w:val="007559C8"/>
    <w:rPr>
      <w:color w:val="0563C1" w:themeColor="hyperlink"/>
      <w:u w:val="single"/>
    </w:rPr>
  </w:style>
  <w:style w:type="character" w:styleId="a6">
    <w:name w:val="Unresolved Mention"/>
    <w:basedOn w:val="a0"/>
    <w:uiPriority w:val="99"/>
    <w:semiHidden/>
    <w:unhideWhenUsed/>
    <w:rsid w:val="007559C8"/>
    <w:rPr>
      <w:color w:val="605E5C"/>
      <w:shd w:val="clear" w:color="auto" w:fill="E1DFDD"/>
    </w:rPr>
  </w:style>
  <w:style w:type="paragraph" w:styleId="a7">
    <w:name w:val="header"/>
    <w:basedOn w:val="a"/>
    <w:link w:val="a8"/>
    <w:uiPriority w:val="99"/>
    <w:unhideWhenUsed/>
    <w:rsid w:val="00563590"/>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563590"/>
  </w:style>
  <w:style w:type="paragraph" w:styleId="a9">
    <w:name w:val="footer"/>
    <w:basedOn w:val="a"/>
    <w:link w:val="aa"/>
    <w:uiPriority w:val="99"/>
    <w:unhideWhenUsed/>
    <w:rsid w:val="00563590"/>
    <w:pPr>
      <w:tabs>
        <w:tab w:val="center" w:pos="4677"/>
        <w:tab w:val="right" w:pos="9355"/>
      </w:tabs>
      <w:spacing w:after="0" w:line="240" w:lineRule="auto"/>
    </w:pPr>
  </w:style>
  <w:style w:type="character" w:customStyle="1" w:styleId="aa">
    <w:name w:val="Нижний колонтитул Знак"/>
    <w:basedOn w:val="a0"/>
    <w:link w:val="a9"/>
    <w:uiPriority w:val="99"/>
    <w:rsid w:val="00563590"/>
  </w:style>
  <w:style w:type="paragraph" w:styleId="ab">
    <w:name w:val="footnote text"/>
    <w:basedOn w:val="a"/>
    <w:link w:val="ac"/>
    <w:uiPriority w:val="99"/>
    <w:semiHidden/>
    <w:unhideWhenUsed/>
    <w:rsid w:val="000D24C3"/>
    <w:pPr>
      <w:spacing w:after="0" w:line="240" w:lineRule="auto"/>
    </w:pPr>
    <w:rPr>
      <w:sz w:val="20"/>
      <w:szCs w:val="20"/>
    </w:rPr>
  </w:style>
  <w:style w:type="character" w:customStyle="1" w:styleId="ac">
    <w:name w:val="Текст сноски Знак"/>
    <w:basedOn w:val="a0"/>
    <w:link w:val="ab"/>
    <w:uiPriority w:val="99"/>
    <w:semiHidden/>
    <w:rsid w:val="000D24C3"/>
    <w:rPr>
      <w:sz w:val="20"/>
      <w:szCs w:val="20"/>
    </w:rPr>
  </w:style>
  <w:style w:type="character" w:styleId="ad">
    <w:name w:val="footnote reference"/>
    <w:basedOn w:val="a0"/>
    <w:uiPriority w:val="99"/>
    <w:semiHidden/>
    <w:unhideWhenUsed/>
    <w:rsid w:val="000D24C3"/>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moluch.ru/conf/stud/archive/466/17564/"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vlad_davidenko@mail.ru"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darya.druzhinina.02@bk.ru" TargetMode="External"/><Relationship Id="rId5" Type="http://schemas.openxmlformats.org/officeDocument/2006/relationships/webSettings" Target="webSettings.xml"/><Relationship Id="rId10" Type="http://schemas.openxmlformats.org/officeDocument/2006/relationships/hyperlink" Target="https://cyberleninka.ru/article/n/tsifrovoy-marketing-v-sfere-obrazovaniya" TargetMode="External"/><Relationship Id="rId4" Type="http://schemas.openxmlformats.org/officeDocument/2006/relationships/settings" Target="settings.xml"/><Relationship Id="rId9" Type="http://schemas.openxmlformats.org/officeDocument/2006/relationships/hyperlink" Target="https://cyberleninka.ru/article/n/perspektivy-ispolzovaniya-tsifrovogo-sleda-v-vysshem-obrazovanii"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F4696B4-0D9D-4F0C-807F-E565100CE8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422</TotalTime>
  <Pages>1</Pages>
  <Words>2404</Words>
  <Characters>13703</Characters>
  <Application>Microsoft Office Word</Application>
  <DocSecurity>0</DocSecurity>
  <Lines>114</Lines>
  <Paragraphs>32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16075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Дарья Дружинина</dc:creator>
  <cp:keywords/>
  <dc:description/>
  <cp:lastModifiedBy>Дарья Дружинина</cp:lastModifiedBy>
  <cp:revision>17</cp:revision>
  <cp:lastPrinted>2025-03-17T13:03:00Z</cp:lastPrinted>
  <dcterms:created xsi:type="dcterms:W3CDTF">2025-03-15T11:27:00Z</dcterms:created>
  <dcterms:modified xsi:type="dcterms:W3CDTF">2025-03-20T13:03:00Z</dcterms:modified>
</cp:coreProperties>
</file>