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25E44" w14:textId="7B229D9E" w:rsidR="0006172C" w:rsidRPr="0006172C" w:rsidRDefault="0006172C" w:rsidP="00AC4320">
      <w:pPr>
        <w:keepNext/>
        <w:keepLines/>
        <w:spacing w:before="360" w:after="200" w:line="240" w:lineRule="auto"/>
        <w:ind w:firstLine="709"/>
        <w:outlineLvl w:val="1"/>
        <w:rPr>
          <w:rFonts w:ascii="Times New Roman" w:eastAsia="Times New Roman" w:hAnsi="Times New Roman" w:cs="Times New Roman"/>
          <w:b/>
          <w:bCs/>
          <w:kern w:val="0"/>
          <w:sz w:val="36"/>
          <w:szCs w:val="36"/>
          <w:lang w:eastAsia="ru-RU" w:bidi="ar-SA"/>
          <w14:ligatures w14:val="none"/>
        </w:rPr>
      </w:pPr>
      <w:r w:rsidRPr="0006172C">
        <w:rPr>
          <w:rFonts w:ascii="Times New Roman" w:eastAsia="Times New Roman" w:hAnsi="Times New Roman" w:cs="Times New Roman"/>
          <w:b/>
          <w:bCs/>
          <w:color w:val="000000"/>
          <w:kern w:val="0"/>
          <w:sz w:val="24"/>
          <w:szCs w:val="24"/>
          <w:lang w:eastAsia="ru-RU" w:bidi="ar-SA"/>
          <w14:ligatures w14:val="none"/>
        </w:rPr>
        <w:t>УДК</w:t>
      </w:r>
      <w:r w:rsidR="005C1D89">
        <w:rPr>
          <w:rFonts w:ascii="Times New Roman" w:eastAsia="Times New Roman" w:hAnsi="Times New Roman" w:cs="Times New Roman"/>
          <w:b/>
          <w:bCs/>
          <w:color w:val="000000"/>
          <w:kern w:val="0"/>
          <w:sz w:val="24"/>
          <w:szCs w:val="24"/>
          <w:lang w:eastAsia="ru-RU" w:bidi="ar-SA"/>
          <w14:ligatures w14:val="none"/>
        </w:rPr>
        <w:t xml:space="preserve"> 316.</w:t>
      </w:r>
      <w:r w:rsidR="00C929A9" w:rsidRPr="0088362C">
        <w:rPr>
          <w:rFonts w:ascii="Times New Roman" w:eastAsia="Times New Roman" w:hAnsi="Times New Roman" w:cs="Times New Roman"/>
          <w:b/>
          <w:bCs/>
          <w:color w:val="000000"/>
          <w:kern w:val="0"/>
          <w:sz w:val="24"/>
          <w:szCs w:val="24"/>
          <w:lang w:eastAsia="ru-RU" w:bidi="ar-SA"/>
          <w14:ligatures w14:val="none"/>
        </w:rPr>
        <w:t>4</w:t>
      </w:r>
      <w:r w:rsidRPr="0006172C">
        <w:rPr>
          <w:rFonts w:ascii="Times New Roman" w:eastAsia="Times New Roman" w:hAnsi="Times New Roman" w:cs="Times New Roman"/>
          <w:b/>
          <w:bCs/>
          <w:color w:val="000000"/>
          <w:kern w:val="0"/>
          <w:sz w:val="24"/>
          <w:szCs w:val="24"/>
          <w:lang w:eastAsia="ru-RU" w:bidi="ar-SA"/>
          <w14:ligatures w14:val="none"/>
        </w:rPr>
        <w:t xml:space="preserve"> / ББК</w:t>
      </w:r>
      <w:r w:rsidR="005C1D89">
        <w:rPr>
          <w:rFonts w:ascii="Times New Roman" w:eastAsia="Times New Roman" w:hAnsi="Times New Roman" w:cs="Times New Roman"/>
          <w:b/>
          <w:bCs/>
          <w:color w:val="000000"/>
          <w:kern w:val="0"/>
          <w:sz w:val="24"/>
          <w:szCs w:val="24"/>
          <w:lang w:eastAsia="ru-RU" w:bidi="ar-SA"/>
          <w14:ligatures w14:val="none"/>
        </w:rPr>
        <w:t xml:space="preserve"> </w:t>
      </w:r>
      <w:r w:rsidR="00C929A9">
        <w:rPr>
          <w:rFonts w:ascii="Times New Roman" w:eastAsia="Times New Roman" w:hAnsi="Times New Roman" w:cs="Times New Roman"/>
          <w:b/>
          <w:bCs/>
          <w:color w:val="000000"/>
          <w:kern w:val="0"/>
          <w:sz w:val="24"/>
          <w:szCs w:val="24"/>
          <w:lang w:eastAsia="ru-RU" w:bidi="ar-SA"/>
          <w14:ligatures w14:val="none"/>
        </w:rPr>
        <w:t>6</w:t>
      </w:r>
      <w:r w:rsidR="00C929A9" w:rsidRPr="0088362C">
        <w:rPr>
          <w:rFonts w:ascii="Times New Roman" w:eastAsia="Times New Roman" w:hAnsi="Times New Roman" w:cs="Times New Roman"/>
          <w:b/>
          <w:bCs/>
          <w:color w:val="000000"/>
          <w:kern w:val="0"/>
          <w:sz w:val="24"/>
          <w:szCs w:val="24"/>
          <w:lang w:eastAsia="ru-RU" w:bidi="ar-SA"/>
          <w14:ligatures w14:val="none"/>
        </w:rPr>
        <w:t>0</w:t>
      </w:r>
      <w:r w:rsidR="00C929A9">
        <w:rPr>
          <w:rFonts w:ascii="Times New Roman" w:eastAsia="Times New Roman" w:hAnsi="Times New Roman" w:cs="Times New Roman"/>
          <w:b/>
          <w:bCs/>
          <w:color w:val="000000"/>
          <w:kern w:val="0"/>
          <w:sz w:val="24"/>
          <w:szCs w:val="24"/>
          <w:lang w:eastAsia="ru-RU" w:bidi="ar-SA"/>
          <w14:ligatures w14:val="none"/>
        </w:rPr>
        <w:t>.524</w:t>
      </w:r>
    </w:p>
    <w:p w14:paraId="18F731BE" w14:textId="6C0F2637" w:rsidR="0006172C" w:rsidRDefault="00B54098" w:rsidP="00AC4320">
      <w:pPr>
        <w:spacing w:after="0" w:line="240" w:lineRule="auto"/>
        <w:ind w:firstLine="709"/>
        <w:jc w:val="right"/>
        <w:rPr>
          <w:rFonts w:ascii="Times New Roman" w:eastAsia="Times New Roman" w:hAnsi="Times New Roman" w:cs="Times New Roman"/>
          <w:b/>
          <w:bCs/>
          <w:color w:val="000000"/>
          <w:kern w:val="0"/>
          <w:sz w:val="24"/>
          <w:szCs w:val="24"/>
          <w:lang w:eastAsia="ru-RU" w:bidi="ar-SA"/>
          <w14:ligatures w14:val="none"/>
        </w:rPr>
      </w:pPr>
      <w:r>
        <w:rPr>
          <w:rFonts w:ascii="Times New Roman" w:eastAsia="Times New Roman" w:hAnsi="Times New Roman" w:cs="Times New Roman"/>
          <w:b/>
          <w:bCs/>
          <w:color w:val="000000"/>
          <w:kern w:val="0"/>
          <w:sz w:val="24"/>
          <w:szCs w:val="24"/>
          <w:lang w:eastAsia="ru-RU" w:bidi="ar-SA"/>
          <w14:ligatures w14:val="none"/>
        </w:rPr>
        <w:t>Григорова Д. А.</w:t>
      </w:r>
    </w:p>
    <w:p w14:paraId="1C3A0CDC" w14:textId="787C77B7" w:rsidR="0022308C" w:rsidRPr="0022308C" w:rsidRDefault="0022308C" w:rsidP="00AC4320">
      <w:pPr>
        <w:spacing w:after="0" w:line="240" w:lineRule="auto"/>
        <w:ind w:firstLine="709"/>
        <w:jc w:val="right"/>
        <w:rPr>
          <w:rFonts w:ascii="Times New Roman" w:eastAsia="Times New Roman" w:hAnsi="Times New Roman" w:cs="Times New Roman"/>
          <w:b/>
          <w:bCs/>
          <w:color w:val="000000"/>
          <w:kern w:val="0"/>
          <w:sz w:val="24"/>
          <w:szCs w:val="24"/>
          <w:lang w:eastAsia="ru-RU" w:bidi="ar-SA"/>
          <w14:ligatures w14:val="none"/>
        </w:rPr>
      </w:pPr>
      <w:r>
        <w:rPr>
          <w:rFonts w:ascii="Times New Roman" w:eastAsia="Times New Roman" w:hAnsi="Times New Roman" w:cs="Times New Roman"/>
          <w:b/>
          <w:bCs/>
          <w:color w:val="000000"/>
          <w:kern w:val="0"/>
          <w:sz w:val="24"/>
          <w:szCs w:val="24"/>
          <w:lang w:eastAsia="ru-RU" w:bidi="ar-SA"/>
          <w14:ligatures w14:val="none"/>
        </w:rPr>
        <w:t>Давыденко. В. А.</w:t>
      </w:r>
    </w:p>
    <w:p w14:paraId="4465B040" w14:textId="6135FBBD" w:rsidR="0006172C" w:rsidRPr="00B54098" w:rsidRDefault="00B54098" w:rsidP="00AC4320">
      <w:pPr>
        <w:spacing w:after="0" w:line="240" w:lineRule="auto"/>
        <w:ind w:firstLine="709"/>
        <w:jc w:val="center"/>
        <w:rPr>
          <w:rFonts w:ascii="Times New Roman" w:hAnsi="Times New Roman" w:cs="Times New Roman"/>
          <w:b/>
          <w:bCs/>
          <w:sz w:val="24"/>
          <w:szCs w:val="24"/>
        </w:rPr>
      </w:pPr>
      <w:bookmarkStart w:id="0" w:name="_Toc132353867"/>
      <w:bookmarkEnd w:id="0"/>
      <w:r w:rsidRPr="00B54098">
        <w:rPr>
          <w:rFonts w:ascii="Times New Roman" w:hAnsi="Times New Roman" w:cs="Times New Roman"/>
          <w:b/>
          <w:bCs/>
          <w:sz w:val="24"/>
          <w:szCs w:val="24"/>
        </w:rPr>
        <w:t>ВОСПРИЯТИЕ ТУРЕЦКИХ СЕРИАЛОВ ЗРИТЕЛЯМИ ОНЛАЙН-ПЛАТФОРМ</w:t>
      </w:r>
    </w:p>
    <w:p w14:paraId="0766D9EF" w14:textId="77777777" w:rsidR="00B54098" w:rsidRPr="0006172C" w:rsidRDefault="00B54098" w:rsidP="00AC4320">
      <w:pPr>
        <w:spacing w:after="0" w:line="240" w:lineRule="auto"/>
        <w:ind w:firstLine="709"/>
        <w:rPr>
          <w:rFonts w:ascii="Times New Roman" w:eastAsia="Times New Roman" w:hAnsi="Times New Roman" w:cs="Times New Roman"/>
          <w:kern w:val="0"/>
          <w:sz w:val="24"/>
          <w:szCs w:val="24"/>
          <w:lang w:eastAsia="ru-RU" w:bidi="ar-SA"/>
          <w14:ligatures w14:val="none"/>
        </w:rPr>
      </w:pPr>
    </w:p>
    <w:p w14:paraId="673461E0" w14:textId="29EEBF03" w:rsidR="009573B8" w:rsidRDefault="0006172C" w:rsidP="00AC4320">
      <w:pPr>
        <w:spacing w:after="0" w:line="240" w:lineRule="auto"/>
        <w:ind w:firstLine="709"/>
        <w:jc w:val="both"/>
        <w:rPr>
          <w:rFonts w:ascii="Times New Roman" w:eastAsia="Times New Roman" w:hAnsi="Times New Roman" w:cs="Times New Roman"/>
          <w:b/>
          <w:bCs/>
          <w:color w:val="000000"/>
          <w:kern w:val="0"/>
          <w:sz w:val="24"/>
          <w:szCs w:val="24"/>
          <w:lang w:eastAsia="ru-RU" w:bidi="ar-SA"/>
          <w14:ligatures w14:val="none"/>
        </w:rPr>
      </w:pPr>
      <w:r w:rsidRPr="0006172C">
        <w:rPr>
          <w:rFonts w:ascii="Times New Roman" w:eastAsia="Times New Roman" w:hAnsi="Times New Roman" w:cs="Times New Roman"/>
          <w:b/>
          <w:bCs/>
          <w:color w:val="000000"/>
          <w:kern w:val="0"/>
          <w:sz w:val="24"/>
          <w:szCs w:val="24"/>
          <w:lang w:eastAsia="ru-RU" w:bidi="ar-SA"/>
          <w14:ligatures w14:val="none"/>
        </w:rPr>
        <w:t>Аннотация</w:t>
      </w:r>
      <w:r w:rsidR="00554B59">
        <w:rPr>
          <w:rFonts w:ascii="Times New Roman" w:eastAsia="Times New Roman" w:hAnsi="Times New Roman" w:cs="Times New Roman"/>
          <w:b/>
          <w:bCs/>
          <w:color w:val="000000"/>
          <w:kern w:val="0"/>
          <w:sz w:val="24"/>
          <w:szCs w:val="24"/>
          <w:lang w:eastAsia="ru-RU" w:bidi="ar-SA"/>
          <w14:ligatures w14:val="none"/>
        </w:rPr>
        <w:t>.</w:t>
      </w:r>
      <w:r w:rsidR="00F43426" w:rsidRPr="00F43426">
        <w:t xml:space="preserve"> </w:t>
      </w:r>
      <w:r w:rsidR="00F43426" w:rsidRPr="00F43426">
        <w:rPr>
          <w:rFonts w:ascii="Times New Roman" w:eastAsia="Times New Roman" w:hAnsi="Times New Roman" w:cs="Times New Roman"/>
          <w:color w:val="000000"/>
          <w:kern w:val="0"/>
          <w:sz w:val="24"/>
          <w:szCs w:val="24"/>
          <w:lang w:eastAsia="ru-RU" w:bidi="ar-SA"/>
          <w14:ligatures w14:val="none"/>
        </w:rPr>
        <w:t>В статье рассматривается восприятие турецких сериалов российскими зрителями, на примере</w:t>
      </w:r>
      <w:r w:rsidR="001A1424">
        <w:rPr>
          <w:rFonts w:ascii="Times New Roman" w:eastAsia="Times New Roman" w:hAnsi="Times New Roman" w:cs="Times New Roman"/>
          <w:color w:val="000000"/>
          <w:kern w:val="0"/>
          <w:sz w:val="24"/>
          <w:szCs w:val="24"/>
          <w:lang w:eastAsia="ru-RU" w:bidi="ar-SA"/>
          <w14:ligatures w14:val="none"/>
        </w:rPr>
        <w:t xml:space="preserve"> </w:t>
      </w:r>
      <w:r w:rsidR="001A1424" w:rsidRPr="00F43426">
        <w:rPr>
          <w:rFonts w:ascii="Times New Roman" w:eastAsia="Times New Roman" w:hAnsi="Times New Roman" w:cs="Times New Roman"/>
          <w:color w:val="000000"/>
          <w:kern w:val="0"/>
          <w:sz w:val="24"/>
          <w:szCs w:val="24"/>
          <w:lang w:eastAsia="ru-RU" w:bidi="ar-SA"/>
          <w14:ligatures w14:val="none"/>
        </w:rPr>
        <w:t>онлайн-платформ</w:t>
      </w:r>
      <w:r w:rsidR="001A1424">
        <w:rPr>
          <w:rFonts w:ascii="Times New Roman" w:eastAsia="Times New Roman" w:hAnsi="Times New Roman" w:cs="Times New Roman"/>
          <w:color w:val="000000"/>
          <w:kern w:val="0"/>
          <w:sz w:val="24"/>
          <w:szCs w:val="24"/>
          <w:lang w:eastAsia="ru-RU" w:bidi="ar-SA"/>
          <w14:ligatures w14:val="none"/>
        </w:rPr>
        <w:t>ы</w:t>
      </w:r>
      <w:r w:rsidR="00F43426" w:rsidRPr="00F43426">
        <w:rPr>
          <w:rFonts w:ascii="Times New Roman" w:eastAsia="Times New Roman" w:hAnsi="Times New Roman" w:cs="Times New Roman"/>
          <w:color w:val="000000"/>
          <w:kern w:val="0"/>
          <w:sz w:val="24"/>
          <w:szCs w:val="24"/>
          <w:lang w:eastAsia="ru-RU" w:bidi="ar-SA"/>
          <w14:ligatures w14:val="none"/>
        </w:rPr>
        <w:t xml:space="preserve"> «</w:t>
      </w:r>
      <w:proofErr w:type="spellStart"/>
      <w:r w:rsidR="00F43426" w:rsidRPr="00F43426">
        <w:rPr>
          <w:rFonts w:ascii="Times New Roman" w:eastAsia="Times New Roman" w:hAnsi="Times New Roman" w:cs="Times New Roman"/>
          <w:color w:val="000000"/>
          <w:kern w:val="0"/>
          <w:sz w:val="24"/>
          <w:szCs w:val="24"/>
          <w:lang w:eastAsia="ru-RU" w:bidi="ar-SA"/>
          <w14:ligatures w14:val="none"/>
        </w:rPr>
        <w:t>И</w:t>
      </w:r>
      <w:r w:rsidR="000A301A">
        <w:rPr>
          <w:rFonts w:ascii="Times New Roman" w:eastAsia="Times New Roman" w:hAnsi="Times New Roman" w:cs="Times New Roman"/>
          <w:color w:val="000000"/>
          <w:kern w:val="0"/>
          <w:sz w:val="24"/>
          <w:szCs w:val="24"/>
          <w:lang w:eastAsia="ru-RU" w:bidi="ar-SA"/>
          <w14:ligatures w14:val="none"/>
        </w:rPr>
        <w:t>ви</w:t>
      </w:r>
      <w:proofErr w:type="spellEnd"/>
      <w:r w:rsidR="00F43426" w:rsidRPr="00F43426">
        <w:rPr>
          <w:rFonts w:ascii="Times New Roman" w:eastAsia="Times New Roman" w:hAnsi="Times New Roman" w:cs="Times New Roman"/>
          <w:color w:val="000000"/>
          <w:kern w:val="0"/>
          <w:sz w:val="24"/>
          <w:szCs w:val="24"/>
          <w:lang w:eastAsia="ru-RU" w:bidi="ar-SA"/>
          <w14:ligatures w14:val="none"/>
        </w:rPr>
        <w:t>». Исследуется, как трансляция сериалов в прямом эфире и формирование фанатского сообщества способствуют популяризации жанра. Анализ комментариев и рецензий к сериалу «Лейла» выявил ключевые темы</w:t>
      </w:r>
      <w:r w:rsidR="00727986">
        <w:rPr>
          <w:rFonts w:ascii="Times New Roman" w:eastAsia="Times New Roman" w:hAnsi="Times New Roman" w:cs="Times New Roman"/>
          <w:color w:val="000000"/>
          <w:kern w:val="0"/>
          <w:sz w:val="24"/>
          <w:szCs w:val="24"/>
          <w:lang w:eastAsia="ru-RU" w:bidi="ar-SA"/>
          <w14:ligatures w14:val="none"/>
        </w:rPr>
        <w:t xml:space="preserve"> сериала</w:t>
      </w:r>
      <w:r w:rsidR="00F43426" w:rsidRPr="00F43426">
        <w:rPr>
          <w:rFonts w:ascii="Times New Roman" w:eastAsia="Times New Roman" w:hAnsi="Times New Roman" w:cs="Times New Roman"/>
          <w:color w:val="000000"/>
          <w:kern w:val="0"/>
          <w:sz w:val="24"/>
          <w:szCs w:val="24"/>
          <w:lang w:eastAsia="ru-RU" w:bidi="ar-SA"/>
          <w14:ligatures w14:val="none"/>
        </w:rPr>
        <w:t xml:space="preserve"> – месть, социальное неравенство, эмоциональная выразительность. Особое внимание уделяется нарративам, отражающим культурные ценности и социальные реалии, близкие российской аудитории. Турецкие сериалы не только развлекают, но и формируют определённые взгляды на общественные отношения.</w:t>
      </w:r>
    </w:p>
    <w:p w14:paraId="357941A9" w14:textId="56EB1E83" w:rsidR="00862BA6" w:rsidRPr="005521CB" w:rsidRDefault="0006172C" w:rsidP="00AC4320">
      <w:pPr>
        <w:spacing w:after="0" w:line="240" w:lineRule="auto"/>
        <w:ind w:firstLine="709"/>
        <w:jc w:val="both"/>
        <w:rPr>
          <w:rFonts w:ascii="Times New Roman" w:eastAsia="Times New Roman" w:hAnsi="Times New Roman" w:cs="Times New Roman"/>
          <w:kern w:val="0"/>
          <w:sz w:val="24"/>
          <w:szCs w:val="24"/>
          <w:lang w:eastAsia="ru-RU" w:bidi="ar-SA"/>
          <w14:ligatures w14:val="none"/>
        </w:rPr>
      </w:pPr>
      <w:r w:rsidRPr="0006172C">
        <w:rPr>
          <w:rFonts w:ascii="Times New Roman" w:eastAsia="Times New Roman" w:hAnsi="Times New Roman" w:cs="Times New Roman"/>
          <w:b/>
          <w:bCs/>
          <w:color w:val="000000"/>
          <w:kern w:val="0"/>
          <w:sz w:val="24"/>
          <w:szCs w:val="24"/>
          <w:lang w:eastAsia="ru-RU" w:bidi="ar-SA"/>
          <w14:ligatures w14:val="none"/>
        </w:rPr>
        <w:t>Ключевые слова:</w:t>
      </w:r>
      <w:r w:rsidRPr="0006172C">
        <w:rPr>
          <w:rFonts w:ascii="Times New Roman" w:eastAsia="Times New Roman" w:hAnsi="Times New Roman" w:cs="Times New Roman"/>
          <w:color w:val="000000"/>
          <w:kern w:val="0"/>
          <w:sz w:val="24"/>
          <w:szCs w:val="24"/>
          <w:lang w:eastAsia="ru-RU" w:bidi="ar-SA"/>
          <w14:ligatures w14:val="none"/>
        </w:rPr>
        <w:t xml:space="preserve"> </w:t>
      </w:r>
      <w:r w:rsidR="00B54098">
        <w:rPr>
          <w:rFonts w:ascii="Times New Roman" w:eastAsia="Times New Roman" w:hAnsi="Times New Roman" w:cs="Times New Roman"/>
          <w:color w:val="000000"/>
          <w:kern w:val="0"/>
          <w:sz w:val="24"/>
          <w:szCs w:val="24"/>
          <w:lang w:eastAsia="ru-RU" w:bidi="ar-SA"/>
          <w14:ligatures w14:val="none"/>
        </w:rPr>
        <w:t>соци</w:t>
      </w:r>
      <w:r w:rsidR="00A720EB">
        <w:rPr>
          <w:rFonts w:ascii="Times New Roman" w:eastAsia="Times New Roman" w:hAnsi="Times New Roman" w:cs="Times New Roman"/>
          <w:color w:val="000000"/>
          <w:kern w:val="0"/>
          <w:sz w:val="24"/>
          <w:szCs w:val="24"/>
          <w:lang w:eastAsia="ru-RU" w:bidi="ar-SA"/>
          <w14:ligatures w14:val="none"/>
        </w:rPr>
        <w:t>альное,</w:t>
      </w:r>
      <w:r w:rsidR="00B54098">
        <w:rPr>
          <w:rFonts w:ascii="Times New Roman" w:eastAsia="Times New Roman" w:hAnsi="Times New Roman" w:cs="Times New Roman"/>
          <w:color w:val="000000"/>
          <w:kern w:val="0"/>
          <w:sz w:val="24"/>
          <w:szCs w:val="24"/>
          <w:lang w:eastAsia="ru-RU" w:bidi="ar-SA"/>
          <w14:ligatures w14:val="none"/>
        </w:rPr>
        <w:t xml:space="preserve"> восприятие</w:t>
      </w:r>
      <w:r w:rsidRPr="0006172C">
        <w:rPr>
          <w:rFonts w:ascii="Times New Roman" w:eastAsia="Times New Roman" w:hAnsi="Times New Roman" w:cs="Times New Roman"/>
          <w:color w:val="000000"/>
          <w:kern w:val="0"/>
          <w:sz w:val="24"/>
          <w:szCs w:val="24"/>
          <w:lang w:eastAsia="ru-RU" w:bidi="ar-SA"/>
          <w14:ligatures w14:val="none"/>
        </w:rPr>
        <w:t>,</w:t>
      </w:r>
      <w:r w:rsidR="00600B73">
        <w:rPr>
          <w:rFonts w:ascii="Times New Roman" w:eastAsia="Times New Roman" w:hAnsi="Times New Roman" w:cs="Times New Roman"/>
          <w:color w:val="000000"/>
          <w:kern w:val="0"/>
          <w:sz w:val="24"/>
          <w:szCs w:val="24"/>
          <w:lang w:eastAsia="ru-RU" w:bidi="ar-SA"/>
          <w14:ligatures w14:val="none"/>
        </w:rPr>
        <w:t xml:space="preserve"> сериал</w:t>
      </w:r>
      <w:r w:rsidRPr="0006172C">
        <w:rPr>
          <w:rFonts w:ascii="Times New Roman" w:eastAsia="Times New Roman" w:hAnsi="Times New Roman" w:cs="Times New Roman"/>
          <w:color w:val="000000"/>
          <w:kern w:val="0"/>
          <w:sz w:val="24"/>
          <w:szCs w:val="24"/>
          <w:lang w:eastAsia="ru-RU" w:bidi="ar-SA"/>
          <w14:ligatures w14:val="none"/>
        </w:rPr>
        <w:t xml:space="preserve">, </w:t>
      </w:r>
      <w:r w:rsidR="00600B73">
        <w:rPr>
          <w:rFonts w:ascii="Times New Roman" w:eastAsia="Times New Roman" w:hAnsi="Times New Roman" w:cs="Times New Roman"/>
          <w:color w:val="000000"/>
          <w:kern w:val="0"/>
          <w:sz w:val="24"/>
          <w:szCs w:val="24"/>
          <w:lang w:eastAsia="ru-RU" w:bidi="ar-SA"/>
          <w14:ligatures w14:val="none"/>
        </w:rPr>
        <w:t>онлайн</w:t>
      </w:r>
      <w:r w:rsidR="00A720EB">
        <w:rPr>
          <w:rFonts w:ascii="Times New Roman" w:eastAsia="Times New Roman" w:hAnsi="Times New Roman" w:cs="Times New Roman"/>
          <w:color w:val="000000"/>
          <w:kern w:val="0"/>
          <w:sz w:val="24"/>
          <w:szCs w:val="24"/>
          <w:lang w:eastAsia="ru-RU" w:bidi="ar-SA"/>
          <w14:ligatures w14:val="none"/>
        </w:rPr>
        <w:t>,</w:t>
      </w:r>
      <w:r w:rsidR="00600B73">
        <w:rPr>
          <w:rFonts w:ascii="Times New Roman" w:eastAsia="Times New Roman" w:hAnsi="Times New Roman" w:cs="Times New Roman"/>
          <w:color w:val="000000"/>
          <w:kern w:val="0"/>
          <w:sz w:val="24"/>
          <w:szCs w:val="24"/>
          <w:lang w:eastAsia="ru-RU" w:bidi="ar-SA"/>
          <w14:ligatures w14:val="none"/>
        </w:rPr>
        <w:t xml:space="preserve"> зрители</w:t>
      </w:r>
      <w:r w:rsidRPr="0006172C">
        <w:rPr>
          <w:rFonts w:ascii="Times New Roman" w:eastAsia="Times New Roman" w:hAnsi="Times New Roman" w:cs="Times New Roman"/>
          <w:color w:val="000000"/>
          <w:kern w:val="0"/>
          <w:sz w:val="24"/>
          <w:szCs w:val="24"/>
          <w:lang w:eastAsia="ru-RU" w:bidi="ar-SA"/>
          <w14:ligatures w14:val="none"/>
        </w:rPr>
        <w:t xml:space="preserve">, </w:t>
      </w:r>
      <w:r w:rsidR="00232A59">
        <w:rPr>
          <w:rFonts w:ascii="Times New Roman" w:eastAsia="Times New Roman" w:hAnsi="Times New Roman" w:cs="Times New Roman"/>
          <w:color w:val="000000"/>
          <w:kern w:val="0"/>
          <w:sz w:val="24"/>
          <w:szCs w:val="24"/>
          <w:lang w:eastAsia="ru-RU" w:bidi="ar-SA"/>
          <w14:ligatures w14:val="none"/>
        </w:rPr>
        <w:t>массовая</w:t>
      </w:r>
      <w:r w:rsidR="00A720EB">
        <w:rPr>
          <w:rFonts w:ascii="Times New Roman" w:eastAsia="Times New Roman" w:hAnsi="Times New Roman" w:cs="Times New Roman"/>
          <w:color w:val="000000"/>
          <w:kern w:val="0"/>
          <w:sz w:val="24"/>
          <w:szCs w:val="24"/>
          <w:lang w:eastAsia="ru-RU" w:bidi="ar-SA"/>
          <w14:ligatures w14:val="none"/>
        </w:rPr>
        <w:t>,</w:t>
      </w:r>
      <w:r w:rsidR="00232A59">
        <w:rPr>
          <w:rFonts w:ascii="Times New Roman" w:eastAsia="Times New Roman" w:hAnsi="Times New Roman" w:cs="Times New Roman"/>
          <w:color w:val="000000"/>
          <w:kern w:val="0"/>
          <w:sz w:val="24"/>
          <w:szCs w:val="24"/>
          <w:lang w:eastAsia="ru-RU" w:bidi="ar-SA"/>
          <w14:ligatures w14:val="none"/>
        </w:rPr>
        <w:t xml:space="preserve"> культура</w:t>
      </w:r>
      <w:r w:rsidR="009216DB">
        <w:rPr>
          <w:rFonts w:ascii="Times New Roman" w:eastAsia="Times New Roman" w:hAnsi="Times New Roman" w:cs="Times New Roman"/>
          <w:color w:val="000000"/>
          <w:kern w:val="0"/>
          <w:sz w:val="24"/>
          <w:szCs w:val="24"/>
          <w:lang w:eastAsia="ru-RU" w:bidi="ar-SA"/>
          <w14:ligatures w14:val="none"/>
        </w:rPr>
        <w:t>.</w:t>
      </w:r>
    </w:p>
    <w:p w14:paraId="0E26C5B0" w14:textId="77777777" w:rsidR="00FB509C" w:rsidRPr="0006172C" w:rsidRDefault="00FB509C" w:rsidP="00AC4320">
      <w:pPr>
        <w:spacing w:after="0" w:line="240" w:lineRule="auto"/>
        <w:ind w:firstLine="709"/>
        <w:jc w:val="both"/>
        <w:textAlignment w:val="baseline"/>
        <w:rPr>
          <w:rFonts w:ascii="Times New Roman" w:hAnsi="Times New Roman" w:cs="Times New Roman"/>
          <w:sz w:val="24"/>
          <w:szCs w:val="24"/>
        </w:rPr>
      </w:pPr>
    </w:p>
    <w:p w14:paraId="628601D1" w14:textId="7DCC6D28" w:rsidR="00A62241" w:rsidRPr="00A62241" w:rsidRDefault="00A720EB" w:rsidP="00AC4320">
      <w:pPr>
        <w:spacing w:after="0" w:line="240" w:lineRule="auto"/>
        <w:ind w:firstLine="709"/>
        <w:jc w:val="both"/>
        <w:textAlignment w:val="baseline"/>
        <w:rPr>
          <w:rFonts w:ascii="Times New Roman" w:hAnsi="Times New Roman" w:cs="Times New Roman"/>
          <w:sz w:val="24"/>
          <w:szCs w:val="24"/>
        </w:rPr>
      </w:pPr>
      <w:r>
        <w:rPr>
          <w:rFonts w:ascii="Times New Roman" w:hAnsi="Times New Roman" w:cs="Times New Roman"/>
          <w:sz w:val="24"/>
          <w:szCs w:val="24"/>
        </w:rPr>
        <w:t>В настоящее время</w:t>
      </w:r>
      <w:r w:rsidR="00A62241" w:rsidRPr="00A62241">
        <w:rPr>
          <w:rFonts w:ascii="Times New Roman" w:hAnsi="Times New Roman" w:cs="Times New Roman"/>
          <w:sz w:val="24"/>
          <w:szCs w:val="24"/>
        </w:rPr>
        <w:t xml:space="preserve"> сериалы</w:t>
      </w:r>
      <w:r w:rsidR="007D3AC2">
        <w:rPr>
          <w:rFonts w:ascii="Times New Roman" w:hAnsi="Times New Roman" w:cs="Times New Roman"/>
          <w:sz w:val="24"/>
          <w:szCs w:val="24"/>
        </w:rPr>
        <w:t xml:space="preserve"> и онлайн-платформы </w:t>
      </w:r>
      <w:r w:rsidR="00A62241" w:rsidRPr="00A62241">
        <w:rPr>
          <w:rFonts w:ascii="Times New Roman" w:hAnsi="Times New Roman" w:cs="Times New Roman"/>
          <w:sz w:val="24"/>
          <w:szCs w:val="24"/>
        </w:rPr>
        <w:t xml:space="preserve">играют значимую роль в повседневной жизни, становясь важной частью культуры </w:t>
      </w:r>
      <w:r w:rsidR="00A62241" w:rsidRPr="00A62241">
        <w:rPr>
          <w:rFonts w:ascii="Times New Roman" w:hAnsi="Times New Roman" w:cs="Times New Roman"/>
          <w:sz w:val="24"/>
          <w:szCs w:val="24"/>
          <w:lang w:val="en-US"/>
        </w:rPr>
        <w:t>XXI</w:t>
      </w:r>
      <w:r w:rsidR="00A62241" w:rsidRPr="00A62241">
        <w:rPr>
          <w:rFonts w:ascii="Times New Roman" w:hAnsi="Times New Roman" w:cs="Times New Roman"/>
          <w:sz w:val="24"/>
          <w:szCs w:val="24"/>
        </w:rPr>
        <w:t xml:space="preserve"> века.</w:t>
      </w:r>
      <w:r w:rsidR="00413444" w:rsidRPr="00413444">
        <w:rPr>
          <w:sz w:val="28"/>
          <w:szCs w:val="28"/>
        </w:rPr>
        <w:t xml:space="preserve"> </w:t>
      </w:r>
      <w:r>
        <w:rPr>
          <w:rFonts w:ascii="Times New Roman" w:hAnsi="Times New Roman" w:cs="Times New Roman"/>
          <w:sz w:val="24"/>
          <w:szCs w:val="24"/>
        </w:rPr>
        <w:t>Исследование восприятия</w:t>
      </w:r>
      <w:r w:rsidR="00413444" w:rsidRPr="00C36576">
        <w:rPr>
          <w:rFonts w:ascii="Times New Roman" w:hAnsi="Times New Roman" w:cs="Times New Roman"/>
          <w:sz w:val="24"/>
          <w:szCs w:val="24"/>
        </w:rPr>
        <w:t xml:space="preserve"> сериалов</w:t>
      </w:r>
      <w:r>
        <w:rPr>
          <w:rFonts w:ascii="Times New Roman" w:hAnsi="Times New Roman" w:cs="Times New Roman"/>
          <w:sz w:val="24"/>
          <w:szCs w:val="24"/>
        </w:rPr>
        <w:t xml:space="preserve"> актуально, поскольку</w:t>
      </w:r>
      <w:r w:rsidR="00413444" w:rsidRPr="00C36576">
        <w:rPr>
          <w:rFonts w:ascii="Times New Roman" w:hAnsi="Times New Roman" w:cs="Times New Roman"/>
          <w:sz w:val="24"/>
          <w:szCs w:val="24"/>
        </w:rPr>
        <w:t xml:space="preserve"> позволяет выявить</w:t>
      </w:r>
      <w:r>
        <w:rPr>
          <w:rFonts w:ascii="Times New Roman" w:hAnsi="Times New Roman" w:cs="Times New Roman"/>
          <w:sz w:val="24"/>
          <w:szCs w:val="24"/>
        </w:rPr>
        <w:t xml:space="preserve"> социокультурные</w:t>
      </w:r>
      <w:r w:rsidR="00413444" w:rsidRPr="00C36576">
        <w:rPr>
          <w:rFonts w:ascii="Times New Roman" w:hAnsi="Times New Roman" w:cs="Times New Roman"/>
          <w:sz w:val="24"/>
          <w:szCs w:val="24"/>
        </w:rPr>
        <w:t xml:space="preserve"> тенденции</w:t>
      </w:r>
      <w:r>
        <w:rPr>
          <w:rFonts w:ascii="Times New Roman" w:hAnsi="Times New Roman" w:cs="Times New Roman"/>
          <w:sz w:val="24"/>
          <w:szCs w:val="24"/>
        </w:rPr>
        <w:t>.</w:t>
      </w:r>
      <w:r w:rsidR="00413444" w:rsidRPr="00C36576">
        <w:rPr>
          <w:rFonts w:ascii="Times New Roman" w:hAnsi="Times New Roman" w:cs="Times New Roman"/>
          <w:sz w:val="24"/>
          <w:szCs w:val="24"/>
        </w:rPr>
        <w:t xml:space="preserve"> </w:t>
      </w:r>
      <w:r>
        <w:rPr>
          <w:rFonts w:ascii="Times New Roman" w:hAnsi="Times New Roman" w:cs="Times New Roman"/>
          <w:sz w:val="24"/>
          <w:szCs w:val="24"/>
        </w:rPr>
        <w:t>Р</w:t>
      </w:r>
      <w:r w:rsidR="00413444" w:rsidRPr="00C36576">
        <w:rPr>
          <w:rFonts w:ascii="Times New Roman" w:hAnsi="Times New Roman" w:cs="Times New Roman"/>
          <w:sz w:val="24"/>
          <w:szCs w:val="24"/>
        </w:rPr>
        <w:t>ас</w:t>
      </w:r>
      <w:r>
        <w:rPr>
          <w:rFonts w:ascii="Times New Roman" w:hAnsi="Times New Roman" w:cs="Times New Roman"/>
          <w:sz w:val="24"/>
          <w:szCs w:val="24"/>
        </w:rPr>
        <w:t>ширение аудитории иностранных сериалов</w:t>
      </w:r>
      <w:r w:rsidR="00413444" w:rsidRPr="00C36576">
        <w:rPr>
          <w:rFonts w:ascii="Times New Roman" w:hAnsi="Times New Roman" w:cs="Times New Roman"/>
          <w:sz w:val="24"/>
          <w:szCs w:val="24"/>
        </w:rPr>
        <w:t xml:space="preserve"> </w:t>
      </w:r>
      <w:r>
        <w:rPr>
          <w:rFonts w:ascii="Times New Roman" w:hAnsi="Times New Roman" w:cs="Times New Roman"/>
          <w:sz w:val="24"/>
          <w:szCs w:val="24"/>
        </w:rPr>
        <w:t>способствует изменению восприятия культуры</w:t>
      </w:r>
      <w:r w:rsidR="00413444" w:rsidRPr="00C36576">
        <w:rPr>
          <w:rFonts w:ascii="Times New Roman" w:hAnsi="Times New Roman" w:cs="Times New Roman"/>
          <w:sz w:val="24"/>
          <w:szCs w:val="24"/>
        </w:rPr>
        <w:t xml:space="preserve"> </w:t>
      </w:r>
      <w:r>
        <w:rPr>
          <w:rFonts w:ascii="Times New Roman" w:hAnsi="Times New Roman" w:cs="Times New Roman"/>
          <w:sz w:val="24"/>
          <w:szCs w:val="24"/>
        </w:rPr>
        <w:t>других стран, возможно, даже трансформации ценностных ориентаций в наиболее вовлеченной части социума</w:t>
      </w:r>
      <w:r w:rsidR="00413444" w:rsidRPr="00C36576">
        <w:rPr>
          <w:rFonts w:ascii="Times New Roman" w:hAnsi="Times New Roman" w:cs="Times New Roman"/>
          <w:sz w:val="24"/>
          <w:szCs w:val="24"/>
        </w:rPr>
        <w:t xml:space="preserve">. </w:t>
      </w:r>
      <w:r w:rsidR="00A62241" w:rsidRPr="00C36576">
        <w:rPr>
          <w:rFonts w:ascii="Times New Roman" w:hAnsi="Times New Roman" w:cs="Times New Roman"/>
          <w:sz w:val="24"/>
          <w:szCs w:val="24"/>
        </w:rPr>
        <w:t xml:space="preserve"> </w:t>
      </w:r>
      <w:r>
        <w:rPr>
          <w:rFonts w:ascii="Times New Roman" w:hAnsi="Times New Roman" w:cs="Times New Roman"/>
          <w:sz w:val="24"/>
          <w:szCs w:val="24"/>
        </w:rPr>
        <w:t xml:space="preserve">Одним из наиболее значимых культурных феноменов современности является быстрое распространение онлайн-платформ с предлагаемым на них турецкими сериалами, как пример иностранных фильмов. Проблема данной статьи заключается в том, что мы не можем однозначно сказать, </w:t>
      </w:r>
      <w:r w:rsidR="00DF6A4E">
        <w:rPr>
          <w:rFonts w:ascii="Times New Roman" w:hAnsi="Times New Roman" w:cs="Times New Roman"/>
          <w:sz w:val="24"/>
          <w:szCs w:val="24"/>
        </w:rPr>
        <w:t>оказывают ли турецкие сериалы влияние на российского зрителя.</w:t>
      </w:r>
    </w:p>
    <w:p w14:paraId="139BA0AF" w14:textId="61A8CFE3" w:rsidR="00A05A30" w:rsidRDefault="00A62241" w:rsidP="00DF6A4E">
      <w:pPr>
        <w:spacing w:after="0" w:line="240" w:lineRule="auto"/>
        <w:ind w:firstLine="709"/>
        <w:jc w:val="both"/>
        <w:textAlignment w:val="baseline"/>
        <w:rPr>
          <w:rFonts w:ascii="Times New Roman" w:hAnsi="Times New Roman" w:cs="Times New Roman"/>
          <w:sz w:val="24"/>
          <w:szCs w:val="24"/>
        </w:rPr>
      </w:pPr>
      <w:r w:rsidRPr="00A62241">
        <w:rPr>
          <w:rFonts w:ascii="Times New Roman" w:hAnsi="Times New Roman" w:cs="Times New Roman"/>
          <w:sz w:val="24"/>
          <w:szCs w:val="24"/>
        </w:rPr>
        <w:t xml:space="preserve"> Сегодня сложно встретить человека, который не слышал бы о таких сериалах. На российских онлайн – платформах существует термин «</w:t>
      </w:r>
      <w:proofErr w:type="spellStart"/>
      <w:r w:rsidRPr="00A62241">
        <w:rPr>
          <w:rFonts w:ascii="Times New Roman" w:hAnsi="Times New Roman" w:cs="Times New Roman"/>
          <w:sz w:val="24"/>
          <w:szCs w:val="24"/>
        </w:rPr>
        <w:t>турдизи</w:t>
      </w:r>
      <w:proofErr w:type="spellEnd"/>
      <w:r w:rsidRPr="00A62241">
        <w:rPr>
          <w:rFonts w:ascii="Times New Roman" w:hAnsi="Times New Roman" w:cs="Times New Roman"/>
          <w:sz w:val="24"/>
          <w:szCs w:val="24"/>
        </w:rPr>
        <w:t>», обознача</w:t>
      </w:r>
      <w:r w:rsidR="00D877F0">
        <w:rPr>
          <w:rFonts w:ascii="Times New Roman" w:hAnsi="Times New Roman" w:cs="Times New Roman"/>
          <w:sz w:val="24"/>
          <w:szCs w:val="24"/>
        </w:rPr>
        <w:t>ющий</w:t>
      </w:r>
      <w:r w:rsidRPr="00A62241">
        <w:rPr>
          <w:rFonts w:ascii="Times New Roman" w:hAnsi="Times New Roman" w:cs="Times New Roman"/>
          <w:sz w:val="24"/>
          <w:szCs w:val="24"/>
        </w:rPr>
        <w:t xml:space="preserve"> турецкие сериалы</w:t>
      </w:r>
      <w:r w:rsidR="003C6B75">
        <w:rPr>
          <w:rFonts w:ascii="Times New Roman" w:hAnsi="Times New Roman" w:cs="Times New Roman"/>
          <w:sz w:val="24"/>
          <w:szCs w:val="24"/>
        </w:rPr>
        <w:t xml:space="preserve"> </w:t>
      </w:r>
      <w:r w:rsidR="00F7095C">
        <w:rPr>
          <w:rFonts w:ascii="Times New Roman" w:hAnsi="Times New Roman" w:cs="Times New Roman"/>
          <w:sz w:val="24"/>
          <w:szCs w:val="24"/>
        </w:rPr>
        <w:t>[</w:t>
      </w:r>
      <w:r w:rsidR="00FB47C6">
        <w:rPr>
          <w:rFonts w:ascii="Times New Roman" w:hAnsi="Times New Roman" w:cs="Times New Roman"/>
          <w:sz w:val="24"/>
          <w:szCs w:val="24"/>
        </w:rPr>
        <w:t>7</w:t>
      </w:r>
      <w:r w:rsidR="002A790F" w:rsidRPr="002A790F">
        <w:rPr>
          <w:rFonts w:ascii="Times New Roman" w:hAnsi="Times New Roman" w:cs="Times New Roman"/>
          <w:sz w:val="24"/>
          <w:szCs w:val="24"/>
        </w:rPr>
        <w:t>]</w:t>
      </w:r>
      <w:r w:rsidR="00AC4320">
        <w:rPr>
          <w:rFonts w:ascii="Times New Roman" w:hAnsi="Times New Roman" w:cs="Times New Roman"/>
          <w:sz w:val="24"/>
          <w:szCs w:val="24"/>
        </w:rPr>
        <w:t>.</w:t>
      </w:r>
      <w:r w:rsidR="00DF6A4E">
        <w:rPr>
          <w:rFonts w:ascii="Times New Roman" w:hAnsi="Times New Roman" w:cs="Times New Roman"/>
          <w:sz w:val="24"/>
          <w:szCs w:val="24"/>
        </w:rPr>
        <w:t xml:space="preserve"> </w:t>
      </w:r>
      <w:r w:rsidR="002A790F">
        <w:rPr>
          <w:rFonts w:ascii="Times New Roman" w:hAnsi="Times New Roman" w:cs="Times New Roman"/>
          <w:sz w:val="24"/>
          <w:szCs w:val="24"/>
        </w:rPr>
        <w:t xml:space="preserve">За </w:t>
      </w:r>
      <w:r w:rsidR="003A3DF1" w:rsidRPr="00D9621F">
        <w:rPr>
          <w:rFonts w:ascii="Times New Roman" w:hAnsi="Times New Roman" w:cs="Times New Roman"/>
          <w:sz w:val="24"/>
          <w:szCs w:val="24"/>
        </w:rPr>
        <w:t xml:space="preserve">последние несколько лет турецкие сериалы не только отвоевали внутренний рынок, но и трансформировались в основной негосударственный инструмент мягкой силы </w:t>
      </w:r>
      <w:r w:rsidR="003A3DF1" w:rsidRPr="00651DC7">
        <w:rPr>
          <w:rFonts w:ascii="Times New Roman" w:hAnsi="Times New Roman" w:cs="Times New Roman"/>
          <w:sz w:val="24"/>
          <w:szCs w:val="24"/>
        </w:rPr>
        <w:t>[</w:t>
      </w:r>
      <w:r w:rsidR="00FB47C6">
        <w:rPr>
          <w:rFonts w:ascii="Times New Roman" w:hAnsi="Times New Roman" w:cs="Times New Roman"/>
          <w:sz w:val="24"/>
          <w:szCs w:val="24"/>
        </w:rPr>
        <w:t>3</w:t>
      </w:r>
      <w:r w:rsidR="003A3DF1" w:rsidRPr="00E40E90">
        <w:rPr>
          <w:rFonts w:ascii="Times New Roman" w:hAnsi="Times New Roman" w:cs="Times New Roman"/>
          <w:sz w:val="24"/>
          <w:szCs w:val="24"/>
        </w:rPr>
        <w:t>]</w:t>
      </w:r>
      <w:r w:rsidR="003A3DF1">
        <w:rPr>
          <w:rFonts w:ascii="Times New Roman" w:hAnsi="Times New Roman" w:cs="Times New Roman"/>
          <w:sz w:val="24"/>
          <w:szCs w:val="24"/>
        </w:rPr>
        <w:t>.</w:t>
      </w:r>
    </w:p>
    <w:p w14:paraId="1A7DE2CD" w14:textId="39063AC0" w:rsidR="006F7D04" w:rsidRPr="00A05A30" w:rsidRDefault="006F7D04" w:rsidP="00AC4320">
      <w:pPr>
        <w:spacing w:after="0" w:line="240" w:lineRule="auto"/>
        <w:ind w:firstLine="709"/>
        <w:jc w:val="both"/>
        <w:textAlignment w:val="baseline"/>
        <w:rPr>
          <w:rFonts w:ascii="Times New Roman" w:hAnsi="Times New Roman" w:cs="Times New Roman"/>
          <w:sz w:val="24"/>
          <w:szCs w:val="24"/>
        </w:rPr>
      </w:pPr>
      <w:r>
        <w:rPr>
          <w:rFonts w:ascii="Times New Roman" w:hAnsi="Times New Roman" w:cs="Times New Roman"/>
          <w:sz w:val="24"/>
          <w:szCs w:val="24"/>
        </w:rPr>
        <w:t>Целью данной статьи стало исследование</w:t>
      </w:r>
      <w:r w:rsidRPr="00CB5CD5">
        <w:rPr>
          <w:rFonts w:ascii="Times New Roman" w:hAnsi="Times New Roman" w:cs="Times New Roman"/>
          <w:sz w:val="24"/>
          <w:szCs w:val="24"/>
        </w:rPr>
        <w:t xml:space="preserve"> восприяти</w:t>
      </w:r>
      <w:r>
        <w:rPr>
          <w:rFonts w:ascii="Times New Roman" w:hAnsi="Times New Roman" w:cs="Times New Roman"/>
          <w:sz w:val="24"/>
          <w:szCs w:val="24"/>
        </w:rPr>
        <w:t xml:space="preserve">я </w:t>
      </w:r>
      <w:r w:rsidRPr="00CB5CD5">
        <w:rPr>
          <w:rFonts w:ascii="Times New Roman" w:hAnsi="Times New Roman" w:cs="Times New Roman"/>
          <w:sz w:val="24"/>
          <w:szCs w:val="24"/>
        </w:rPr>
        <w:t>турецких сериалов российскими зрителями</w:t>
      </w:r>
      <w:r w:rsidR="00DF6A4E">
        <w:rPr>
          <w:rFonts w:ascii="Times New Roman" w:hAnsi="Times New Roman" w:cs="Times New Roman"/>
          <w:sz w:val="24"/>
          <w:szCs w:val="24"/>
        </w:rPr>
        <w:t xml:space="preserve"> на примере</w:t>
      </w:r>
      <w:r w:rsidRPr="00CB5CD5">
        <w:rPr>
          <w:rFonts w:ascii="Times New Roman" w:hAnsi="Times New Roman" w:cs="Times New Roman"/>
          <w:sz w:val="24"/>
          <w:szCs w:val="24"/>
        </w:rPr>
        <w:t xml:space="preserve"> онлайн-платформы «</w:t>
      </w:r>
      <w:proofErr w:type="spellStart"/>
      <w:r w:rsidRPr="00CB5CD5">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Pr>
          <w:rFonts w:ascii="Times New Roman" w:hAnsi="Times New Roman" w:cs="Times New Roman"/>
          <w:sz w:val="24"/>
          <w:szCs w:val="24"/>
        </w:rPr>
        <w:t>»</w:t>
      </w:r>
      <w:r w:rsidR="00A95A75">
        <w:rPr>
          <w:rStyle w:val="af6"/>
          <w:rFonts w:ascii="Times New Roman" w:hAnsi="Times New Roman" w:cs="Times New Roman"/>
          <w:sz w:val="24"/>
          <w:szCs w:val="24"/>
        </w:rPr>
        <w:footnoteReference w:id="1"/>
      </w:r>
      <w:r>
        <w:rPr>
          <w:rFonts w:ascii="Times New Roman" w:hAnsi="Times New Roman" w:cs="Times New Roman"/>
          <w:sz w:val="24"/>
          <w:szCs w:val="24"/>
        </w:rPr>
        <w:t>.</w:t>
      </w:r>
    </w:p>
    <w:p w14:paraId="7CE3DF3D" w14:textId="3A4C91A5" w:rsidR="000D784E" w:rsidRDefault="00373500" w:rsidP="00FB47C6">
      <w:pPr>
        <w:spacing w:after="0" w:line="240" w:lineRule="auto"/>
        <w:ind w:firstLine="709"/>
        <w:jc w:val="both"/>
        <w:textAlignment w:val="baseline"/>
        <w:rPr>
          <w:rFonts w:ascii="Times New Roman" w:hAnsi="Times New Roman" w:cs="Times New Roman"/>
          <w:sz w:val="24"/>
          <w:szCs w:val="24"/>
        </w:rPr>
      </w:pPr>
      <w:r>
        <w:rPr>
          <w:rFonts w:ascii="Times New Roman" w:hAnsi="Times New Roman" w:cs="Times New Roman"/>
          <w:sz w:val="24"/>
          <w:szCs w:val="24"/>
        </w:rPr>
        <w:t xml:space="preserve">Исследование феномена популярности турецких сериалов </w:t>
      </w:r>
      <w:r w:rsidR="00DF6A4E">
        <w:rPr>
          <w:rFonts w:ascii="Times New Roman" w:hAnsi="Times New Roman" w:cs="Times New Roman"/>
          <w:sz w:val="24"/>
          <w:szCs w:val="24"/>
        </w:rPr>
        <w:t>представлено в российском научном дискурсе</w:t>
      </w:r>
      <w:r>
        <w:rPr>
          <w:rFonts w:ascii="Times New Roman" w:hAnsi="Times New Roman" w:cs="Times New Roman"/>
          <w:sz w:val="24"/>
          <w:szCs w:val="24"/>
        </w:rPr>
        <w:t>.</w:t>
      </w:r>
      <w:r w:rsidR="001A1424">
        <w:rPr>
          <w:rFonts w:ascii="Times New Roman" w:hAnsi="Times New Roman" w:cs="Times New Roman"/>
          <w:sz w:val="24"/>
          <w:szCs w:val="24"/>
        </w:rPr>
        <w:t xml:space="preserve"> </w:t>
      </w:r>
      <w:r w:rsidR="00082EE1">
        <w:rPr>
          <w:rFonts w:ascii="Times New Roman" w:hAnsi="Times New Roman" w:cs="Times New Roman"/>
          <w:sz w:val="24"/>
          <w:szCs w:val="24"/>
        </w:rPr>
        <w:t xml:space="preserve">Например, А. И. </w:t>
      </w:r>
      <w:r w:rsidR="00082EE1" w:rsidRPr="00EC7390">
        <w:rPr>
          <w:rFonts w:ascii="Times New Roman" w:hAnsi="Times New Roman" w:cs="Times New Roman"/>
          <w:sz w:val="24"/>
          <w:szCs w:val="24"/>
        </w:rPr>
        <w:t>Зубкова</w:t>
      </w:r>
      <w:r w:rsidR="00082EE1" w:rsidRPr="00DF6A4E">
        <w:rPr>
          <w:rFonts w:ascii="Times New Roman" w:hAnsi="Times New Roman" w:cs="Times New Roman"/>
          <w:sz w:val="24"/>
          <w:szCs w:val="24"/>
        </w:rPr>
        <w:t xml:space="preserve"> </w:t>
      </w:r>
      <w:r w:rsidR="00082EE1" w:rsidRPr="00EC7390">
        <w:rPr>
          <w:rFonts w:ascii="Times New Roman" w:hAnsi="Times New Roman" w:cs="Times New Roman"/>
          <w:sz w:val="24"/>
          <w:szCs w:val="24"/>
        </w:rPr>
        <w:t>подчеркивает важность массовой культуры и ее роли в формировании имиджа страны, что может служить основой для анализа того, как онлайн-платформы способствуют расширению аудитории и трансляции культурных ценностей</w:t>
      </w:r>
      <w:r w:rsidR="00082EE1">
        <w:rPr>
          <w:rFonts w:ascii="Times New Roman" w:hAnsi="Times New Roman" w:cs="Times New Roman"/>
          <w:sz w:val="24"/>
          <w:szCs w:val="24"/>
        </w:rPr>
        <w:t xml:space="preserve"> </w:t>
      </w:r>
      <w:r w:rsidR="00082EE1" w:rsidRPr="00DF6A4E">
        <w:rPr>
          <w:rFonts w:ascii="Times New Roman" w:hAnsi="Times New Roman" w:cs="Times New Roman"/>
          <w:sz w:val="24"/>
          <w:szCs w:val="24"/>
        </w:rPr>
        <w:t>[</w:t>
      </w:r>
      <w:r w:rsidR="00FB47C6">
        <w:rPr>
          <w:rFonts w:ascii="Times New Roman" w:hAnsi="Times New Roman" w:cs="Times New Roman"/>
          <w:sz w:val="24"/>
          <w:szCs w:val="24"/>
        </w:rPr>
        <w:t>3</w:t>
      </w:r>
      <w:r w:rsidR="00082EE1" w:rsidRPr="00DF6A4E">
        <w:rPr>
          <w:rFonts w:ascii="Times New Roman" w:hAnsi="Times New Roman" w:cs="Times New Roman"/>
          <w:sz w:val="24"/>
          <w:szCs w:val="24"/>
        </w:rPr>
        <w:t>]</w:t>
      </w:r>
      <w:r w:rsidR="00082EE1" w:rsidRPr="00EC7390">
        <w:rPr>
          <w:rFonts w:ascii="Times New Roman" w:hAnsi="Times New Roman" w:cs="Times New Roman"/>
          <w:sz w:val="24"/>
          <w:szCs w:val="24"/>
        </w:rPr>
        <w:t>.</w:t>
      </w:r>
      <w:r>
        <w:rPr>
          <w:rFonts w:ascii="Times New Roman" w:hAnsi="Times New Roman" w:cs="Times New Roman"/>
          <w:sz w:val="24"/>
          <w:szCs w:val="24"/>
        </w:rPr>
        <w:t xml:space="preserve"> </w:t>
      </w:r>
      <w:r w:rsidR="00082EE1">
        <w:rPr>
          <w:rFonts w:ascii="Times New Roman" w:hAnsi="Times New Roman" w:cs="Times New Roman"/>
          <w:sz w:val="24"/>
          <w:szCs w:val="24"/>
        </w:rPr>
        <w:t xml:space="preserve">Л. С. </w:t>
      </w:r>
      <w:r w:rsidR="00082EE1" w:rsidRPr="000D784E">
        <w:rPr>
          <w:rFonts w:ascii="Times New Roman" w:hAnsi="Times New Roman" w:cs="Times New Roman"/>
          <w:color w:val="000000" w:themeColor="text1"/>
          <w:sz w:val="24"/>
          <w:szCs w:val="24"/>
        </w:rPr>
        <w:t xml:space="preserve">Кислова </w:t>
      </w:r>
      <w:r w:rsidR="00082EE1" w:rsidRPr="000D784E">
        <w:rPr>
          <w:rFonts w:ascii="Times New Roman" w:hAnsi="Times New Roman" w:cs="Times New Roman"/>
          <w:sz w:val="24"/>
          <w:szCs w:val="24"/>
        </w:rPr>
        <w:t>анализиру</w:t>
      </w:r>
      <w:r w:rsidR="00FB47C6">
        <w:rPr>
          <w:rFonts w:ascii="Times New Roman" w:hAnsi="Times New Roman" w:cs="Times New Roman"/>
          <w:sz w:val="24"/>
          <w:szCs w:val="24"/>
        </w:rPr>
        <w:t>ет</w:t>
      </w:r>
      <w:r w:rsidR="00082EE1" w:rsidRPr="000D784E">
        <w:rPr>
          <w:rFonts w:ascii="Times New Roman" w:hAnsi="Times New Roman" w:cs="Times New Roman"/>
          <w:sz w:val="24"/>
          <w:szCs w:val="24"/>
        </w:rPr>
        <w:t xml:space="preserve"> телесериалы как социальные проекты, что помогает понять, как они формируют образы, идентичности и культурные нормы в разных странах, включая Турцию</w:t>
      </w:r>
      <w:r w:rsidR="00082EE1" w:rsidRPr="005C0478">
        <w:rPr>
          <w:rFonts w:ascii="Times New Roman" w:hAnsi="Times New Roman" w:cs="Times New Roman"/>
          <w:sz w:val="24"/>
          <w:szCs w:val="24"/>
        </w:rPr>
        <w:t xml:space="preserve"> </w:t>
      </w:r>
      <w:r w:rsidR="00082EE1" w:rsidRPr="00082EE1">
        <w:rPr>
          <w:rFonts w:ascii="Times New Roman" w:hAnsi="Times New Roman" w:cs="Times New Roman"/>
          <w:sz w:val="24"/>
          <w:szCs w:val="24"/>
        </w:rPr>
        <w:t>[</w:t>
      </w:r>
      <w:r w:rsidR="00FB47C6">
        <w:rPr>
          <w:rFonts w:ascii="Times New Roman" w:hAnsi="Times New Roman" w:cs="Times New Roman"/>
          <w:sz w:val="24"/>
          <w:szCs w:val="24"/>
        </w:rPr>
        <w:t>4</w:t>
      </w:r>
      <w:r w:rsidR="00082EE1" w:rsidRPr="00082EE1">
        <w:rPr>
          <w:rFonts w:ascii="Times New Roman" w:hAnsi="Times New Roman" w:cs="Times New Roman"/>
          <w:sz w:val="24"/>
          <w:szCs w:val="24"/>
        </w:rPr>
        <w:t>]</w:t>
      </w:r>
      <w:r w:rsidR="00082EE1" w:rsidRPr="000D784E">
        <w:rPr>
          <w:rFonts w:ascii="Times New Roman" w:hAnsi="Times New Roman" w:cs="Times New Roman"/>
          <w:sz w:val="24"/>
          <w:szCs w:val="24"/>
        </w:rPr>
        <w:t>. Телесериалы создают свою реальность и влияют на массовую культуру, формируя образы и стереотипы, что особенно актуально для анализа того, как турецкие сериалы помогают изменить представления о турецкой культуре и ее героях среди россиян.</w:t>
      </w:r>
      <w:r w:rsidR="00082EE1" w:rsidRPr="00082EE1">
        <w:rPr>
          <w:rFonts w:ascii="Times New Roman" w:hAnsi="Times New Roman" w:cs="Times New Roman"/>
          <w:sz w:val="24"/>
          <w:szCs w:val="24"/>
        </w:rPr>
        <w:t xml:space="preserve"> </w:t>
      </w:r>
      <w:r w:rsidR="00082EE1">
        <w:rPr>
          <w:rFonts w:ascii="Times New Roman" w:hAnsi="Times New Roman" w:cs="Times New Roman"/>
          <w:sz w:val="24"/>
          <w:szCs w:val="24"/>
        </w:rPr>
        <w:t xml:space="preserve">Я.А. </w:t>
      </w:r>
      <w:r w:rsidR="00082EE1" w:rsidRPr="00FB509C">
        <w:rPr>
          <w:rFonts w:ascii="Times New Roman" w:hAnsi="Times New Roman" w:cs="Times New Roman"/>
          <w:color w:val="000000" w:themeColor="text1"/>
          <w:sz w:val="24"/>
          <w:szCs w:val="24"/>
        </w:rPr>
        <w:t xml:space="preserve">Пархоменко </w:t>
      </w:r>
      <w:r w:rsidR="00082EE1">
        <w:rPr>
          <w:rFonts w:ascii="Times New Roman" w:hAnsi="Times New Roman" w:cs="Times New Roman"/>
          <w:color w:val="000000" w:themeColor="text1"/>
          <w:sz w:val="24"/>
          <w:szCs w:val="24"/>
        </w:rPr>
        <w:t>уточняет</w:t>
      </w:r>
      <w:r w:rsidR="00082EE1" w:rsidRPr="00FB509C">
        <w:rPr>
          <w:rFonts w:ascii="Times New Roman" w:hAnsi="Times New Roman" w:cs="Times New Roman"/>
          <w:sz w:val="24"/>
          <w:szCs w:val="24"/>
        </w:rPr>
        <w:t>, что турецкие сериалы можно рассматривать не только с точки зрения «развлекательного продукта» но и как средство передачи культурных кодов и ценностей</w:t>
      </w:r>
      <w:r w:rsidR="00082EE1" w:rsidRPr="00DF6A4E">
        <w:rPr>
          <w:rFonts w:ascii="Times New Roman" w:hAnsi="Times New Roman" w:cs="Times New Roman"/>
          <w:sz w:val="24"/>
          <w:szCs w:val="24"/>
        </w:rPr>
        <w:t xml:space="preserve"> [</w:t>
      </w:r>
      <w:r w:rsidR="00FB47C6">
        <w:rPr>
          <w:rFonts w:ascii="Times New Roman" w:hAnsi="Times New Roman" w:cs="Times New Roman"/>
          <w:sz w:val="24"/>
          <w:szCs w:val="24"/>
        </w:rPr>
        <w:t>7</w:t>
      </w:r>
      <w:r w:rsidR="00082EE1" w:rsidRPr="00DF6A4E">
        <w:rPr>
          <w:rFonts w:ascii="Times New Roman" w:hAnsi="Times New Roman" w:cs="Times New Roman"/>
          <w:sz w:val="24"/>
          <w:szCs w:val="24"/>
        </w:rPr>
        <w:t>]</w:t>
      </w:r>
      <w:r w:rsidR="00082EE1">
        <w:rPr>
          <w:rFonts w:ascii="Times New Roman" w:hAnsi="Times New Roman" w:cs="Times New Roman"/>
          <w:sz w:val="24"/>
          <w:szCs w:val="24"/>
        </w:rPr>
        <w:t>.</w:t>
      </w:r>
      <w:r w:rsidR="00FB47C6">
        <w:rPr>
          <w:rFonts w:ascii="Times New Roman" w:hAnsi="Times New Roman" w:cs="Times New Roman"/>
          <w:sz w:val="24"/>
          <w:szCs w:val="24"/>
        </w:rPr>
        <w:t xml:space="preserve"> Г. К. </w:t>
      </w:r>
      <w:r w:rsidR="001A1424" w:rsidRPr="00CC48FD">
        <w:rPr>
          <w:rFonts w:ascii="Times New Roman" w:hAnsi="Times New Roman" w:cs="Times New Roman"/>
          <w:color w:val="000000" w:themeColor="text1"/>
          <w:sz w:val="24"/>
          <w:szCs w:val="24"/>
        </w:rPr>
        <w:t>Кончита</w:t>
      </w:r>
      <w:r w:rsidR="001A1424">
        <w:rPr>
          <w:rFonts w:ascii="Times New Roman" w:hAnsi="Times New Roman" w:cs="Times New Roman"/>
          <w:color w:val="000000" w:themeColor="text1"/>
          <w:sz w:val="24"/>
          <w:szCs w:val="24"/>
        </w:rPr>
        <w:t xml:space="preserve"> обсуждая</w:t>
      </w:r>
      <w:r w:rsidR="001A1424" w:rsidRPr="00CC48FD">
        <w:rPr>
          <w:rFonts w:ascii="Times New Roman" w:hAnsi="Times New Roman" w:cs="Times New Roman"/>
          <w:color w:val="000000" w:themeColor="text1"/>
          <w:sz w:val="24"/>
          <w:szCs w:val="24"/>
        </w:rPr>
        <w:t xml:space="preserve"> </w:t>
      </w:r>
      <w:r w:rsidR="001A1424">
        <w:rPr>
          <w:rFonts w:ascii="Times New Roman" w:hAnsi="Times New Roman" w:cs="Times New Roman"/>
          <w:color w:val="000000" w:themeColor="text1"/>
          <w:sz w:val="24"/>
          <w:szCs w:val="24"/>
        </w:rPr>
        <w:t>работу</w:t>
      </w:r>
      <w:r w:rsidR="001A1424" w:rsidRPr="00CC48FD">
        <w:rPr>
          <w:rFonts w:ascii="Times New Roman" w:hAnsi="Times New Roman" w:cs="Times New Roman"/>
          <w:color w:val="000000" w:themeColor="text1"/>
          <w:sz w:val="24"/>
          <w:szCs w:val="24"/>
        </w:rPr>
        <w:t xml:space="preserve"> Х. </w:t>
      </w:r>
      <w:proofErr w:type="spellStart"/>
      <w:r w:rsidR="001A1424" w:rsidRPr="00CC48FD">
        <w:rPr>
          <w:rFonts w:ascii="Times New Roman" w:hAnsi="Times New Roman" w:cs="Times New Roman"/>
          <w:color w:val="000000" w:themeColor="text1"/>
          <w:sz w:val="24"/>
          <w:szCs w:val="24"/>
        </w:rPr>
        <w:t>Ортеги</w:t>
      </w:r>
      <w:proofErr w:type="spellEnd"/>
      <w:r w:rsidR="001A1424" w:rsidRPr="00CC48FD">
        <w:rPr>
          <w:rFonts w:ascii="Times New Roman" w:hAnsi="Times New Roman" w:cs="Times New Roman"/>
          <w:color w:val="000000" w:themeColor="text1"/>
          <w:sz w:val="24"/>
          <w:szCs w:val="24"/>
        </w:rPr>
        <w:t>-и-Гассета</w:t>
      </w:r>
      <w:r w:rsidR="001A1424">
        <w:rPr>
          <w:rFonts w:ascii="Times New Roman" w:hAnsi="Times New Roman" w:cs="Times New Roman"/>
          <w:color w:val="000000" w:themeColor="text1"/>
          <w:sz w:val="24"/>
          <w:szCs w:val="24"/>
        </w:rPr>
        <w:t>,</w:t>
      </w:r>
      <w:r w:rsidR="001A1424">
        <w:rPr>
          <w:rFonts w:ascii="Times New Roman" w:hAnsi="Times New Roman" w:cs="Times New Roman"/>
          <w:sz w:val="24"/>
          <w:szCs w:val="24"/>
        </w:rPr>
        <w:t xml:space="preserve"> </w:t>
      </w:r>
      <w:r w:rsidR="001A1424" w:rsidRPr="00CC48FD">
        <w:rPr>
          <w:rFonts w:ascii="Times New Roman" w:hAnsi="Times New Roman" w:cs="Times New Roman"/>
          <w:sz w:val="24"/>
          <w:szCs w:val="24"/>
        </w:rPr>
        <w:t>подчеркива</w:t>
      </w:r>
      <w:r w:rsidR="001A1424">
        <w:rPr>
          <w:rFonts w:ascii="Times New Roman" w:hAnsi="Times New Roman" w:cs="Times New Roman"/>
          <w:sz w:val="24"/>
          <w:szCs w:val="24"/>
        </w:rPr>
        <w:t>ет</w:t>
      </w:r>
      <w:r w:rsidR="001A1424" w:rsidRPr="00CC48FD">
        <w:rPr>
          <w:rFonts w:ascii="Times New Roman" w:hAnsi="Times New Roman" w:cs="Times New Roman"/>
          <w:sz w:val="24"/>
          <w:szCs w:val="24"/>
        </w:rPr>
        <w:t xml:space="preserve"> влияние массового сознания на вкусы и ожидания аудитории</w:t>
      </w:r>
      <w:r w:rsidR="001A1424" w:rsidRPr="005C0478">
        <w:rPr>
          <w:rFonts w:ascii="Times New Roman" w:hAnsi="Times New Roman" w:cs="Times New Roman"/>
          <w:sz w:val="24"/>
          <w:szCs w:val="24"/>
        </w:rPr>
        <w:t xml:space="preserve"> [</w:t>
      </w:r>
      <w:r w:rsidR="00FB47C6">
        <w:rPr>
          <w:rFonts w:ascii="Times New Roman" w:hAnsi="Times New Roman" w:cs="Times New Roman"/>
          <w:sz w:val="24"/>
          <w:szCs w:val="24"/>
        </w:rPr>
        <w:t>5</w:t>
      </w:r>
      <w:r w:rsidR="001A1424" w:rsidRPr="005C0478">
        <w:rPr>
          <w:rFonts w:ascii="Times New Roman" w:hAnsi="Times New Roman" w:cs="Times New Roman"/>
          <w:sz w:val="24"/>
          <w:szCs w:val="24"/>
        </w:rPr>
        <w:t>]</w:t>
      </w:r>
      <w:r w:rsidR="001A1424" w:rsidRPr="00CC48FD">
        <w:rPr>
          <w:rFonts w:ascii="Times New Roman" w:hAnsi="Times New Roman" w:cs="Times New Roman"/>
          <w:sz w:val="24"/>
          <w:szCs w:val="24"/>
        </w:rPr>
        <w:t>.</w:t>
      </w:r>
      <w:r w:rsidR="00FB47C6">
        <w:rPr>
          <w:rFonts w:ascii="Times New Roman" w:hAnsi="Times New Roman" w:cs="Times New Roman"/>
          <w:sz w:val="24"/>
          <w:szCs w:val="24"/>
        </w:rPr>
        <w:t xml:space="preserve"> Е. В.,</w:t>
      </w:r>
      <w:r w:rsidR="001A1424" w:rsidRPr="00CC48FD">
        <w:rPr>
          <w:rFonts w:ascii="Times New Roman" w:hAnsi="Times New Roman" w:cs="Times New Roman"/>
          <w:sz w:val="24"/>
          <w:szCs w:val="24"/>
        </w:rPr>
        <w:t xml:space="preserve"> </w:t>
      </w:r>
      <w:r w:rsidR="0065596C" w:rsidRPr="0065596C">
        <w:rPr>
          <w:rFonts w:ascii="Times New Roman" w:hAnsi="Times New Roman" w:cs="Times New Roman"/>
          <w:sz w:val="24"/>
          <w:szCs w:val="24"/>
        </w:rPr>
        <w:t xml:space="preserve">Андрианова и </w:t>
      </w:r>
      <w:r w:rsidR="00FB47C6">
        <w:rPr>
          <w:rFonts w:ascii="Times New Roman" w:hAnsi="Times New Roman" w:cs="Times New Roman"/>
          <w:sz w:val="24"/>
          <w:szCs w:val="24"/>
        </w:rPr>
        <w:t xml:space="preserve">В. А. </w:t>
      </w:r>
      <w:r w:rsidR="0065596C" w:rsidRPr="0065596C">
        <w:rPr>
          <w:rFonts w:ascii="Times New Roman" w:hAnsi="Times New Roman" w:cs="Times New Roman"/>
          <w:sz w:val="24"/>
          <w:szCs w:val="24"/>
        </w:rPr>
        <w:t xml:space="preserve">Давыденко </w:t>
      </w:r>
      <w:r w:rsidR="00FB47C6">
        <w:rPr>
          <w:rFonts w:ascii="Times New Roman" w:hAnsi="Times New Roman" w:cs="Times New Roman"/>
          <w:sz w:val="24"/>
          <w:szCs w:val="24"/>
        </w:rPr>
        <w:t>в</w:t>
      </w:r>
      <w:r w:rsidR="00F07E26">
        <w:rPr>
          <w:rFonts w:ascii="Times New Roman" w:hAnsi="Times New Roman" w:cs="Times New Roman"/>
          <w:sz w:val="24"/>
          <w:szCs w:val="24"/>
        </w:rPr>
        <w:t xml:space="preserve"> </w:t>
      </w:r>
      <w:r w:rsidR="0065596C" w:rsidRPr="0065596C">
        <w:rPr>
          <w:rFonts w:ascii="Times New Roman" w:hAnsi="Times New Roman" w:cs="Times New Roman"/>
          <w:sz w:val="24"/>
          <w:szCs w:val="24"/>
        </w:rPr>
        <w:t>своем исследовании проводят анализ зрительских практик потребления кино через призму нарративного подхода, что может быть адаптировано для изучения предпочтений российской аудитории к турецким сериалам</w:t>
      </w:r>
      <w:r w:rsidR="005C0478">
        <w:rPr>
          <w:rFonts w:ascii="Times New Roman" w:hAnsi="Times New Roman" w:cs="Times New Roman"/>
          <w:sz w:val="24"/>
          <w:szCs w:val="24"/>
        </w:rPr>
        <w:t xml:space="preserve"> </w:t>
      </w:r>
      <w:r w:rsidR="005C0478" w:rsidRPr="005C0478">
        <w:rPr>
          <w:rFonts w:ascii="Times New Roman" w:hAnsi="Times New Roman" w:cs="Times New Roman"/>
          <w:sz w:val="24"/>
          <w:szCs w:val="24"/>
        </w:rPr>
        <w:t>[</w:t>
      </w:r>
      <w:r w:rsidR="00FB47C6">
        <w:rPr>
          <w:rFonts w:ascii="Times New Roman" w:hAnsi="Times New Roman" w:cs="Times New Roman"/>
          <w:sz w:val="24"/>
          <w:szCs w:val="24"/>
        </w:rPr>
        <w:t>1</w:t>
      </w:r>
      <w:r w:rsidR="005C0478" w:rsidRPr="005C0478">
        <w:rPr>
          <w:rFonts w:ascii="Times New Roman" w:hAnsi="Times New Roman" w:cs="Times New Roman"/>
          <w:sz w:val="24"/>
          <w:szCs w:val="24"/>
        </w:rPr>
        <w:t>]</w:t>
      </w:r>
      <w:r w:rsidR="0065596C" w:rsidRPr="0065596C">
        <w:rPr>
          <w:rFonts w:ascii="Times New Roman" w:hAnsi="Times New Roman" w:cs="Times New Roman"/>
          <w:sz w:val="24"/>
          <w:szCs w:val="24"/>
        </w:rPr>
        <w:t>.</w:t>
      </w:r>
      <w:r w:rsidR="00EC63E3">
        <w:rPr>
          <w:rFonts w:ascii="Times New Roman" w:hAnsi="Times New Roman" w:cs="Times New Roman"/>
          <w:sz w:val="24"/>
          <w:szCs w:val="24"/>
        </w:rPr>
        <w:t xml:space="preserve"> </w:t>
      </w:r>
      <w:r w:rsidR="00A13144">
        <w:rPr>
          <w:rFonts w:ascii="Times New Roman" w:hAnsi="Times New Roman" w:cs="Times New Roman"/>
          <w:sz w:val="24"/>
          <w:szCs w:val="24"/>
        </w:rPr>
        <w:t xml:space="preserve">М. С. </w:t>
      </w:r>
      <w:r w:rsidR="003300EB" w:rsidRPr="00563D24">
        <w:rPr>
          <w:rFonts w:ascii="Times New Roman" w:hAnsi="Times New Roman" w:cs="Times New Roman"/>
          <w:sz w:val="24"/>
          <w:szCs w:val="24"/>
        </w:rPr>
        <w:t>Борисова</w:t>
      </w:r>
      <w:r w:rsidR="00A13144">
        <w:rPr>
          <w:rFonts w:ascii="Times New Roman" w:hAnsi="Times New Roman" w:cs="Times New Roman"/>
          <w:sz w:val="24"/>
          <w:szCs w:val="24"/>
        </w:rPr>
        <w:t xml:space="preserve"> в</w:t>
      </w:r>
      <w:r w:rsidR="003300EB" w:rsidRPr="00563D24">
        <w:rPr>
          <w:rFonts w:ascii="Times New Roman" w:hAnsi="Times New Roman" w:cs="Times New Roman"/>
          <w:sz w:val="24"/>
          <w:szCs w:val="24"/>
        </w:rPr>
        <w:t xml:space="preserve"> св</w:t>
      </w:r>
      <w:r w:rsidR="0050146A" w:rsidRPr="00563D24">
        <w:rPr>
          <w:rFonts w:ascii="Times New Roman" w:hAnsi="Times New Roman" w:cs="Times New Roman"/>
          <w:sz w:val="24"/>
          <w:szCs w:val="24"/>
        </w:rPr>
        <w:t>оей работе рассматривает</w:t>
      </w:r>
      <w:r w:rsidR="006806FA" w:rsidRPr="00563D24">
        <w:rPr>
          <w:rFonts w:ascii="Times New Roman" w:hAnsi="Times New Roman" w:cs="Times New Roman"/>
          <w:sz w:val="24"/>
          <w:szCs w:val="24"/>
        </w:rPr>
        <w:t xml:space="preserve"> феномен глобальной популярности турецких сериалов</w:t>
      </w:r>
      <w:r w:rsidR="00F07E26">
        <w:rPr>
          <w:rFonts w:ascii="Times New Roman" w:hAnsi="Times New Roman" w:cs="Times New Roman"/>
          <w:sz w:val="24"/>
          <w:szCs w:val="24"/>
        </w:rPr>
        <w:t xml:space="preserve">. </w:t>
      </w:r>
      <w:r w:rsidR="006806FA" w:rsidRPr="00563D24">
        <w:rPr>
          <w:rFonts w:ascii="Times New Roman" w:hAnsi="Times New Roman" w:cs="Times New Roman"/>
          <w:sz w:val="24"/>
          <w:szCs w:val="24"/>
        </w:rPr>
        <w:t xml:space="preserve">Автор статьи анализирует подходы и методики, </w:t>
      </w:r>
      <w:r w:rsidR="006806FA" w:rsidRPr="00563D24">
        <w:rPr>
          <w:rFonts w:ascii="Times New Roman" w:hAnsi="Times New Roman" w:cs="Times New Roman"/>
          <w:sz w:val="24"/>
          <w:szCs w:val="24"/>
        </w:rPr>
        <w:lastRenderedPageBreak/>
        <w:t>применяемые кинематографистами, которые способствуют большему взаимодействию с целевой аудиторией</w:t>
      </w:r>
      <w:r w:rsidR="00F07E26">
        <w:rPr>
          <w:rFonts w:ascii="Times New Roman" w:hAnsi="Times New Roman" w:cs="Times New Roman"/>
          <w:sz w:val="24"/>
          <w:szCs w:val="24"/>
        </w:rPr>
        <w:t xml:space="preserve"> </w:t>
      </w:r>
      <w:r w:rsidR="00F07E26" w:rsidRPr="005C0478">
        <w:rPr>
          <w:rFonts w:ascii="Times New Roman" w:hAnsi="Times New Roman" w:cs="Times New Roman"/>
          <w:sz w:val="24"/>
          <w:szCs w:val="24"/>
        </w:rPr>
        <w:t>[</w:t>
      </w:r>
      <w:r w:rsidR="00F07E26">
        <w:rPr>
          <w:rFonts w:ascii="Times New Roman" w:hAnsi="Times New Roman" w:cs="Times New Roman"/>
          <w:sz w:val="24"/>
          <w:szCs w:val="24"/>
        </w:rPr>
        <w:t>2</w:t>
      </w:r>
      <w:r w:rsidR="00F07E26" w:rsidRPr="005C0478">
        <w:rPr>
          <w:rFonts w:ascii="Times New Roman" w:hAnsi="Times New Roman" w:cs="Times New Roman"/>
          <w:sz w:val="24"/>
          <w:szCs w:val="24"/>
        </w:rPr>
        <w:t>]</w:t>
      </w:r>
      <w:r w:rsidR="00F07E26" w:rsidRPr="00563D24">
        <w:rPr>
          <w:rFonts w:ascii="Times New Roman" w:hAnsi="Times New Roman" w:cs="Times New Roman"/>
          <w:sz w:val="24"/>
          <w:szCs w:val="24"/>
        </w:rPr>
        <w:t>.</w:t>
      </w:r>
    </w:p>
    <w:p w14:paraId="58CDA62D" w14:textId="049A632E" w:rsidR="00672F3E" w:rsidRDefault="001A32A5" w:rsidP="00DF6A4E">
      <w:pPr>
        <w:spacing w:after="0" w:line="240" w:lineRule="auto"/>
        <w:ind w:firstLine="709"/>
        <w:jc w:val="both"/>
        <w:textAlignment w:val="baseline"/>
        <w:rPr>
          <w:rFonts w:ascii="Times New Roman" w:hAnsi="Times New Roman" w:cs="Times New Roman"/>
          <w:sz w:val="24"/>
          <w:szCs w:val="24"/>
        </w:rPr>
      </w:pPr>
      <w:r>
        <w:rPr>
          <w:rFonts w:ascii="Times New Roman" w:hAnsi="Times New Roman" w:cs="Times New Roman"/>
          <w:sz w:val="24"/>
          <w:szCs w:val="24"/>
        </w:rPr>
        <w:t>Теоретической основой данной статьи выступает теория «массового искусства».</w:t>
      </w:r>
      <w:r w:rsidRPr="001A32A5">
        <w:rPr>
          <w:rFonts w:ascii="Times New Roman" w:hAnsi="Times New Roman" w:cs="Times New Roman"/>
          <w:sz w:val="24"/>
          <w:szCs w:val="24"/>
        </w:rPr>
        <w:t xml:space="preserve"> </w:t>
      </w:r>
      <w:r>
        <w:rPr>
          <w:rFonts w:ascii="Times New Roman" w:hAnsi="Times New Roman" w:cs="Times New Roman"/>
          <w:sz w:val="24"/>
          <w:szCs w:val="24"/>
        </w:rPr>
        <w:t>Турецкие сериалы</w:t>
      </w:r>
      <w:r w:rsidRPr="00A62241">
        <w:rPr>
          <w:rFonts w:ascii="Times New Roman" w:hAnsi="Times New Roman" w:cs="Times New Roman"/>
          <w:sz w:val="24"/>
          <w:szCs w:val="24"/>
        </w:rPr>
        <w:t xml:space="preserve"> представляют собой массовый продукт, который можно отнести к массовой культуре — явлению, о котором писал испанский философ Хосе </w:t>
      </w:r>
      <w:proofErr w:type="spellStart"/>
      <w:r w:rsidRPr="00A62241">
        <w:rPr>
          <w:rFonts w:ascii="Times New Roman" w:hAnsi="Times New Roman" w:cs="Times New Roman"/>
          <w:sz w:val="24"/>
          <w:szCs w:val="24"/>
        </w:rPr>
        <w:t>Ортега</w:t>
      </w:r>
      <w:proofErr w:type="spellEnd"/>
      <w:r w:rsidRPr="00A62241">
        <w:rPr>
          <w:rFonts w:ascii="Times New Roman" w:hAnsi="Times New Roman" w:cs="Times New Roman"/>
          <w:sz w:val="24"/>
          <w:szCs w:val="24"/>
        </w:rPr>
        <w:t>-и-Гассет. По его мнению, в современном обществе «массы» перестали следовать за элитой, вместо этого формируя собственные ценности и взгляды, часто вытесняя традиционные культурные ориентации</w:t>
      </w:r>
      <w:r w:rsidR="00A72C9C">
        <w:rPr>
          <w:rFonts w:ascii="Times New Roman" w:hAnsi="Times New Roman" w:cs="Times New Roman"/>
          <w:sz w:val="24"/>
          <w:szCs w:val="24"/>
        </w:rPr>
        <w:t xml:space="preserve"> </w:t>
      </w:r>
      <w:r w:rsidR="00A72C9C" w:rsidRPr="00A72C9C">
        <w:rPr>
          <w:rFonts w:ascii="Times New Roman" w:hAnsi="Times New Roman" w:cs="Times New Roman"/>
          <w:sz w:val="24"/>
          <w:szCs w:val="24"/>
        </w:rPr>
        <w:t>[</w:t>
      </w:r>
      <w:r w:rsidR="00FB47C6">
        <w:rPr>
          <w:rFonts w:ascii="Times New Roman" w:hAnsi="Times New Roman" w:cs="Times New Roman"/>
          <w:color w:val="000000" w:themeColor="text1"/>
          <w:sz w:val="24"/>
          <w:szCs w:val="24"/>
        </w:rPr>
        <w:t>6</w:t>
      </w:r>
      <w:r w:rsidR="00A26073">
        <w:rPr>
          <w:rFonts w:ascii="Times New Roman" w:hAnsi="Times New Roman" w:cs="Times New Roman"/>
          <w:color w:val="000000" w:themeColor="text1"/>
          <w:sz w:val="24"/>
          <w:szCs w:val="24"/>
        </w:rPr>
        <w:t>,</w:t>
      </w:r>
      <w:r w:rsidR="004521A1">
        <w:rPr>
          <w:rFonts w:ascii="Times New Roman" w:hAnsi="Times New Roman" w:cs="Times New Roman"/>
          <w:color w:val="000000" w:themeColor="text1"/>
          <w:sz w:val="24"/>
          <w:szCs w:val="24"/>
        </w:rPr>
        <w:t xml:space="preserve"> с. </w:t>
      </w:r>
      <w:r w:rsidR="00A26073">
        <w:rPr>
          <w:rFonts w:ascii="Times New Roman" w:hAnsi="Times New Roman" w:cs="Times New Roman"/>
          <w:color w:val="000000" w:themeColor="text1"/>
          <w:sz w:val="24"/>
          <w:szCs w:val="24"/>
        </w:rPr>
        <w:t>19</w:t>
      </w:r>
      <w:r w:rsidR="00A72C9C" w:rsidRPr="00BD3C4D">
        <w:rPr>
          <w:rFonts w:ascii="Times New Roman" w:hAnsi="Times New Roman" w:cs="Times New Roman"/>
          <w:sz w:val="24"/>
          <w:szCs w:val="24"/>
        </w:rPr>
        <w:t>]</w:t>
      </w:r>
      <w:r w:rsidR="00AC4320">
        <w:rPr>
          <w:rFonts w:ascii="Times New Roman" w:hAnsi="Times New Roman" w:cs="Times New Roman"/>
          <w:sz w:val="24"/>
          <w:szCs w:val="24"/>
        </w:rPr>
        <w:t>.</w:t>
      </w:r>
      <w:r w:rsidR="00DF6A4E">
        <w:rPr>
          <w:rFonts w:ascii="Times New Roman" w:hAnsi="Times New Roman" w:cs="Times New Roman"/>
          <w:sz w:val="24"/>
          <w:szCs w:val="24"/>
        </w:rPr>
        <w:t xml:space="preserve"> </w:t>
      </w:r>
      <w:r w:rsidR="00E3158B">
        <w:rPr>
          <w:rFonts w:ascii="Times New Roman" w:hAnsi="Times New Roman" w:cs="Times New Roman"/>
          <w:sz w:val="24"/>
          <w:szCs w:val="24"/>
        </w:rPr>
        <w:t>М</w:t>
      </w:r>
      <w:r w:rsidR="00E3158B" w:rsidRPr="00E3158B">
        <w:rPr>
          <w:rFonts w:ascii="Times New Roman" w:hAnsi="Times New Roman" w:cs="Times New Roman"/>
          <w:sz w:val="24"/>
          <w:szCs w:val="24"/>
        </w:rPr>
        <w:t>ожно говорить о том, что турецкие сериалы представляют собой продукт массовой культуры нового типа: реципиент перестает быть равнодушным и безучастным потребителем, напротив, такой культурный продукт обретает жизнь и объем, будучи вплетенным в социальный контекст, переосмысленным и интерпретированным</w:t>
      </w:r>
      <w:r w:rsidR="00E3158B">
        <w:rPr>
          <w:rFonts w:ascii="Times New Roman" w:hAnsi="Times New Roman" w:cs="Times New Roman"/>
          <w:sz w:val="24"/>
          <w:szCs w:val="24"/>
        </w:rPr>
        <w:t xml:space="preserve"> </w:t>
      </w:r>
      <w:r w:rsidR="00E3158B" w:rsidRPr="00651DC7">
        <w:rPr>
          <w:rFonts w:ascii="Times New Roman" w:hAnsi="Times New Roman" w:cs="Times New Roman"/>
          <w:sz w:val="24"/>
          <w:szCs w:val="24"/>
        </w:rPr>
        <w:t>[</w:t>
      </w:r>
      <w:r w:rsidR="00FB47C6">
        <w:rPr>
          <w:rFonts w:ascii="Times New Roman" w:hAnsi="Times New Roman" w:cs="Times New Roman"/>
          <w:sz w:val="24"/>
          <w:szCs w:val="24"/>
        </w:rPr>
        <w:t>3</w:t>
      </w:r>
      <w:r w:rsidR="00A26073">
        <w:rPr>
          <w:rFonts w:ascii="Times New Roman" w:hAnsi="Times New Roman" w:cs="Times New Roman"/>
          <w:sz w:val="24"/>
          <w:szCs w:val="24"/>
        </w:rPr>
        <w:t>,</w:t>
      </w:r>
      <w:r w:rsidR="004521A1">
        <w:rPr>
          <w:rFonts w:ascii="Times New Roman" w:hAnsi="Times New Roman" w:cs="Times New Roman"/>
          <w:sz w:val="24"/>
          <w:szCs w:val="24"/>
        </w:rPr>
        <w:t xml:space="preserve"> с.</w:t>
      </w:r>
      <w:r w:rsidR="00A26073">
        <w:rPr>
          <w:rFonts w:ascii="Times New Roman" w:hAnsi="Times New Roman" w:cs="Times New Roman"/>
          <w:sz w:val="24"/>
          <w:szCs w:val="24"/>
        </w:rPr>
        <w:t xml:space="preserve"> 59</w:t>
      </w:r>
      <w:r w:rsidR="00E3158B" w:rsidRPr="00E40E90">
        <w:rPr>
          <w:rFonts w:ascii="Times New Roman" w:hAnsi="Times New Roman" w:cs="Times New Roman"/>
          <w:sz w:val="24"/>
          <w:szCs w:val="24"/>
        </w:rPr>
        <w:t>]</w:t>
      </w:r>
      <w:r w:rsidR="00E3158B">
        <w:rPr>
          <w:rFonts w:ascii="Times New Roman" w:hAnsi="Times New Roman" w:cs="Times New Roman"/>
          <w:sz w:val="24"/>
          <w:szCs w:val="24"/>
        </w:rPr>
        <w:t>.</w:t>
      </w:r>
    </w:p>
    <w:p w14:paraId="7E4478A5" w14:textId="4DE0D652" w:rsidR="00DD2A9F" w:rsidRPr="00111DE4" w:rsidRDefault="00D146A4" w:rsidP="00AC4320">
      <w:pPr>
        <w:spacing w:after="0" w:line="240" w:lineRule="auto"/>
        <w:ind w:firstLine="709"/>
        <w:jc w:val="both"/>
        <w:textAlignment w:val="baseline"/>
        <w:rPr>
          <w:rFonts w:ascii="Times New Roman" w:hAnsi="Times New Roman" w:cs="Times New Roman"/>
          <w:sz w:val="24"/>
          <w:szCs w:val="24"/>
        </w:rPr>
      </w:pPr>
      <w:r w:rsidRPr="00D146A4">
        <w:rPr>
          <w:rFonts w:ascii="Times New Roman" w:hAnsi="Times New Roman" w:cs="Times New Roman"/>
          <w:sz w:val="24"/>
          <w:szCs w:val="24"/>
        </w:rPr>
        <w:t>Информационно-эмпиричес</w:t>
      </w:r>
      <w:r>
        <w:rPr>
          <w:rFonts w:ascii="Times New Roman" w:hAnsi="Times New Roman" w:cs="Times New Roman"/>
          <w:sz w:val="24"/>
          <w:szCs w:val="24"/>
        </w:rPr>
        <w:t>кой базой</w:t>
      </w:r>
      <w:r w:rsidRPr="00D146A4">
        <w:rPr>
          <w:rFonts w:ascii="Times New Roman" w:hAnsi="Times New Roman" w:cs="Times New Roman"/>
          <w:sz w:val="24"/>
          <w:szCs w:val="24"/>
        </w:rPr>
        <w:t xml:space="preserve"> исследования</w:t>
      </w:r>
      <w:r w:rsidR="00DF6A4E">
        <w:rPr>
          <w:rFonts w:ascii="Times New Roman" w:hAnsi="Times New Roman" w:cs="Times New Roman"/>
          <w:sz w:val="24"/>
          <w:szCs w:val="24"/>
        </w:rPr>
        <w:t xml:space="preserve"> </w:t>
      </w:r>
      <w:r w:rsidR="00D029BE" w:rsidRPr="00FB509C">
        <w:rPr>
          <w:rFonts w:ascii="Times New Roman" w:hAnsi="Times New Roman" w:cs="Times New Roman"/>
          <w:sz w:val="24"/>
          <w:szCs w:val="24"/>
        </w:rPr>
        <w:t>является</w:t>
      </w:r>
      <w:r w:rsidR="000A301A">
        <w:rPr>
          <w:rFonts w:ascii="Times New Roman" w:hAnsi="Times New Roman" w:cs="Times New Roman"/>
          <w:sz w:val="24"/>
          <w:szCs w:val="24"/>
        </w:rPr>
        <w:t xml:space="preserve"> онлайн платформа</w:t>
      </w:r>
      <w:r w:rsidR="0088362C">
        <w:rPr>
          <w:rFonts w:ascii="Times New Roman" w:hAnsi="Times New Roman" w:cs="Times New Roman"/>
          <w:sz w:val="24"/>
          <w:szCs w:val="24"/>
        </w:rPr>
        <w:t xml:space="preserve"> </w:t>
      </w:r>
      <w:r w:rsidR="000A301A">
        <w:rPr>
          <w:rFonts w:ascii="Times New Roman" w:hAnsi="Times New Roman" w:cs="Times New Roman"/>
          <w:sz w:val="24"/>
          <w:szCs w:val="24"/>
        </w:rPr>
        <w:t>«</w:t>
      </w:r>
      <w:proofErr w:type="spellStart"/>
      <w:r w:rsidR="000A301A">
        <w:rPr>
          <w:rFonts w:ascii="Times New Roman" w:hAnsi="Times New Roman" w:cs="Times New Roman"/>
          <w:sz w:val="24"/>
          <w:szCs w:val="24"/>
        </w:rPr>
        <w:t>Иви</w:t>
      </w:r>
      <w:proofErr w:type="spellEnd"/>
      <w:r w:rsidR="00EE69DD" w:rsidRPr="00FB509C">
        <w:rPr>
          <w:rFonts w:ascii="Times New Roman" w:hAnsi="Times New Roman" w:cs="Times New Roman"/>
          <w:sz w:val="24"/>
          <w:szCs w:val="24"/>
        </w:rPr>
        <w:t>»</w:t>
      </w:r>
      <w:r w:rsidR="00DF6A4E">
        <w:rPr>
          <w:rFonts w:ascii="Times New Roman" w:hAnsi="Times New Roman" w:cs="Times New Roman"/>
          <w:sz w:val="24"/>
          <w:szCs w:val="24"/>
        </w:rPr>
        <w:t>.</w:t>
      </w:r>
      <w:r w:rsidR="00A95A75" w:rsidRPr="00FB509C">
        <w:rPr>
          <w:rFonts w:ascii="Times New Roman" w:hAnsi="Times New Roman" w:cs="Times New Roman"/>
          <w:sz w:val="24"/>
          <w:szCs w:val="24"/>
        </w:rPr>
        <w:t xml:space="preserve"> </w:t>
      </w:r>
      <w:r w:rsidR="00233B31" w:rsidRPr="00FB509C">
        <w:rPr>
          <w:rFonts w:ascii="Times New Roman" w:hAnsi="Times New Roman" w:cs="Times New Roman"/>
          <w:sz w:val="24"/>
          <w:szCs w:val="24"/>
        </w:rPr>
        <w:t>Данная платформа</w:t>
      </w:r>
      <w:r w:rsidR="0088362C">
        <w:rPr>
          <w:rFonts w:ascii="Times New Roman" w:hAnsi="Times New Roman" w:cs="Times New Roman"/>
          <w:sz w:val="24"/>
          <w:szCs w:val="24"/>
        </w:rPr>
        <w:t xml:space="preserve"> </w:t>
      </w:r>
      <w:r w:rsidR="00D93909" w:rsidRPr="00FB509C">
        <w:rPr>
          <w:rFonts w:ascii="Times New Roman" w:hAnsi="Times New Roman" w:cs="Times New Roman"/>
          <w:sz w:val="24"/>
          <w:szCs w:val="24"/>
        </w:rPr>
        <w:t>выбрана к</w:t>
      </w:r>
      <w:r w:rsidR="00DF67E2" w:rsidRPr="00FB509C">
        <w:rPr>
          <w:rFonts w:ascii="Times New Roman" w:hAnsi="Times New Roman" w:cs="Times New Roman"/>
          <w:sz w:val="24"/>
          <w:szCs w:val="24"/>
        </w:rPr>
        <w:t xml:space="preserve">лючевой, </w:t>
      </w:r>
      <w:r w:rsidR="00D93909" w:rsidRPr="00FB509C">
        <w:rPr>
          <w:rFonts w:ascii="Times New Roman" w:hAnsi="Times New Roman" w:cs="Times New Roman"/>
          <w:sz w:val="24"/>
          <w:szCs w:val="24"/>
        </w:rPr>
        <w:t>по причине того, что именно «</w:t>
      </w:r>
      <w:proofErr w:type="spellStart"/>
      <w:r w:rsidR="00D93909" w:rsidRPr="00FB509C">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sidR="00D93909" w:rsidRPr="00FB509C">
        <w:rPr>
          <w:rFonts w:ascii="Times New Roman" w:hAnsi="Times New Roman" w:cs="Times New Roman"/>
          <w:sz w:val="24"/>
          <w:szCs w:val="24"/>
        </w:rPr>
        <w:t xml:space="preserve">» </w:t>
      </w:r>
      <w:r w:rsidR="0079067A" w:rsidRPr="00FB509C">
        <w:rPr>
          <w:rFonts w:ascii="Times New Roman" w:hAnsi="Times New Roman" w:cs="Times New Roman"/>
          <w:sz w:val="24"/>
          <w:szCs w:val="24"/>
        </w:rPr>
        <w:t>выстраивает «культурный мост» между пользователями онлайн</w:t>
      </w:r>
      <w:r w:rsidR="00DF67E2" w:rsidRPr="00FB509C">
        <w:rPr>
          <w:rFonts w:ascii="Times New Roman" w:hAnsi="Times New Roman" w:cs="Times New Roman"/>
          <w:sz w:val="24"/>
          <w:szCs w:val="24"/>
        </w:rPr>
        <w:t>-</w:t>
      </w:r>
      <w:r w:rsidR="0079067A" w:rsidRPr="00FB509C">
        <w:rPr>
          <w:rFonts w:ascii="Times New Roman" w:hAnsi="Times New Roman" w:cs="Times New Roman"/>
          <w:sz w:val="24"/>
          <w:szCs w:val="24"/>
        </w:rPr>
        <w:t>платф</w:t>
      </w:r>
      <w:r w:rsidR="00A2104F" w:rsidRPr="00FB509C">
        <w:rPr>
          <w:rFonts w:ascii="Times New Roman" w:hAnsi="Times New Roman" w:cs="Times New Roman"/>
          <w:sz w:val="24"/>
          <w:szCs w:val="24"/>
        </w:rPr>
        <w:t xml:space="preserve">орм и контентом </w:t>
      </w:r>
      <w:proofErr w:type="spellStart"/>
      <w:r w:rsidR="00A2104F" w:rsidRPr="00FB509C">
        <w:rPr>
          <w:rFonts w:ascii="Times New Roman" w:hAnsi="Times New Roman" w:cs="Times New Roman"/>
          <w:sz w:val="24"/>
          <w:szCs w:val="24"/>
        </w:rPr>
        <w:t>турдизи</w:t>
      </w:r>
      <w:proofErr w:type="spellEnd"/>
      <w:r w:rsidR="00A2104F" w:rsidRPr="00FB509C">
        <w:rPr>
          <w:rFonts w:ascii="Times New Roman" w:hAnsi="Times New Roman" w:cs="Times New Roman"/>
          <w:sz w:val="24"/>
          <w:szCs w:val="24"/>
        </w:rPr>
        <w:t xml:space="preserve">. </w:t>
      </w:r>
      <w:r w:rsidR="00DF67E2" w:rsidRPr="00FB509C">
        <w:rPr>
          <w:rFonts w:ascii="Times New Roman" w:hAnsi="Times New Roman" w:cs="Times New Roman"/>
          <w:sz w:val="24"/>
          <w:szCs w:val="24"/>
        </w:rPr>
        <w:t>Например, о</w:t>
      </w:r>
      <w:r w:rsidR="00233B31" w:rsidRPr="00FB509C">
        <w:rPr>
          <w:rFonts w:ascii="Times New Roman" w:hAnsi="Times New Roman" w:cs="Times New Roman"/>
          <w:sz w:val="24"/>
          <w:szCs w:val="24"/>
        </w:rPr>
        <w:t>дн</w:t>
      </w:r>
      <w:r w:rsidR="009770CA" w:rsidRPr="00FB509C">
        <w:rPr>
          <w:rFonts w:ascii="Times New Roman" w:hAnsi="Times New Roman" w:cs="Times New Roman"/>
          <w:sz w:val="24"/>
          <w:szCs w:val="24"/>
        </w:rPr>
        <w:t>а</w:t>
      </w:r>
      <w:r w:rsidR="00233B31" w:rsidRPr="00FB509C">
        <w:rPr>
          <w:rFonts w:ascii="Times New Roman" w:hAnsi="Times New Roman" w:cs="Times New Roman"/>
          <w:sz w:val="24"/>
          <w:szCs w:val="24"/>
        </w:rPr>
        <w:t xml:space="preserve"> </w:t>
      </w:r>
      <w:r w:rsidR="00FA79F7" w:rsidRPr="00FB509C">
        <w:rPr>
          <w:rFonts w:ascii="Times New Roman" w:hAnsi="Times New Roman" w:cs="Times New Roman"/>
          <w:sz w:val="24"/>
          <w:szCs w:val="24"/>
        </w:rPr>
        <w:t>из стратегий онлайн-кинотеатра «И</w:t>
      </w:r>
      <w:r w:rsidR="000A301A">
        <w:rPr>
          <w:rFonts w:ascii="Times New Roman" w:hAnsi="Times New Roman" w:cs="Times New Roman"/>
          <w:sz w:val="24"/>
          <w:szCs w:val="24"/>
        </w:rPr>
        <w:t>ви</w:t>
      </w:r>
      <w:r w:rsidR="00FA79F7" w:rsidRPr="00FB509C">
        <w:rPr>
          <w:rFonts w:ascii="Times New Roman" w:hAnsi="Times New Roman" w:cs="Times New Roman"/>
          <w:sz w:val="24"/>
          <w:szCs w:val="24"/>
        </w:rPr>
        <w:t xml:space="preserve">» заключается в </w:t>
      </w:r>
      <w:r w:rsidR="001D19CF" w:rsidRPr="00FB509C">
        <w:rPr>
          <w:rFonts w:ascii="Times New Roman" w:hAnsi="Times New Roman" w:cs="Times New Roman"/>
          <w:sz w:val="24"/>
          <w:szCs w:val="24"/>
        </w:rPr>
        <w:t xml:space="preserve">привлечении </w:t>
      </w:r>
      <w:r w:rsidR="003B55E9" w:rsidRPr="00FB509C">
        <w:rPr>
          <w:rFonts w:ascii="Times New Roman" w:hAnsi="Times New Roman" w:cs="Times New Roman"/>
          <w:sz w:val="24"/>
          <w:szCs w:val="24"/>
        </w:rPr>
        <w:t>пользователей при помощи «прямых трансляций» турецких сериалов</w:t>
      </w:r>
      <w:r w:rsidR="0025012C" w:rsidRPr="00FB509C">
        <w:rPr>
          <w:rFonts w:ascii="Times New Roman" w:hAnsi="Times New Roman" w:cs="Times New Roman"/>
          <w:sz w:val="24"/>
          <w:szCs w:val="24"/>
        </w:rPr>
        <w:t>.</w:t>
      </w:r>
      <w:r w:rsidR="00750C91" w:rsidRPr="00FB509C">
        <w:rPr>
          <w:rFonts w:ascii="Times New Roman" w:hAnsi="Times New Roman" w:cs="Times New Roman"/>
          <w:sz w:val="24"/>
          <w:szCs w:val="24"/>
        </w:rPr>
        <w:t xml:space="preserve"> </w:t>
      </w:r>
      <w:r w:rsidR="0025012C" w:rsidRPr="00FB509C">
        <w:rPr>
          <w:rFonts w:ascii="Times New Roman" w:hAnsi="Times New Roman" w:cs="Times New Roman"/>
          <w:sz w:val="24"/>
          <w:szCs w:val="24"/>
        </w:rPr>
        <w:t>П</w:t>
      </w:r>
      <w:r w:rsidR="00750C91" w:rsidRPr="00FB509C">
        <w:rPr>
          <w:rFonts w:ascii="Times New Roman" w:hAnsi="Times New Roman" w:cs="Times New Roman"/>
          <w:sz w:val="24"/>
          <w:szCs w:val="24"/>
        </w:rPr>
        <w:t>латформа «И</w:t>
      </w:r>
      <w:r w:rsidR="000A301A">
        <w:rPr>
          <w:rFonts w:ascii="Times New Roman" w:hAnsi="Times New Roman" w:cs="Times New Roman"/>
          <w:sz w:val="24"/>
          <w:szCs w:val="24"/>
        </w:rPr>
        <w:t>ви</w:t>
      </w:r>
      <w:r w:rsidR="00750C91" w:rsidRPr="00FB509C">
        <w:rPr>
          <w:rFonts w:ascii="Times New Roman" w:hAnsi="Times New Roman" w:cs="Times New Roman"/>
          <w:sz w:val="24"/>
          <w:szCs w:val="24"/>
        </w:rPr>
        <w:t>» усиливает интерес к турецким сериалам, транслируя их в прямом эфире одновременно с Турцией, что создаёт уникальный пользовательский опыт</w:t>
      </w:r>
      <w:r w:rsidR="00AC4320">
        <w:rPr>
          <w:rFonts w:ascii="Times New Roman" w:hAnsi="Times New Roman" w:cs="Times New Roman"/>
          <w:sz w:val="24"/>
          <w:szCs w:val="24"/>
        </w:rPr>
        <w:t>.</w:t>
      </w:r>
    </w:p>
    <w:p w14:paraId="4235C5C8" w14:textId="3A7D69AB" w:rsidR="009770CA" w:rsidRPr="00FB509C" w:rsidRDefault="0096439F" w:rsidP="00AC4320">
      <w:pPr>
        <w:spacing w:after="0" w:line="240" w:lineRule="auto"/>
        <w:ind w:firstLine="709"/>
        <w:jc w:val="both"/>
        <w:textAlignment w:val="baseline"/>
        <w:rPr>
          <w:rFonts w:ascii="Times New Roman" w:hAnsi="Times New Roman" w:cs="Times New Roman"/>
          <w:sz w:val="24"/>
          <w:szCs w:val="24"/>
        </w:rPr>
      </w:pPr>
      <w:r w:rsidRPr="00FB509C">
        <w:rPr>
          <w:rFonts w:ascii="Times New Roman" w:hAnsi="Times New Roman" w:cs="Times New Roman"/>
          <w:sz w:val="24"/>
          <w:szCs w:val="24"/>
        </w:rPr>
        <w:t>Дополнительно «</w:t>
      </w:r>
      <w:proofErr w:type="spellStart"/>
      <w:r w:rsidRPr="00FB509C">
        <w:rPr>
          <w:rFonts w:ascii="Times New Roman" w:hAnsi="Times New Roman" w:cs="Times New Roman"/>
          <w:sz w:val="24"/>
          <w:szCs w:val="24"/>
        </w:rPr>
        <w:t>Иви</w:t>
      </w:r>
      <w:proofErr w:type="spellEnd"/>
      <w:r w:rsidRPr="00FB509C">
        <w:rPr>
          <w:rFonts w:ascii="Times New Roman" w:hAnsi="Times New Roman" w:cs="Times New Roman"/>
          <w:sz w:val="24"/>
          <w:szCs w:val="24"/>
        </w:rPr>
        <w:t xml:space="preserve">» развивает фанатское сообщество вокруг турецких сериалов, создавая тематические группы в социальных сетях, таких как «ВКонтакте». В группе публикуются анонсы эпизодов, обсуждаются сюжеты, и пользователи активно взаимодействуют друг с другом. Таким образом, платформа не только предоставляет контент, но и формирует устойчивый </w:t>
      </w:r>
      <w:proofErr w:type="spellStart"/>
      <w:r w:rsidRPr="00FB509C">
        <w:rPr>
          <w:rFonts w:ascii="Times New Roman" w:hAnsi="Times New Roman" w:cs="Times New Roman"/>
          <w:sz w:val="24"/>
          <w:szCs w:val="24"/>
        </w:rPr>
        <w:t>фандом</w:t>
      </w:r>
      <w:proofErr w:type="spellEnd"/>
      <w:r w:rsidRPr="00FB509C">
        <w:rPr>
          <w:rFonts w:ascii="Times New Roman" w:hAnsi="Times New Roman" w:cs="Times New Roman"/>
          <w:sz w:val="24"/>
          <w:szCs w:val="24"/>
        </w:rPr>
        <w:t xml:space="preserve">, укрепляющий связь зрителей с продуктом.  </w:t>
      </w:r>
    </w:p>
    <w:p w14:paraId="20DAEF7D" w14:textId="30F93A8D" w:rsidR="00AB7A3C" w:rsidRDefault="00EE69DD" w:rsidP="00AC4320">
      <w:pPr>
        <w:spacing w:after="0" w:line="240" w:lineRule="auto"/>
        <w:ind w:firstLine="709"/>
        <w:jc w:val="both"/>
        <w:rPr>
          <w:rFonts w:ascii="Times New Roman" w:hAnsi="Times New Roman" w:cs="Times New Roman"/>
          <w:sz w:val="24"/>
          <w:szCs w:val="24"/>
        </w:rPr>
      </w:pPr>
      <w:r w:rsidRPr="00FB509C">
        <w:rPr>
          <w:rFonts w:ascii="Times New Roman" w:hAnsi="Times New Roman" w:cs="Times New Roman"/>
          <w:sz w:val="24"/>
          <w:szCs w:val="24"/>
        </w:rPr>
        <w:t xml:space="preserve">Агентство </w:t>
      </w:r>
      <w:proofErr w:type="spellStart"/>
      <w:r w:rsidRPr="00FB509C">
        <w:rPr>
          <w:rFonts w:ascii="Times New Roman" w:hAnsi="Times New Roman" w:cs="Times New Roman"/>
          <w:sz w:val="24"/>
          <w:szCs w:val="24"/>
        </w:rPr>
        <w:t>TelecomDaily</w:t>
      </w:r>
      <w:proofErr w:type="spellEnd"/>
      <w:r w:rsidR="00A95A75">
        <w:rPr>
          <w:rStyle w:val="af6"/>
          <w:rFonts w:ascii="Times New Roman" w:hAnsi="Times New Roman" w:cs="Times New Roman"/>
          <w:sz w:val="24"/>
          <w:szCs w:val="24"/>
        </w:rPr>
        <w:footnoteReference w:id="2"/>
      </w:r>
      <w:r w:rsidR="005C0478">
        <w:rPr>
          <w:rFonts w:ascii="Times New Roman" w:hAnsi="Times New Roman" w:cs="Times New Roman"/>
          <w:sz w:val="24"/>
          <w:szCs w:val="24"/>
        </w:rPr>
        <w:t xml:space="preserve"> </w:t>
      </w:r>
      <w:r w:rsidR="00570F6D" w:rsidRPr="00FB509C">
        <w:rPr>
          <w:rFonts w:ascii="Times New Roman" w:hAnsi="Times New Roman" w:cs="Times New Roman"/>
          <w:sz w:val="24"/>
          <w:szCs w:val="24"/>
        </w:rPr>
        <w:t xml:space="preserve">поделилось </w:t>
      </w:r>
      <w:r w:rsidRPr="00FB509C">
        <w:rPr>
          <w:rFonts w:ascii="Times New Roman" w:hAnsi="Times New Roman" w:cs="Times New Roman"/>
          <w:sz w:val="24"/>
          <w:szCs w:val="24"/>
        </w:rPr>
        <w:t>итогами 2024 года с точки зрения популярности онлайн-кинотеатров. «</w:t>
      </w:r>
      <w:proofErr w:type="spellStart"/>
      <w:r w:rsidRPr="00FB509C">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sidRPr="00FB509C">
        <w:rPr>
          <w:rFonts w:ascii="Times New Roman" w:hAnsi="Times New Roman" w:cs="Times New Roman"/>
          <w:sz w:val="24"/>
          <w:szCs w:val="24"/>
        </w:rPr>
        <w:t>» занимает 2 место среди российских онлайн кинотеат</w:t>
      </w:r>
      <w:r w:rsidR="00C21454" w:rsidRPr="00FB509C">
        <w:rPr>
          <w:rFonts w:ascii="Times New Roman" w:hAnsi="Times New Roman" w:cs="Times New Roman"/>
          <w:sz w:val="24"/>
          <w:szCs w:val="24"/>
        </w:rPr>
        <w:t xml:space="preserve">ров по количеству зрителей </w:t>
      </w:r>
      <w:r w:rsidRPr="00FB509C">
        <w:rPr>
          <w:rFonts w:ascii="Times New Roman" w:hAnsi="Times New Roman" w:cs="Times New Roman"/>
          <w:sz w:val="24"/>
          <w:szCs w:val="24"/>
        </w:rPr>
        <w:t>«</w:t>
      </w:r>
      <w:proofErr w:type="spellStart"/>
      <w:r w:rsidRPr="00FB509C">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sidRPr="00FB509C">
        <w:rPr>
          <w:rFonts w:ascii="Times New Roman" w:hAnsi="Times New Roman" w:cs="Times New Roman"/>
          <w:sz w:val="24"/>
          <w:szCs w:val="24"/>
        </w:rPr>
        <w:t>» (10 млн, +18%)</w:t>
      </w:r>
      <w:r w:rsidR="00AC4320">
        <w:rPr>
          <w:rFonts w:ascii="Times New Roman" w:hAnsi="Times New Roman" w:cs="Times New Roman"/>
          <w:sz w:val="24"/>
          <w:szCs w:val="24"/>
        </w:rPr>
        <w:t>.</w:t>
      </w:r>
      <w:r w:rsidR="00111DE4">
        <w:rPr>
          <w:rFonts w:ascii="Times New Roman" w:hAnsi="Times New Roman" w:cs="Times New Roman"/>
          <w:sz w:val="24"/>
          <w:szCs w:val="24"/>
        </w:rPr>
        <w:t xml:space="preserve"> </w:t>
      </w:r>
      <w:r w:rsidR="0029437B" w:rsidRPr="00FB509C">
        <w:rPr>
          <w:rFonts w:ascii="Times New Roman" w:hAnsi="Times New Roman" w:cs="Times New Roman"/>
          <w:sz w:val="24"/>
          <w:szCs w:val="24"/>
        </w:rPr>
        <w:t xml:space="preserve">Для </w:t>
      </w:r>
      <w:r w:rsidR="00115B12" w:rsidRPr="00FB509C">
        <w:rPr>
          <w:rFonts w:ascii="Times New Roman" w:hAnsi="Times New Roman" w:cs="Times New Roman"/>
          <w:sz w:val="24"/>
          <w:szCs w:val="24"/>
        </w:rPr>
        <w:t>того,</w:t>
      </w:r>
      <w:r w:rsidR="0029437B" w:rsidRPr="00FB509C">
        <w:rPr>
          <w:rFonts w:ascii="Times New Roman" w:hAnsi="Times New Roman" w:cs="Times New Roman"/>
          <w:sz w:val="24"/>
          <w:szCs w:val="24"/>
        </w:rPr>
        <w:t xml:space="preserve"> чтобы выявить популярность турецких сериалов стоит проанализировать один из продуктов </w:t>
      </w:r>
      <w:proofErr w:type="spellStart"/>
      <w:r w:rsidR="0029437B" w:rsidRPr="00FB509C">
        <w:rPr>
          <w:rFonts w:ascii="Times New Roman" w:hAnsi="Times New Roman" w:cs="Times New Roman"/>
          <w:sz w:val="24"/>
          <w:szCs w:val="24"/>
        </w:rPr>
        <w:t>турдизи</w:t>
      </w:r>
      <w:proofErr w:type="spellEnd"/>
      <w:r w:rsidR="0029437B" w:rsidRPr="00FB509C">
        <w:rPr>
          <w:rFonts w:ascii="Times New Roman" w:hAnsi="Times New Roman" w:cs="Times New Roman"/>
          <w:sz w:val="24"/>
          <w:szCs w:val="24"/>
        </w:rPr>
        <w:t>.</w:t>
      </w:r>
      <w:r w:rsidR="009A6287">
        <w:rPr>
          <w:rFonts w:ascii="Times New Roman" w:hAnsi="Times New Roman" w:cs="Times New Roman"/>
          <w:sz w:val="24"/>
          <w:szCs w:val="24"/>
        </w:rPr>
        <w:t xml:space="preserve"> </w:t>
      </w:r>
      <w:r w:rsidR="007854E4" w:rsidRPr="007854E4">
        <w:rPr>
          <w:rFonts w:ascii="Times New Roman" w:hAnsi="Times New Roman" w:cs="Times New Roman"/>
          <w:sz w:val="24"/>
          <w:szCs w:val="24"/>
        </w:rPr>
        <w:t>Несмотря на наличие платной подписки (от</w:t>
      </w:r>
      <w:r w:rsidR="00A13144">
        <w:rPr>
          <w:rFonts w:ascii="Times New Roman" w:hAnsi="Times New Roman" w:cs="Times New Roman"/>
          <w:sz w:val="24"/>
          <w:szCs w:val="24"/>
        </w:rPr>
        <w:t xml:space="preserve"> </w:t>
      </w:r>
      <w:r w:rsidR="007854E4" w:rsidRPr="007854E4">
        <w:rPr>
          <w:rFonts w:ascii="Times New Roman" w:hAnsi="Times New Roman" w:cs="Times New Roman"/>
          <w:sz w:val="24"/>
          <w:szCs w:val="24"/>
        </w:rPr>
        <w:t>199 рублей), пользователи продолжают выбирать платформу «</w:t>
      </w:r>
      <w:proofErr w:type="spellStart"/>
      <w:r w:rsidR="007854E4" w:rsidRPr="007854E4">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sidR="007854E4" w:rsidRPr="007854E4">
        <w:rPr>
          <w:rFonts w:ascii="Times New Roman" w:hAnsi="Times New Roman" w:cs="Times New Roman"/>
          <w:sz w:val="24"/>
          <w:szCs w:val="24"/>
        </w:rPr>
        <w:t>». Предположительно, это связано с удобством потребления контента: благодаря собственному мобильному приложению и поддержке различных устройств (смартфонов, планшетов, телевизоров и др.), платформа обеспечивает доступ к сериалам в любом месте и в любое время, что повышает её привлекательность для аудитории.</w:t>
      </w:r>
    </w:p>
    <w:p w14:paraId="54B649EE" w14:textId="7FABE959" w:rsidR="00111DE4" w:rsidRPr="00082EE1" w:rsidRDefault="0029437B" w:rsidP="00AC4320">
      <w:pPr>
        <w:spacing w:after="0" w:line="240" w:lineRule="auto"/>
        <w:ind w:firstLine="709"/>
        <w:jc w:val="both"/>
        <w:rPr>
          <w:rFonts w:ascii="Times New Roman" w:hAnsi="Times New Roman" w:cs="Times New Roman"/>
          <w:sz w:val="24"/>
          <w:szCs w:val="24"/>
        </w:rPr>
      </w:pPr>
      <w:r w:rsidRPr="00FB509C">
        <w:rPr>
          <w:rFonts w:ascii="Times New Roman" w:hAnsi="Times New Roman" w:cs="Times New Roman"/>
          <w:sz w:val="24"/>
          <w:szCs w:val="24"/>
        </w:rPr>
        <w:t xml:space="preserve">Для исследования </w:t>
      </w:r>
      <w:r w:rsidR="009D0FD0">
        <w:rPr>
          <w:rFonts w:ascii="Times New Roman" w:hAnsi="Times New Roman" w:cs="Times New Roman"/>
          <w:sz w:val="24"/>
          <w:szCs w:val="24"/>
        </w:rPr>
        <w:t>мы</w:t>
      </w:r>
      <w:r w:rsidRPr="00FB509C">
        <w:rPr>
          <w:rFonts w:ascii="Times New Roman" w:hAnsi="Times New Roman" w:cs="Times New Roman"/>
          <w:sz w:val="24"/>
          <w:szCs w:val="24"/>
        </w:rPr>
        <w:t xml:space="preserve"> взя</w:t>
      </w:r>
      <w:r w:rsidR="009D0FD0">
        <w:rPr>
          <w:rFonts w:ascii="Times New Roman" w:hAnsi="Times New Roman" w:cs="Times New Roman"/>
          <w:sz w:val="24"/>
          <w:szCs w:val="24"/>
        </w:rPr>
        <w:t>ли</w:t>
      </w:r>
      <w:r w:rsidRPr="00FB509C">
        <w:rPr>
          <w:rFonts w:ascii="Times New Roman" w:hAnsi="Times New Roman" w:cs="Times New Roman"/>
          <w:sz w:val="24"/>
          <w:szCs w:val="24"/>
        </w:rPr>
        <w:t xml:space="preserve"> </w:t>
      </w:r>
      <w:r w:rsidR="00FA3EDE" w:rsidRPr="00FB509C">
        <w:rPr>
          <w:rFonts w:ascii="Times New Roman" w:hAnsi="Times New Roman" w:cs="Times New Roman"/>
          <w:sz w:val="24"/>
          <w:szCs w:val="24"/>
        </w:rPr>
        <w:t>сериал «Лейла»</w:t>
      </w:r>
      <w:r w:rsidR="00A95A75">
        <w:rPr>
          <w:rStyle w:val="af6"/>
          <w:rFonts w:ascii="Times New Roman" w:hAnsi="Times New Roman" w:cs="Times New Roman"/>
          <w:sz w:val="24"/>
          <w:szCs w:val="24"/>
        </w:rPr>
        <w:footnoteReference w:id="3"/>
      </w:r>
      <w:r w:rsidR="005C0478">
        <w:rPr>
          <w:rFonts w:ascii="Times New Roman" w:hAnsi="Times New Roman" w:cs="Times New Roman"/>
          <w:sz w:val="24"/>
          <w:szCs w:val="24"/>
        </w:rPr>
        <w:t xml:space="preserve"> </w:t>
      </w:r>
      <w:r w:rsidR="00FA3EDE" w:rsidRPr="00FB509C">
        <w:rPr>
          <w:rFonts w:ascii="Times New Roman" w:hAnsi="Times New Roman" w:cs="Times New Roman"/>
          <w:sz w:val="24"/>
          <w:szCs w:val="24"/>
        </w:rPr>
        <w:t>(рейтинг 8,0),</w:t>
      </w:r>
      <w:r w:rsidR="006256E1" w:rsidRPr="00FB509C">
        <w:rPr>
          <w:rFonts w:ascii="Times New Roman" w:hAnsi="Times New Roman" w:cs="Times New Roman"/>
          <w:sz w:val="24"/>
          <w:szCs w:val="24"/>
        </w:rPr>
        <w:t xml:space="preserve"> </w:t>
      </w:r>
      <w:r w:rsidRPr="00FB509C">
        <w:rPr>
          <w:rFonts w:ascii="Times New Roman" w:hAnsi="Times New Roman" w:cs="Times New Roman"/>
          <w:sz w:val="24"/>
          <w:szCs w:val="24"/>
        </w:rPr>
        <w:t>представленный на онлайн платформе «</w:t>
      </w:r>
      <w:proofErr w:type="spellStart"/>
      <w:r w:rsidRPr="00FB509C">
        <w:rPr>
          <w:rFonts w:ascii="Times New Roman" w:hAnsi="Times New Roman" w:cs="Times New Roman"/>
          <w:sz w:val="24"/>
          <w:szCs w:val="24"/>
        </w:rPr>
        <w:t>И</w:t>
      </w:r>
      <w:r w:rsidR="000A301A">
        <w:rPr>
          <w:rFonts w:ascii="Times New Roman" w:hAnsi="Times New Roman" w:cs="Times New Roman"/>
          <w:sz w:val="24"/>
          <w:szCs w:val="24"/>
        </w:rPr>
        <w:t>ви</w:t>
      </w:r>
      <w:proofErr w:type="spellEnd"/>
      <w:r w:rsidRPr="00FB509C">
        <w:rPr>
          <w:rFonts w:ascii="Times New Roman" w:hAnsi="Times New Roman" w:cs="Times New Roman"/>
          <w:sz w:val="24"/>
          <w:szCs w:val="24"/>
        </w:rPr>
        <w:t>» с сентября 2024 года</w:t>
      </w:r>
      <w:r w:rsidR="0088362C">
        <w:rPr>
          <w:rFonts w:ascii="Times New Roman" w:hAnsi="Times New Roman" w:cs="Times New Roman"/>
          <w:sz w:val="24"/>
          <w:szCs w:val="24"/>
        </w:rPr>
        <w:t>.</w:t>
      </w:r>
      <w:r w:rsidRPr="00FB509C">
        <w:rPr>
          <w:rFonts w:ascii="Times New Roman" w:hAnsi="Times New Roman" w:cs="Times New Roman"/>
          <w:sz w:val="24"/>
          <w:szCs w:val="24"/>
        </w:rPr>
        <w:t xml:space="preserve"> </w:t>
      </w:r>
      <w:r w:rsidR="00C34115" w:rsidRPr="00FB509C">
        <w:rPr>
          <w:rFonts w:ascii="Times New Roman" w:hAnsi="Times New Roman" w:cs="Times New Roman"/>
          <w:sz w:val="24"/>
          <w:szCs w:val="24"/>
        </w:rPr>
        <w:t xml:space="preserve">Всего </w:t>
      </w:r>
      <w:r w:rsidR="009D0FD0">
        <w:rPr>
          <w:rFonts w:ascii="Times New Roman" w:hAnsi="Times New Roman" w:cs="Times New Roman"/>
          <w:sz w:val="24"/>
          <w:szCs w:val="24"/>
        </w:rPr>
        <w:t xml:space="preserve">на платформе было </w:t>
      </w:r>
      <w:r w:rsidR="00C34115" w:rsidRPr="00FB509C">
        <w:rPr>
          <w:rFonts w:ascii="Times New Roman" w:hAnsi="Times New Roman" w:cs="Times New Roman"/>
          <w:sz w:val="24"/>
          <w:szCs w:val="24"/>
        </w:rPr>
        <w:t>оставлено 48 комментариев и написано 5 рецензий к сериалу.</w:t>
      </w:r>
      <w:r w:rsidR="00662235" w:rsidRPr="00FB509C">
        <w:rPr>
          <w:rFonts w:ascii="Times New Roman" w:hAnsi="Times New Roman" w:cs="Times New Roman"/>
          <w:sz w:val="24"/>
          <w:szCs w:val="24"/>
        </w:rPr>
        <w:t xml:space="preserve"> </w:t>
      </w:r>
      <w:r w:rsidR="00C34115" w:rsidRPr="00FB509C">
        <w:rPr>
          <w:rFonts w:ascii="Times New Roman" w:hAnsi="Times New Roman" w:cs="Times New Roman"/>
          <w:sz w:val="24"/>
          <w:szCs w:val="24"/>
        </w:rPr>
        <w:t>Наиболее часто встречающиеся слова</w:t>
      </w:r>
      <w:r w:rsidR="00111DE4">
        <w:rPr>
          <w:rFonts w:ascii="Times New Roman" w:hAnsi="Times New Roman" w:cs="Times New Roman"/>
          <w:sz w:val="24"/>
          <w:szCs w:val="24"/>
        </w:rPr>
        <w:t xml:space="preserve"> в комментариях</w:t>
      </w:r>
      <w:r w:rsidR="00C34115" w:rsidRPr="00FB509C">
        <w:rPr>
          <w:rFonts w:ascii="Times New Roman" w:hAnsi="Times New Roman" w:cs="Times New Roman"/>
          <w:sz w:val="24"/>
          <w:szCs w:val="24"/>
        </w:rPr>
        <w:t xml:space="preserve">: Интересный, Лейла, лучший, </w:t>
      </w:r>
      <w:proofErr w:type="spellStart"/>
      <w:r w:rsidR="00C34115" w:rsidRPr="00FB509C">
        <w:rPr>
          <w:rFonts w:ascii="Times New Roman" w:hAnsi="Times New Roman" w:cs="Times New Roman"/>
          <w:sz w:val="24"/>
          <w:szCs w:val="24"/>
        </w:rPr>
        <w:t>Альперен</w:t>
      </w:r>
      <w:proofErr w:type="spellEnd"/>
      <w:r w:rsidR="00C34115" w:rsidRPr="00FB509C">
        <w:rPr>
          <w:rFonts w:ascii="Times New Roman" w:hAnsi="Times New Roman" w:cs="Times New Roman"/>
          <w:sz w:val="24"/>
          <w:szCs w:val="24"/>
        </w:rPr>
        <w:t xml:space="preserve">, </w:t>
      </w:r>
      <w:proofErr w:type="spellStart"/>
      <w:r w:rsidR="00C34115" w:rsidRPr="00FB509C">
        <w:rPr>
          <w:rFonts w:ascii="Times New Roman" w:hAnsi="Times New Roman" w:cs="Times New Roman"/>
          <w:sz w:val="24"/>
          <w:szCs w:val="24"/>
        </w:rPr>
        <w:t>Нур</w:t>
      </w:r>
      <w:proofErr w:type="spellEnd"/>
      <w:r w:rsidR="00C34115" w:rsidRPr="00FB509C">
        <w:rPr>
          <w:rFonts w:ascii="Times New Roman" w:hAnsi="Times New Roman" w:cs="Times New Roman"/>
          <w:sz w:val="24"/>
          <w:szCs w:val="24"/>
        </w:rPr>
        <w:t xml:space="preserve">, проспект Бразилии, игра, эмоции. Наибольшее количество комментариев положительные, зрители </w:t>
      </w:r>
      <w:r w:rsidR="00662235" w:rsidRPr="00FB509C">
        <w:rPr>
          <w:rFonts w:ascii="Times New Roman" w:hAnsi="Times New Roman" w:cs="Times New Roman"/>
          <w:sz w:val="24"/>
          <w:szCs w:val="24"/>
        </w:rPr>
        <w:t>восхищены</w:t>
      </w:r>
      <w:r w:rsidR="00C34115" w:rsidRPr="00FB509C">
        <w:rPr>
          <w:rFonts w:ascii="Times New Roman" w:hAnsi="Times New Roman" w:cs="Times New Roman"/>
          <w:sz w:val="24"/>
          <w:szCs w:val="24"/>
        </w:rPr>
        <w:t xml:space="preserve"> актерской игрой. Для обозначения своих эмоций зрители используют такие фразы как «лучший сериал» и «нет слов, одни эмоции»</w:t>
      </w:r>
      <w:r w:rsidR="00082EE1" w:rsidRPr="00082EE1">
        <w:rPr>
          <w:rFonts w:ascii="Times New Roman" w:hAnsi="Times New Roman" w:cs="Times New Roman"/>
          <w:sz w:val="24"/>
          <w:szCs w:val="24"/>
        </w:rPr>
        <w:t>.</w:t>
      </w:r>
    </w:p>
    <w:p w14:paraId="487DFF48" w14:textId="6F46CD5E" w:rsidR="000574AC" w:rsidRPr="00FB509C" w:rsidRDefault="00111DE4" w:rsidP="00AC432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Также</w:t>
      </w:r>
      <w:r w:rsidR="00082EE1" w:rsidRPr="00082EE1">
        <w:rPr>
          <w:rFonts w:ascii="Times New Roman" w:hAnsi="Times New Roman" w:cs="Times New Roman"/>
          <w:sz w:val="24"/>
          <w:szCs w:val="24"/>
        </w:rPr>
        <w:t xml:space="preserve"> </w:t>
      </w:r>
      <w:r w:rsidR="00082EE1">
        <w:rPr>
          <w:rFonts w:ascii="Times New Roman" w:hAnsi="Times New Roman" w:cs="Times New Roman"/>
          <w:sz w:val="24"/>
          <w:szCs w:val="24"/>
        </w:rPr>
        <w:t>нами</w:t>
      </w:r>
      <w:r>
        <w:rPr>
          <w:rFonts w:ascii="Times New Roman" w:hAnsi="Times New Roman" w:cs="Times New Roman"/>
          <w:sz w:val="24"/>
          <w:szCs w:val="24"/>
        </w:rPr>
        <w:t xml:space="preserve"> были просмотрены</w:t>
      </w:r>
      <w:r w:rsidR="00662235" w:rsidRPr="00FB509C">
        <w:rPr>
          <w:rFonts w:ascii="Times New Roman" w:hAnsi="Times New Roman" w:cs="Times New Roman"/>
          <w:sz w:val="24"/>
          <w:szCs w:val="24"/>
        </w:rPr>
        <w:t xml:space="preserve"> рецензии к сериалу</w:t>
      </w:r>
      <w:r>
        <w:rPr>
          <w:rFonts w:ascii="Times New Roman" w:hAnsi="Times New Roman" w:cs="Times New Roman"/>
          <w:sz w:val="24"/>
          <w:szCs w:val="24"/>
        </w:rPr>
        <w:t xml:space="preserve">. </w:t>
      </w:r>
      <w:r w:rsidR="00662235" w:rsidRPr="00FB509C">
        <w:rPr>
          <w:rFonts w:ascii="Times New Roman" w:hAnsi="Times New Roman" w:cs="Times New Roman"/>
          <w:sz w:val="24"/>
          <w:szCs w:val="24"/>
        </w:rPr>
        <w:t>Наиболее часто повторяющиеся слова и выражения:</w:t>
      </w:r>
      <w:r w:rsidR="00082EE1" w:rsidRPr="00082EE1">
        <w:rPr>
          <w:rFonts w:ascii="Times New Roman" w:hAnsi="Times New Roman" w:cs="Times New Roman"/>
          <w:sz w:val="24"/>
          <w:szCs w:val="24"/>
        </w:rPr>
        <w:t xml:space="preserve"> </w:t>
      </w:r>
      <w:r w:rsidR="002050FB" w:rsidRPr="00FB509C">
        <w:rPr>
          <w:rFonts w:ascii="Times New Roman" w:hAnsi="Times New Roman" w:cs="Times New Roman"/>
          <w:sz w:val="24"/>
          <w:szCs w:val="24"/>
        </w:rPr>
        <w:t>Л</w:t>
      </w:r>
      <w:r w:rsidR="00662235" w:rsidRPr="00FB509C">
        <w:rPr>
          <w:rFonts w:ascii="Times New Roman" w:hAnsi="Times New Roman" w:cs="Times New Roman"/>
          <w:sz w:val="24"/>
          <w:szCs w:val="24"/>
        </w:rPr>
        <w:t>ейла</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месть</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отомстить</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актриса</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актеры</w:t>
      </w:r>
      <w:r w:rsidR="002050FB" w:rsidRPr="00FB509C">
        <w:rPr>
          <w:rFonts w:ascii="Times New Roman" w:hAnsi="Times New Roman" w:cs="Times New Roman"/>
          <w:sz w:val="24"/>
          <w:szCs w:val="24"/>
        </w:rPr>
        <w:t xml:space="preserve">, </w:t>
      </w:r>
      <w:proofErr w:type="spellStart"/>
      <w:r w:rsidR="00662235" w:rsidRPr="00FB509C">
        <w:rPr>
          <w:rFonts w:ascii="Times New Roman" w:hAnsi="Times New Roman" w:cs="Times New Roman"/>
          <w:sz w:val="24"/>
          <w:szCs w:val="24"/>
        </w:rPr>
        <w:t>Джемре</w:t>
      </w:r>
      <w:proofErr w:type="spellEnd"/>
      <w:r w:rsidR="00662235" w:rsidRPr="00FB509C">
        <w:rPr>
          <w:rFonts w:ascii="Times New Roman" w:hAnsi="Times New Roman" w:cs="Times New Roman"/>
          <w:sz w:val="24"/>
          <w:szCs w:val="24"/>
        </w:rPr>
        <w:t xml:space="preserve"> </w:t>
      </w:r>
      <w:proofErr w:type="spellStart"/>
      <w:r w:rsidR="00662235" w:rsidRPr="00FB509C">
        <w:rPr>
          <w:rFonts w:ascii="Times New Roman" w:hAnsi="Times New Roman" w:cs="Times New Roman"/>
          <w:sz w:val="24"/>
          <w:szCs w:val="24"/>
        </w:rPr>
        <w:t>Байсел</w:t>
      </w:r>
      <w:proofErr w:type="spellEnd"/>
      <w:r w:rsidR="002050FB" w:rsidRPr="00FB509C">
        <w:rPr>
          <w:rFonts w:ascii="Times New Roman" w:hAnsi="Times New Roman" w:cs="Times New Roman"/>
          <w:sz w:val="24"/>
          <w:szCs w:val="24"/>
        </w:rPr>
        <w:t xml:space="preserve">, </w:t>
      </w:r>
      <w:proofErr w:type="spellStart"/>
      <w:r w:rsidR="00662235" w:rsidRPr="00FB509C">
        <w:rPr>
          <w:rFonts w:ascii="Times New Roman" w:hAnsi="Times New Roman" w:cs="Times New Roman"/>
          <w:sz w:val="24"/>
          <w:szCs w:val="24"/>
        </w:rPr>
        <w:t>Алперен</w:t>
      </w:r>
      <w:proofErr w:type="spellEnd"/>
      <w:r w:rsidR="00662235" w:rsidRPr="00FB509C">
        <w:rPr>
          <w:rFonts w:ascii="Times New Roman" w:hAnsi="Times New Roman" w:cs="Times New Roman"/>
          <w:sz w:val="24"/>
          <w:szCs w:val="24"/>
        </w:rPr>
        <w:t xml:space="preserve"> </w:t>
      </w:r>
      <w:proofErr w:type="spellStart"/>
      <w:r w:rsidR="00662235" w:rsidRPr="00FB509C">
        <w:rPr>
          <w:rFonts w:ascii="Times New Roman" w:hAnsi="Times New Roman" w:cs="Times New Roman"/>
          <w:sz w:val="24"/>
          <w:szCs w:val="24"/>
        </w:rPr>
        <w:t>Дуймаз</w:t>
      </w:r>
      <w:proofErr w:type="spellEnd"/>
      <w:r w:rsidR="002050FB" w:rsidRPr="00FB509C">
        <w:rPr>
          <w:rFonts w:ascii="Times New Roman" w:hAnsi="Times New Roman" w:cs="Times New Roman"/>
          <w:sz w:val="24"/>
          <w:szCs w:val="24"/>
        </w:rPr>
        <w:t xml:space="preserve">, </w:t>
      </w:r>
      <w:proofErr w:type="spellStart"/>
      <w:r w:rsidR="00662235" w:rsidRPr="00FB509C">
        <w:rPr>
          <w:rFonts w:ascii="Times New Roman" w:hAnsi="Times New Roman" w:cs="Times New Roman"/>
          <w:sz w:val="24"/>
          <w:szCs w:val="24"/>
        </w:rPr>
        <w:t>Нур</w:t>
      </w:r>
      <w:proofErr w:type="spellEnd"/>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Проспект Бразилии</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эмоции</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эмоциональный</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история</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сюжет</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красиво</w:t>
      </w:r>
      <w:r w:rsidR="002050FB" w:rsidRPr="00FB509C">
        <w:rPr>
          <w:rFonts w:ascii="Times New Roman" w:hAnsi="Times New Roman" w:cs="Times New Roman"/>
          <w:sz w:val="24"/>
          <w:szCs w:val="24"/>
        </w:rPr>
        <w:t xml:space="preserve">, </w:t>
      </w:r>
      <w:r w:rsidR="00662235" w:rsidRPr="00FB509C">
        <w:rPr>
          <w:rFonts w:ascii="Times New Roman" w:hAnsi="Times New Roman" w:cs="Times New Roman"/>
          <w:sz w:val="24"/>
          <w:szCs w:val="24"/>
        </w:rPr>
        <w:t>красота</w:t>
      </w:r>
      <w:r w:rsidR="002050FB" w:rsidRPr="00FB509C">
        <w:rPr>
          <w:rFonts w:ascii="Times New Roman" w:hAnsi="Times New Roman" w:cs="Times New Roman"/>
          <w:sz w:val="24"/>
          <w:szCs w:val="24"/>
        </w:rPr>
        <w:t>.</w:t>
      </w:r>
    </w:p>
    <w:p w14:paraId="038B380D" w14:textId="0EF208B1" w:rsidR="001A1424" w:rsidRDefault="002050FB" w:rsidP="00F07E26">
      <w:pPr>
        <w:spacing w:after="0" w:line="240" w:lineRule="auto"/>
        <w:jc w:val="both"/>
        <w:rPr>
          <w:rFonts w:ascii="Times New Roman" w:hAnsi="Times New Roman" w:cs="Times New Roman"/>
          <w:sz w:val="24"/>
          <w:szCs w:val="24"/>
        </w:rPr>
      </w:pPr>
      <w:r w:rsidRPr="00FB509C">
        <w:rPr>
          <w:rFonts w:ascii="Times New Roman" w:hAnsi="Times New Roman" w:cs="Times New Roman"/>
          <w:sz w:val="24"/>
          <w:szCs w:val="24"/>
        </w:rPr>
        <w:t>Рецензенты отмеча</w:t>
      </w:r>
      <w:r w:rsidR="00082EE1">
        <w:rPr>
          <w:rFonts w:ascii="Times New Roman" w:hAnsi="Times New Roman" w:cs="Times New Roman"/>
          <w:sz w:val="24"/>
          <w:szCs w:val="24"/>
        </w:rPr>
        <w:t>ли</w:t>
      </w:r>
      <w:r w:rsidRPr="00FB509C">
        <w:rPr>
          <w:rFonts w:ascii="Times New Roman" w:hAnsi="Times New Roman" w:cs="Times New Roman"/>
          <w:sz w:val="24"/>
          <w:szCs w:val="24"/>
        </w:rPr>
        <w:t xml:space="preserve">, что сериал строится вокруг мести Лейлы мачехе </w:t>
      </w:r>
      <w:proofErr w:type="spellStart"/>
      <w:r w:rsidRPr="00FB509C">
        <w:rPr>
          <w:rFonts w:ascii="Times New Roman" w:hAnsi="Times New Roman" w:cs="Times New Roman"/>
          <w:sz w:val="24"/>
          <w:szCs w:val="24"/>
        </w:rPr>
        <w:t>Нур</w:t>
      </w:r>
      <w:proofErr w:type="spellEnd"/>
      <w:r w:rsidRPr="00FB509C">
        <w:rPr>
          <w:rFonts w:ascii="Times New Roman" w:hAnsi="Times New Roman" w:cs="Times New Roman"/>
          <w:sz w:val="24"/>
          <w:szCs w:val="24"/>
        </w:rPr>
        <w:t>. Это один из главных мотивов, который вызывает интерес и эмоциональное напряжение. В</w:t>
      </w:r>
      <w:r w:rsidR="00111DE4">
        <w:rPr>
          <w:rFonts w:ascii="Times New Roman" w:hAnsi="Times New Roman" w:cs="Times New Roman"/>
          <w:sz w:val="24"/>
          <w:szCs w:val="24"/>
        </w:rPr>
        <w:t xml:space="preserve"> </w:t>
      </w:r>
      <w:r w:rsidRPr="00FB509C">
        <w:rPr>
          <w:rFonts w:ascii="Times New Roman" w:hAnsi="Times New Roman" w:cs="Times New Roman"/>
          <w:sz w:val="24"/>
          <w:szCs w:val="24"/>
        </w:rPr>
        <w:t>рецензиях высоко оценива</w:t>
      </w:r>
      <w:r w:rsidR="009D0FD0">
        <w:rPr>
          <w:rFonts w:ascii="Times New Roman" w:hAnsi="Times New Roman" w:cs="Times New Roman"/>
          <w:sz w:val="24"/>
          <w:szCs w:val="24"/>
        </w:rPr>
        <w:t>лись</w:t>
      </w:r>
      <w:r w:rsidRPr="00FB509C">
        <w:rPr>
          <w:rFonts w:ascii="Times New Roman" w:hAnsi="Times New Roman" w:cs="Times New Roman"/>
          <w:sz w:val="24"/>
          <w:szCs w:val="24"/>
        </w:rPr>
        <w:t xml:space="preserve"> исполнители главных ролей</w:t>
      </w:r>
      <w:r w:rsidR="00082EE1" w:rsidRPr="00082EE1">
        <w:rPr>
          <w:rFonts w:ascii="Times New Roman" w:hAnsi="Times New Roman" w:cs="Times New Roman"/>
          <w:sz w:val="24"/>
          <w:szCs w:val="24"/>
        </w:rPr>
        <w:t xml:space="preserve">. </w:t>
      </w:r>
      <w:proofErr w:type="spellStart"/>
      <w:r w:rsidRPr="00FB509C">
        <w:rPr>
          <w:rFonts w:ascii="Times New Roman" w:hAnsi="Times New Roman" w:cs="Times New Roman"/>
          <w:sz w:val="24"/>
          <w:szCs w:val="24"/>
        </w:rPr>
        <w:t>Джемре</w:t>
      </w:r>
      <w:proofErr w:type="spellEnd"/>
      <w:r w:rsidRPr="00FB509C">
        <w:rPr>
          <w:rFonts w:ascii="Times New Roman" w:hAnsi="Times New Roman" w:cs="Times New Roman"/>
          <w:sz w:val="24"/>
          <w:szCs w:val="24"/>
        </w:rPr>
        <w:t xml:space="preserve"> </w:t>
      </w:r>
      <w:proofErr w:type="spellStart"/>
      <w:r w:rsidRPr="00FB509C">
        <w:rPr>
          <w:rFonts w:ascii="Times New Roman" w:hAnsi="Times New Roman" w:cs="Times New Roman"/>
          <w:sz w:val="24"/>
          <w:szCs w:val="24"/>
        </w:rPr>
        <w:t>Байсел</w:t>
      </w:r>
      <w:proofErr w:type="spellEnd"/>
      <w:r w:rsidRPr="00FB509C">
        <w:rPr>
          <w:rFonts w:ascii="Times New Roman" w:hAnsi="Times New Roman" w:cs="Times New Roman"/>
          <w:sz w:val="24"/>
          <w:szCs w:val="24"/>
        </w:rPr>
        <w:t xml:space="preserve"> (Лейла) выделяется как сильная актриса, особенно в образе роковой женщины. </w:t>
      </w:r>
      <w:proofErr w:type="spellStart"/>
      <w:r w:rsidRPr="00FB509C">
        <w:rPr>
          <w:rFonts w:ascii="Times New Roman" w:hAnsi="Times New Roman" w:cs="Times New Roman"/>
          <w:sz w:val="24"/>
          <w:szCs w:val="24"/>
        </w:rPr>
        <w:t>Алперен</w:t>
      </w:r>
      <w:proofErr w:type="spellEnd"/>
      <w:r w:rsidRPr="00FB509C">
        <w:rPr>
          <w:rFonts w:ascii="Times New Roman" w:hAnsi="Times New Roman" w:cs="Times New Roman"/>
          <w:sz w:val="24"/>
          <w:szCs w:val="24"/>
        </w:rPr>
        <w:t xml:space="preserve"> </w:t>
      </w:r>
      <w:proofErr w:type="spellStart"/>
      <w:r w:rsidRPr="00FB509C">
        <w:rPr>
          <w:rFonts w:ascii="Times New Roman" w:hAnsi="Times New Roman" w:cs="Times New Roman"/>
          <w:sz w:val="24"/>
          <w:szCs w:val="24"/>
        </w:rPr>
        <w:t>Дуймаз</w:t>
      </w:r>
      <w:proofErr w:type="spellEnd"/>
      <w:r w:rsidRPr="00FB509C">
        <w:rPr>
          <w:rFonts w:ascii="Times New Roman" w:hAnsi="Times New Roman" w:cs="Times New Roman"/>
          <w:sz w:val="24"/>
          <w:szCs w:val="24"/>
        </w:rPr>
        <w:t xml:space="preserve"> (</w:t>
      </w:r>
      <w:proofErr w:type="spellStart"/>
      <w:r w:rsidR="009451E7" w:rsidRPr="00FB509C">
        <w:rPr>
          <w:rFonts w:ascii="Times New Roman" w:hAnsi="Times New Roman" w:cs="Times New Roman"/>
          <w:sz w:val="24"/>
          <w:szCs w:val="24"/>
        </w:rPr>
        <w:t>Джаван</w:t>
      </w:r>
      <w:proofErr w:type="spellEnd"/>
      <w:r w:rsidRPr="00FB509C">
        <w:rPr>
          <w:rFonts w:ascii="Times New Roman" w:hAnsi="Times New Roman" w:cs="Times New Roman"/>
          <w:sz w:val="24"/>
          <w:szCs w:val="24"/>
        </w:rPr>
        <w:t xml:space="preserve">) </w:t>
      </w:r>
      <w:r w:rsidR="00751DD0">
        <w:rPr>
          <w:rFonts w:ascii="Times New Roman" w:hAnsi="Times New Roman" w:cs="Times New Roman"/>
          <w:sz w:val="24"/>
          <w:szCs w:val="24"/>
        </w:rPr>
        <w:t>был</w:t>
      </w:r>
      <w:r w:rsidRPr="00FB509C">
        <w:rPr>
          <w:rFonts w:ascii="Times New Roman" w:hAnsi="Times New Roman" w:cs="Times New Roman"/>
          <w:sz w:val="24"/>
          <w:szCs w:val="24"/>
        </w:rPr>
        <w:t xml:space="preserve"> назван обаятельным, но один из рецензентов считает его героя слишком пассивным. </w:t>
      </w:r>
      <w:r w:rsidR="001C0EE5">
        <w:rPr>
          <w:rFonts w:ascii="Times New Roman" w:hAnsi="Times New Roman" w:cs="Times New Roman"/>
          <w:sz w:val="24"/>
          <w:szCs w:val="24"/>
        </w:rPr>
        <w:t xml:space="preserve">Персонаж </w:t>
      </w:r>
      <w:proofErr w:type="spellStart"/>
      <w:r w:rsidRPr="00FB509C">
        <w:rPr>
          <w:rFonts w:ascii="Times New Roman" w:hAnsi="Times New Roman" w:cs="Times New Roman"/>
          <w:sz w:val="24"/>
          <w:szCs w:val="24"/>
        </w:rPr>
        <w:t>Гонджа</w:t>
      </w:r>
      <w:proofErr w:type="spellEnd"/>
      <w:r w:rsidRPr="00FB509C">
        <w:rPr>
          <w:rFonts w:ascii="Times New Roman" w:hAnsi="Times New Roman" w:cs="Times New Roman"/>
          <w:sz w:val="24"/>
          <w:szCs w:val="24"/>
        </w:rPr>
        <w:t xml:space="preserve"> </w:t>
      </w:r>
      <w:proofErr w:type="spellStart"/>
      <w:r w:rsidRPr="00FB509C">
        <w:rPr>
          <w:rFonts w:ascii="Times New Roman" w:hAnsi="Times New Roman" w:cs="Times New Roman"/>
          <w:sz w:val="24"/>
          <w:szCs w:val="24"/>
        </w:rPr>
        <w:t>Вуслатери</w:t>
      </w:r>
      <w:proofErr w:type="spellEnd"/>
      <w:r w:rsidRPr="00FB509C">
        <w:rPr>
          <w:rFonts w:ascii="Times New Roman" w:hAnsi="Times New Roman" w:cs="Times New Roman"/>
          <w:sz w:val="24"/>
          <w:szCs w:val="24"/>
        </w:rPr>
        <w:t xml:space="preserve"> (</w:t>
      </w:r>
      <w:proofErr w:type="spellStart"/>
      <w:r w:rsidRPr="00FB509C">
        <w:rPr>
          <w:rFonts w:ascii="Times New Roman" w:hAnsi="Times New Roman" w:cs="Times New Roman"/>
          <w:sz w:val="24"/>
          <w:szCs w:val="24"/>
        </w:rPr>
        <w:t>Нур</w:t>
      </w:r>
      <w:proofErr w:type="spellEnd"/>
      <w:r w:rsidRPr="00FB509C">
        <w:rPr>
          <w:rFonts w:ascii="Times New Roman" w:hAnsi="Times New Roman" w:cs="Times New Roman"/>
          <w:sz w:val="24"/>
          <w:szCs w:val="24"/>
        </w:rPr>
        <w:t>) описыва</w:t>
      </w:r>
      <w:r w:rsidR="001C0EE5">
        <w:rPr>
          <w:rFonts w:ascii="Times New Roman" w:hAnsi="Times New Roman" w:cs="Times New Roman"/>
          <w:sz w:val="24"/>
          <w:szCs w:val="24"/>
        </w:rPr>
        <w:t>л</w:t>
      </w:r>
      <w:r w:rsidRPr="00FB509C">
        <w:rPr>
          <w:rFonts w:ascii="Times New Roman" w:hAnsi="Times New Roman" w:cs="Times New Roman"/>
          <w:sz w:val="24"/>
          <w:szCs w:val="24"/>
        </w:rPr>
        <w:t xml:space="preserve">ся как сильная антагонистка, вызывающая страх и </w:t>
      </w:r>
      <w:r w:rsidRPr="00FB509C">
        <w:rPr>
          <w:rFonts w:ascii="Times New Roman" w:hAnsi="Times New Roman" w:cs="Times New Roman"/>
          <w:sz w:val="24"/>
          <w:szCs w:val="24"/>
        </w:rPr>
        <w:lastRenderedPageBreak/>
        <w:t xml:space="preserve">ненависть. </w:t>
      </w:r>
      <w:r w:rsidR="00B72667">
        <w:rPr>
          <w:rFonts w:ascii="Times New Roman" w:hAnsi="Times New Roman" w:cs="Times New Roman"/>
          <w:sz w:val="24"/>
          <w:szCs w:val="24"/>
        </w:rPr>
        <w:t>Отмечается преимущественно э</w:t>
      </w:r>
      <w:r w:rsidRPr="00FB509C">
        <w:rPr>
          <w:rFonts w:ascii="Times New Roman" w:hAnsi="Times New Roman" w:cs="Times New Roman"/>
          <w:sz w:val="24"/>
          <w:szCs w:val="24"/>
        </w:rPr>
        <w:t>моциональная</w:t>
      </w:r>
      <w:r w:rsidR="007B10EB" w:rsidRPr="00FB509C">
        <w:rPr>
          <w:rFonts w:ascii="Times New Roman" w:hAnsi="Times New Roman" w:cs="Times New Roman"/>
          <w:sz w:val="24"/>
          <w:szCs w:val="24"/>
        </w:rPr>
        <w:t xml:space="preserve"> </w:t>
      </w:r>
      <w:r w:rsidRPr="00FB509C">
        <w:rPr>
          <w:rFonts w:ascii="Times New Roman" w:hAnsi="Times New Roman" w:cs="Times New Roman"/>
          <w:sz w:val="24"/>
          <w:szCs w:val="24"/>
        </w:rPr>
        <w:t>подача</w:t>
      </w:r>
      <w:r w:rsidR="00B72667">
        <w:rPr>
          <w:rFonts w:ascii="Times New Roman" w:hAnsi="Times New Roman" w:cs="Times New Roman"/>
          <w:sz w:val="24"/>
          <w:szCs w:val="24"/>
        </w:rPr>
        <w:t>.</w:t>
      </w:r>
      <w:r w:rsidRPr="00FB509C">
        <w:rPr>
          <w:rFonts w:ascii="Times New Roman" w:hAnsi="Times New Roman" w:cs="Times New Roman"/>
          <w:sz w:val="24"/>
          <w:szCs w:val="24"/>
        </w:rPr>
        <w:t xml:space="preserve"> </w:t>
      </w:r>
      <w:r w:rsidR="001E18CE">
        <w:rPr>
          <w:rFonts w:ascii="Times New Roman" w:hAnsi="Times New Roman" w:cs="Times New Roman"/>
          <w:sz w:val="24"/>
          <w:szCs w:val="24"/>
        </w:rPr>
        <w:t>В р</w:t>
      </w:r>
      <w:r w:rsidRPr="00FB509C">
        <w:rPr>
          <w:rFonts w:ascii="Times New Roman" w:hAnsi="Times New Roman" w:cs="Times New Roman"/>
          <w:sz w:val="24"/>
          <w:szCs w:val="24"/>
        </w:rPr>
        <w:t>ецензи</w:t>
      </w:r>
      <w:r w:rsidR="001E18CE">
        <w:rPr>
          <w:rFonts w:ascii="Times New Roman" w:hAnsi="Times New Roman" w:cs="Times New Roman"/>
          <w:sz w:val="24"/>
          <w:szCs w:val="24"/>
        </w:rPr>
        <w:t>ях</w:t>
      </w:r>
      <w:r w:rsidRPr="00FB509C">
        <w:rPr>
          <w:rFonts w:ascii="Times New Roman" w:hAnsi="Times New Roman" w:cs="Times New Roman"/>
          <w:sz w:val="24"/>
          <w:szCs w:val="24"/>
        </w:rPr>
        <w:t xml:space="preserve"> отмеч</w:t>
      </w:r>
      <w:r w:rsidR="001E18CE">
        <w:rPr>
          <w:rFonts w:ascii="Times New Roman" w:hAnsi="Times New Roman" w:cs="Times New Roman"/>
          <w:sz w:val="24"/>
          <w:szCs w:val="24"/>
        </w:rPr>
        <w:t>ены</w:t>
      </w:r>
      <w:r w:rsidRPr="00FB509C">
        <w:rPr>
          <w:rFonts w:ascii="Times New Roman" w:hAnsi="Times New Roman" w:cs="Times New Roman"/>
          <w:sz w:val="24"/>
          <w:szCs w:val="24"/>
        </w:rPr>
        <w:t xml:space="preserve"> насыщенность сериала</w:t>
      </w:r>
      <w:r w:rsidR="007B10EB" w:rsidRPr="00FB509C">
        <w:rPr>
          <w:rFonts w:ascii="Times New Roman" w:hAnsi="Times New Roman" w:cs="Times New Roman"/>
          <w:sz w:val="24"/>
          <w:szCs w:val="24"/>
        </w:rPr>
        <w:t xml:space="preserve"> </w:t>
      </w:r>
      <w:r w:rsidRPr="00FB509C">
        <w:rPr>
          <w:rFonts w:ascii="Times New Roman" w:hAnsi="Times New Roman" w:cs="Times New Roman"/>
          <w:sz w:val="24"/>
          <w:szCs w:val="24"/>
        </w:rPr>
        <w:t>гипертрофированными эмоциями</w:t>
      </w:r>
      <w:r w:rsidR="001E18CE">
        <w:rPr>
          <w:rFonts w:ascii="Times New Roman" w:hAnsi="Times New Roman" w:cs="Times New Roman"/>
          <w:sz w:val="24"/>
          <w:szCs w:val="24"/>
        </w:rPr>
        <w:t>,</w:t>
      </w:r>
      <w:r w:rsidRPr="00FB509C">
        <w:rPr>
          <w:rFonts w:ascii="Times New Roman" w:hAnsi="Times New Roman" w:cs="Times New Roman"/>
          <w:sz w:val="24"/>
          <w:szCs w:val="24"/>
        </w:rPr>
        <w:t xml:space="preserve"> герои «стонут, рыдают, вопят», что является традиционной чертой турецких драм. Некоторые моменты в сюжете показались нелогичными (например,</w:t>
      </w:r>
      <w:r w:rsidR="001E18CE">
        <w:rPr>
          <w:rFonts w:ascii="Times New Roman" w:hAnsi="Times New Roman" w:cs="Times New Roman"/>
          <w:sz w:val="24"/>
          <w:szCs w:val="24"/>
        </w:rPr>
        <w:t xml:space="preserve"> </w:t>
      </w:r>
      <w:r w:rsidRPr="00FB509C">
        <w:rPr>
          <w:rFonts w:ascii="Times New Roman" w:hAnsi="Times New Roman" w:cs="Times New Roman"/>
          <w:sz w:val="24"/>
          <w:szCs w:val="24"/>
        </w:rPr>
        <w:t xml:space="preserve">Лейлы </w:t>
      </w:r>
      <w:r w:rsidR="001E18CE">
        <w:rPr>
          <w:rFonts w:ascii="Times New Roman" w:hAnsi="Times New Roman" w:cs="Times New Roman"/>
          <w:sz w:val="24"/>
          <w:szCs w:val="24"/>
        </w:rPr>
        <w:t xml:space="preserve">воспитана </w:t>
      </w:r>
      <w:r w:rsidRPr="00FB509C">
        <w:rPr>
          <w:rFonts w:ascii="Times New Roman" w:hAnsi="Times New Roman" w:cs="Times New Roman"/>
          <w:sz w:val="24"/>
          <w:szCs w:val="24"/>
        </w:rPr>
        <w:t>в трущобах, но при этом станов</w:t>
      </w:r>
      <w:r w:rsidR="001E18CE">
        <w:rPr>
          <w:rFonts w:ascii="Times New Roman" w:hAnsi="Times New Roman" w:cs="Times New Roman"/>
          <w:sz w:val="24"/>
          <w:szCs w:val="24"/>
        </w:rPr>
        <w:t>ится</w:t>
      </w:r>
      <w:r w:rsidRPr="00FB509C">
        <w:rPr>
          <w:rFonts w:ascii="Times New Roman" w:hAnsi="Times New Roman" w:cs="Times New Roman"/>
          <w:sz w:val="24"/>
          <w:szCs w:val="24"/>
        </w:rPr>
        <w:t xml:space="preserve"> элитным шеф-поваром</w:t>
      </w:r>
      <w:r w:rsidR="001E18CE">
        <w:rPr>
          <w:rFonts w:ascii="Times New Roman" w:hAnsi="Times New Roman" w:cs="Times New Roman"/>
          <w:sz w:val="24"/>
          <w:szCs w:val="24"/>
        </w:rPr>
        <w:t>, что в жизни вряд ли возможно</w:t>
      </w:r>
      <w:r w:rsidRPr="00FB509C">
        <w:rPr>
          <w:rFonts w:ascii="Times New Roman" w:hAnsi="Times New Roman" w:cs="Times New Roman"/>
          <w:sz w:val="24"/>
          <w:szCs w:val="24"/>
        </w:rPr>
        <w:t>). Кому-то показалось, что сериал изобилует флешбэками, замедляющими темп.</w:t>
      </w:r>
    </w:p>
    <w:p w14:paraId="4D1CE870" w14:textId="7A3CABDE" w:rsidR="00636768" w:rsidRPr="002C0261" w:rsidRDefault="002050FB" w:rsidP="00082EE1">
      <w:pPr>
        <w:spacing w:after="0" w:line="240" w:lineRule="auto"/>
        <w:ind w:firstLine="709"/>
        <w:jc w:val="both"/>
        <w:rPr>
          <w:rFonts w:ascii="Times New Roman" w:hAnsi="Times New Roman" w:cs="Times New Roman"/>
          <w:sz w:val="24"/>
          <w:szCs w:val="24"/>
        </w:rPr>
      </w:pPr>
      <w:r w:rsidRPr="00FB509C">
        <w:rPr>
          <w:rFonts w:ascii="Times New Roman" w:hAnsi="Times New Roman" w:cs="Times New Roman"/>
          <w:sz w:val="24"/>
          <w:szCs w:val="24"/>
        </w:rPr>
        <w:t xml:space="preserve">Рецензии в целом положительные, но в отличие от комментариев зрителей, они глубже анализируют сюжет и игру актеров. Основные темы </w:t>
      </w:r>
      <w:r w:rsidR="001E18CE">
        <w:rPr>
          <w:rFonts w:ascii="Times New Roman" w:hAnsi="Times New Roman" w:cs="Times New Roman"/>
          <w:sz w:val="24"/>
          <w:szCs w:val="24"/>
        </w:rPr>
        <w:t>рецензий, это</w:t>
      </w:r>
      <w:r w:rsidRPr="00FB509C">
        <w:rPr>
          <w:rFonts w:ascii="Times New Roman" w:hAnsi="Times New Roman" w:cs="Times New Roman"/>
          <w:sz w:val="24"/>
          <w:szCs w:val="24"/>
        </w:rPr>
        <w:t xml:space="preserve"> эмоции, актерское мастерство</w:t>
      </w:r>
      <w:r w:rsidR="001E18CE">
        <w:rPr>
          <w:rFonts w:ascii="Times New Roman" w:hAnsi="Times New Roman" w:cs="Times New Roman"/>
          <w:sz w:val="24"/>
          <w:szCs w:val="24"/>
        </w:rPr>
        <w:t>, сюжет, актеры</w:t>
      </w:r>
      <w:r w:rsidR="009D66E4">
        <w:rPr>
          <w:rFonts w:ascii="Times New Roman" w:hAnsi="Times New Roman" w:cs="Times New Roman"/>
          <w:sz w:val="24"/>
          <w:szCs w:val="24"/>
        </w:rPr>
        <w:t xml:space="preserve">. </w:t>
      </w:r>
      <w:r w:rsidRPr="00FB509C">
        <w:rPr>
          <w:rFonts w:ascii="Times New Roman" w:hAnsi="Times New Roman" w:cs="Times New Roman"/>
          <w:sz w:val="24"/>
          <w:szCs w:val="24"/>
        </w:rPr>
        <w:t>Несмотря на критику некоторых сюжетных ходов, сериал</w:t>
      </w:r>
      <w:r w:rsidR="001E18CE">
        <w:rPr>
          <w:rFonts w:ascii="Times New Roman" w:hAnsi="Times New Roman" w:cs="Times New Roman"/>
          <w:sz w:val="24"/>
          <w:szCs w:val="24"/>
        </w:rPr>
        <w:t>ы</w:t>
      </w:r>
      <w:r w:rsidRPr="00FB509C">
        <w:rPr>
          <w:rFonts w:ascii="Times New Roman" w:hAnsi="Times New Roman" w:cs="Times New Roman"/>
          <w:sz w:val="24"/>
          <w:szCs w:val="24"/>
        </w:rPr>
        <w:t xml:space="preserve"> вызыва</w:t>
      </w:r>
      <w:r w:rsidR="001E18CE">
        <w:rPr>
          <w:rFonts w:ascii="Times New Roman" w:hAnsi="Times New Roman" w:cs="Times New Roman"/>
          <w:sz w:val="24"/>
          <w:szCs w:val="24"/>
        </w:rPr>
        <w:t>ю</w:t>
      </w:r>
      <w:r w:rsidRPr="00FB509C">
        <w:rPr>
          <w:rFonts w:ascii="Times New Roman" w:hAnsi="Times New Roman" w:cs="Times New Roman"/>
          <w:sz w:val="24"/>
          <w:szCs w:val="24"/>
        </w:rPr>
        <w:t>т большой интерес, а визуальная эстетика и сильные актерские работы с</w:t>
      </w:r>
      <w:r w:rsidR="001E18CE">
        <w:rPr>
          <w:rFonts w:ascii="Times New Roman" w:hAnsi="Times New Roman" w:cs="Times New Roman"/>
          <w:sz w:val="24"/>
          <w:szCs w:val="24"/>
        </w:rPr>
        <w:t>читаю</w:t>
      </w:r>
      <w:r w:rsidRPr="00FB509C">
        <w:rPr>
          <w:rFonts w:ascii="Times New Roman" w:hAnsi="Times New Roman" w:cs="Times New Roman"/>
          <w:sz w:val="24"/>
          <w:szCs w:val="24"/>
        </w:rPr>
        <w:t>тся ключевыми факторами успеха.</w:t>
      </w:r>
      <w:r w:rsidR="006256E1" w:rsidRPr="00FB509C">
        <w:rPr>
          <w:rFonts w:ascii="Times New Roman" w:hAnsi="Times New Roman" w:cs="Times New Roman"/>
          <w:sz w:val="24"/>
          <w:szCs w:val="24"/>
        </w:rPr>
        <w:t xml:space="preserve"> </w:t>
      </w:r>
      <w:r w:rsidR="00BA2EA3" w:rsidRPr="00BA2EA3">
        <w:rPr>
          <w:rFonts w:ascii="Times New Roman" w:hAnsi="Times New Roman" w:cs="Times New Roman"/>
          <w:sz w:val="24"/>
          <w:szCs w:val="24"/>
        </w:rPr>
        <w:t>Турецкая индустрия резко меняет нарративную стратегию</w:t>
      </w:r>
      <w:r w:rsidR="009D0FD0">
        <w:rPr>
          <w:rFonts w:ascii="Times New Roman" w:hAnsi="Times New Roman" w:cs="Times New Roman"/>
          <w:sz w:val="24"/>
          <w:szCs w:val="24"/>
        </w:rPr>
        <w:t>,</w:t>
      </w:r>
      <w:r w:rsidR="00BA2EA3" w:rsidRPr="00BA2EA3">
        <w:rPr>
          <w:rFonts w:ascii="Times New Roman" w:hAnsi="Times New Roman" w:cs="Times New Roman"/>
          <w:sz w:val="24"/>
          <w:szCs w:val="24"/>
        </w:rPr>
        <w:t xml:space="preserve"> она обнаруживает</w:t>
      </w:r>
      <w:r w:rsidR="00BA2EA3">
        <w:rPr>
          <w:rFonts w:ascii="Times New Roman" w:hAnsi="Times New Roman" w:cs="Times New Roman"/>
          <w:sz w:val="24"/>
          <w:szCs w:val="24"/>
        </w:rPr>
        <w:t xml:space="preserve"> </w:t>
      </w:r>
      <w:r w:rsidR="00BA2EA3" w:rsidRPr="00BA2EA3">
        <w:rPr>
          <w:rFonts w:ascii="Times New Roman" w:hAnsi="Times New Roman" w:cs="Times New Roman"/>
          <w:sz w:val="24"/>
          <w:szCs w:val="24"/>
        </w:rPr>
        <w:t>возможность наполнить имплицитным глубоким драматизмом</w:t>
      </w:r>
      <w:r w:rsidR="00BA2EA3">
        <w:rPr>
          <w:rFonts w:ascii="Times New Roman" w:hAnsi="Times New Roman" w:cs="Times New Roman"/>
          <w:sz w:val="24"/>
          <w:szCs w:val="24"/>
        </w:rPr>
        <w:t xml:space="preserve"> </w:t>
      </w:r>
      <w:r w:rsidR="00BA2EA3" w:rsidRPr="00BA2EA3">
        <w:rPr>
          <w:rFonts w:ascii="Times New Roman" w:hAnsi="Times New Roman" w:cs="Times New Roman"/>
          <w:sz w:val="24"/>
          <w:szCs w:val="24"/>
        </w:rPr>
        <w:t xml:space="preserve">выхолощенную матрицу сентиментальной мелодрамы, что сообщает сериальному процессу </w:t>
      </w:r>
      <w:r w:rsidR="00AC4320">
        <w:rPr>
          <w:rFonts w:ascii="Times New Roman" w:hAnsi="Times New Roman" w:cs="Times New Roman"/>
          <w:sz w:val="24"/>
          <w:szCs w:val="24"/>
        </w:rPr>
        <w:t>колоссальный импульс к раз</w:t>
      </w:r>
      <w:r w:rsidR="00BA2EA3" w:rsidRPr="00BA2EA3">
        <w:rPr>
          <w:rFonts w:ascii="Times New Roman" w:hAnsi="Times New Roman" w:cs="Times New Roman"/>
          <w:sz w:val="24"/>
          <w:szCs w:val="24"/>
        </w:rPr>
        <w:t>витию жанрового разнообразия</w:t>
      </w:r>
      <w:r w:rsidR="000D018B" w:rsidRPr="000D018B">
        <w:rPr>
          <w:rFonts w:ascii="Times New Roman" w:hAnsi="Times New Roman" w:cs="Times New Roman"/>
          <w:sz w:val="24"/>
          <w:szCs w:val="24"/>
        </w:rPr>
        <w:t xml:space="preserve"> [</w:t>
      </w:r>
      <w:r w:rsidR="00FB47C6">
        <w:rPr>
          <w:rFonts w:ascii="Times New Roman" w:hAnsi="Times New Roman" w:cs="Times New Roman"/>
          <w:sz w:val="24"/>
          <w:szCs w:val="24"/>
        </w:rPr>
        <w:t>7</w:t>
      </w:r>
      <w:r w:rsidR="00A26073">
        <w:rPr>
          <w:rFonts w:ascii="Times New Roman" w:hAnsi="Times New Roman" w:cs="Times New Roman"/>
          <w:sz w:val="24"/>
          <w:szCs w:val="24"/>
        </w:rPr>
        <w:t>, с.</w:t>
      </w:r>
      <w:r w:rsidR="004521A1">
        <w:rPr>
          <w:rFonts w:ascii="Times New Roman" w:hAnsi="Times New Roman" w:cs="Times New Roman"/>
          <w:sz w:val="24"/>
          <w:szCs w:val="24"/>
        </w:rPr>
        <w:t xml:space="preserve"> </w:t>
      </w:r>
      <w:r w:rsidR="00A26073">
        <w:rPr>
          <w:rFonts w:ascii="Times New Roman" w:hAnsi="Times New Roman" w:cs="Times New Roman"/>
          <w:sz w:val="24"/>
          <w:szCs w:val="24"/>
        </w:rPr>
        <w:t>142</w:t>
      </w:r>
      <w:r w:rsidR="000D018B" w:rsidRPr="000D018B">
        <w:rPr>
          <w:rFonts w:ascii="Times New Roman" w:hAnsi="Times New Roman" w:cs="Times New Roman"/>
          <w:sz w:val="24"/>
          <w:szCs w:val="24"/>
        </w:rPr>
        <w:t>]</w:t>
      </w:r>
      <w:r w:rsidR="008679CD">
        <w:rPr>
          <w:rFonts w:ascii="Times New Roman" w:hAnsi="Times New Roman" w:cs="Times New Roman"/>
          <w:sz w:val="24"/>
          <w:szCs w:val="24"/>
        </w:rPr>
        <w:t>.</w:t>
      </w:r>
      <w:r w:rsidR="00BA2EA3">
        <w:rPr>
          <w:rFonts w:ascii="Times New Roman" w:hAnsi="Times New Roman" w:cs="Times New Roman"/>
          <w:sz w:val="24"/>
          <w:szCs w:val="24"/>
        </w:rPr>
        <w:t xml:space="preserve"> </w:t>
      </w:r>
      <w:r w:rsidR="009260BA" w:rsidRPr="00FB509C">
        <w:rPr>
          <w:rFonts w:ascii="Times New Roman" w:hAnsi="Times New Roman" w:cs="Times New Roman"/>
          <w:sz w:val="24"/>
          <w:szCs w:val="24"/>
        </w:rPr>
        <w:t>Основны</w:t>
      </w:r>
      <w:r w:rsidR="0011080D" w:rsidRPr="00FB509C">
        <w:rPr>
          <w:rFonts w:ascii="Times New Roman" w:hAnsi="Times New Roman" w:cs="Times New Roman"/>
          <w:sz w:val="24"/>
          <w:szCs w:val="24"/>
        </w:rPr>
        <w:t>м</w:t>
      </w:r>
      <w:r w:rsidR="00E356AD" w:rsidRPr="00FB509C">
        <w:rPr>
          <w:rFonts w:ascii="Times New Roman" w:hAnsi="Times New Roman" w:cs="Times New Roman"/>
          <w:sz w:val="24"/>
          <w:szCs w:val="24"/>
        </w:rPr>
        <w:t xml:space="preserve"> нарративом</w:t>
      </w:r>
      <w:r w:rsidR="00F43433" w:rsidRPr="00FB509C">
        <w:rPr>
          <w:rFonts w:ascii="Times New Roman" w:hAnsi="Times New Roman" w:cs="Times New Roman"/>
          <w:sz w:val="24"/>
          <w:szCs w:val="24"/>
        </w:rPr>
        <w:t xml:space="preserve"> в сериале «Лейла»</w:t>
      </w:r>
      <w:r w:rsidR="0011080D" w:rsidRPr="00FB509C">
        <w:rPr>
          <w:rFonts w:ascii="Times New Roman" w:hAnsi="Times New Roman" w:cs="Times New Roman"/>
          <w:sz w:val="24"/>
          <w:szCs w:val="24"/>
        </w:rPr>
        <w:t xml:space="preserve"> </w:t>
      </w:r>
      <w:r w:rsidR="00F43433" w:rsidRPr="00FB509C">
        <w:rPr>
          <w:rFonts w:ascii="Times New Roman" w:hAnsi="Times New Roman" w:cs="Times New Roman"/>
          <w:sz w:val="24"/>
          <w:szCs w:val="24"/>
        </w:rPr>
        <w:t>является социальное неравенство</w:t>
      </w:r>
      <w:r w:rsidR="00D72C4C" w:rsidRPr="00FB509C">
        <w:rPr>
          <w:rFonts w:ascii="Times New Roman" w:hAnsi="Times New Roman" w:cs="Times New Roman"/>
          <w:sz w:val="24"/>
          <w:szCs w:val="24"/>
        </w:rPr>
        <w:t xml:space="preserve">. </w:t>
      </w:r>
      <w:r w:rsidR="0025749E" w:rsidRPr="00FB509C">
        <w:rPr>
          <w:rFonts w:ascii="Times New Roman" w:hAnsi="Times New Roman" w:cs="Times New Roman"/>
          <w:sz w:val="24"/>
          <w:szCs w:val="24"/>
        </w:rPr>
        <w:t>Сериал затрагивает тему, в котор</w:t>
      </w:r>
      <w:r w:rsidR="00DD335B" w:rsidRPr="00FB509C">
        <w:rPr>
          <w:rFonts w:ascii="Times New Roman" w:hAnsi="Times New Roman" w:cs="Times New Roman"/>
          <w:sz w:val="24"/>
          <w:szCs w:val="24"/>
        </w:rPr>
        <w:t>ой главная героиня живет на «социальном дне»</w:t>
      </w:r>
      <w:r w:rsidR="00E356AD" w:rsidRPr="00FB509C">
        <w:rPr>
          <w:rFonts w:ascii="Times New Roman" w:hAnsi="Times New Roman" w:cs="Times New Roman"/>
          <w:sz w:val="24"/>
          <w:szCs w:val="24"/>
        </w:rPr>
        <w:t xml:space="preserve"> и сталкивается с различными трудностями</w:t>
      </w:r>
      <w:r w:rsidR="00362F7A" w:rsidRPr="00FB509C">
        <w:rPr>
          <w:rFonts w:ascii="Times New Roman" w:hAnsi="Times New Roman" w:cs="Times New Roman"/>
          <w:sz w:val="24"/>
          <w:szCs w:val="24"/>
        </w:rPr>
        <w:t>, связанными с бедностью. Главная героиня не получает никакой поддержк</w:t>
      </w:r>
      <w:r w:rsidR="006B7D76" w:rsidRPr="00FB509C">
        <w:rPr>
          <w:rFonts w:ascii="Times New Roman" w:hAnsi="Times New Roman" w:cs="Times New Roman"/>
          <w:sz w:val="24"/>
          <w:szCs w:val="24"/>
        </w:rPr>
        <w:t>и и может надеяться только на себя</w:t>
      </w:r>
      <w:r w:rsidR="00362F7A" w:rsidRPr="00FB509C">
        <w:rPr>
          <w:rFonts w:ascii="Times New Roman" w:hAnsi="Times New Roman" w:cs="Times New Roman"/>
          <w:sz w:val="24"/>
          <w:szCs w:val="24"/>
        </w:rPr>
        <w:t xml:space="preserve">. </w:t>
      </w:r>
      <w:r w:rsidR="0027163C" w:rsidRPr="00FB509C">
        <w:rPr>
          <w:rFonts w:ascii="Times New Roman" w:hAnsi="Times New Roman" w:cs="Times New Roman"/>
          <w:sz w:val="24"/>
          <w:szCs w:val="24"/>
        </w:rPr>
        <w:t>Еще одним</w:t>
      </w:r>
      <w:r w:rsidR="009D0FD0">
        <w:rPr>
          <w:rFonts w:ascii="Times New Roman" w:hAnsi="Times New Roman" w:cs="Times New Roman"/>
          <w:sz w:val="24"/>
          <w:szCs w:val="24"/>
        </w:rPr>
        <w:t xml:space="preserve"> распространенным </w:t>
      </w:r>
      <w:r w:rsidR="0027163C" w:rsidRPr="00FB509C">
        <w:rPr>
          <w:rFonts w:ascii="Times New Roman" w:hAnsi="Times New Roman" w:cs="Times New Roman"/>
          <w:sz w:val="24"/>
          <w:szCs w:val="24"/>
        </w:rPr>
        <w:t>нарративом является месть. В</w:t>
      </w:r>
      <w:r w:rsidR="005818CB" w:rsidRPr="00FB509C">
        <w:rPr>
          <w:rFonts w:ascii="Times New Roman" w:hAnsi="Times New Roman" w:cs="Times New Roman"/>
          <w:sz w:val="24"/>
          <w:szCs w:val="24"/>
        </w:rPr>
        <w:t>есь сюжет</w:t>
      </w:r>
      <w:r w:rsidR="009D0FD0">
        <w:rPr>
          <w:rFonts w:ascii="Times New Roman" w:hAnsi="Times New Roman" w:cs="Times New Roman"/>
          <w:sz w:val="24"/>
          <w:szCs w:val="24"/>
        </w:rPr>
        <w:t xml:space="preserve"> в нашем примере</w:t>
      </w:r>
      <w:r w:rsidR="005818CB" w:rsidRPr="00FB509C">
        <w:rPr>
          <w:rFonts w:ascii="Times New Roman" w:hAnsi="Times New Roman" w:cs="Times New Roman"/>
          <w:sz w:val="24"/>
          <w:szCs w:val="24"/>
        </w:rPr>
        <w:t xml:space="preserve"> построен на том, что главная героиня мстит женщине, испортившей </w:t>
      </w:r>
      <w:r w:rsidR="009765CC" w:rsidRPr="00FB509C">
        <w:rPr>
          <w:rFonts w:ascii="Times New Roman" w:hAnsi="Times New Roman" w:cs="Times New Roman"/>
          <w:sz w:val="24"/>
          <w:szCs w:val="24"/>
        </w:rPr>
        <w:t>всю ее жизнь.</w:t>
      </w:r>
      <w:r w:rsidR="00A457D4" w:rsidRPr="00FB509C">
        <w:rPr>
          <w:rFonts w:ascii="Times New Roman" w:hAnsi="Times New Roman" w:cs="Times New Roman"/>
          <w:sz w:val="24"/>
          <w:szCs w:val="24"/>
        </w:rPr>
        <w:t xml:space="preserve"> </w:t>
      </w:r>
      <w:r w:rsidR="00346F82" w:rsidRPr="00FB509C">
        <w:rPr>
          <w:rFonts w:ascii="Times New Roman" w:hAnsi="Times New Roman" w:cs="Times New Roman"/>
          <w:sz w:val="24"/>
          <w:szCs w:val="24"/>
        </w:rPr>
        <w:t>Помимо эксплицитных нарративов, в «Лейле» представленные скрытые</w:t>
      </w:r>
      <w:r w:rsidR="002F1822" w:rsidRPr="00FB509C">
        <w:rPr>
          <w:rFonts w:ascii="Times New Roman" w:hAnsi="Times New Roman" w:cs="Times New Roman"/>
          <w:sz w:val="24"/>
          <w:szCs w:val="24"/>
        </w:rPr>
        <w:t>, которые несут очень глубокий смысл для общества.</w:t>
      </w:r>
    </w:p>
    <w:p w14:paraId="4F021041" w14:textId="4F2BA957" w:rsidR="00636768" w:rsidRPr="00FB509C" w:rsidRDefault="009765CC" w:rsidP="00AC4320">
      <w:pPr>
        <w:spacing w:after="0" w:line="240" w:lineRule="auto"/>
        <w:ind w:firstLine="709"/>
        <w:jc w:val="both"/>
        <w:rPr>
          <w:rFonts w:ascii="Times New Roman" w:hAnsi="Times New Roman" w:cs="Times New Roman"/>
          <w:sz w:val="24"/>
          <w:szCs w:val="24"/>
        </w:rPr>
      </w:pPr>
      <w:r w:rsidRPr="00FB509C">
        <w:rPr>
          <w:rFonts w:ascii="Times New Roman" w:hAnsi="Times New Roman" w:cs="Times New Roman"/>
          <w:sz w:val="24"/>
          <w:szCs w:val="24"/>
        </w:rPr>
        <w:t>На первый взгляд, история главной героини – это целый путь от слабости к силе.</w:t>
      </w:r>
      <w:r w:rsidR="00AA5B72" w:rsidRPr="00FB509C">
        <w:rPr>
          <w:rFonts w:ascii="Times New Roman" w:hAnsi="Times New Roman" w:cs="Times New Roman"/>
          <w:sz w:val="24"/>
          <w:szCs w:val="24"/>
        </w:rPr>
        <w:t xml:space="preserve"> Однако</w:t>
      </w:r>
      <w:r w:rsidR="00855131" w:rsidRPr="00FB509C">
        <w:rPr>
          <w:rFonts w:ascii="Times New Roman" w:hAnsi="Times New Roman" w:cs="Times New Roman"/>
          <w:sz w:val="24"/>
          <w:szCs w:val="24"/>
        </w:rPr>
        <w:t xml:space="preserve"> главная героиня в погоне за местью становится </w:t>
      </w:r>
      <w:r w:rsidR="00155946" w:rsidRPr="00FB509C">
        <w:rPr>
          <w:rFonts w:ascii="Times New Roman" w:hAnsi="Times New Roman" w:cs="Times New Roman"/>
          <w:sz w:val="24"/>
          <w:szCs w:val="24"/>
        </w:rPr>
        <w:t>той,</w:t>
      </w:r>
      <w:r w:rsidR="00855131" w:rsidRPr="00FB509C">
        <w:rPr>
          <w:rFonts w:ascii="Times New Roman" w:hAnsi="Times New Roman" w:cs="Times New Roman"/>
          <w:sz w:val="24"/>
          <w:szCs w:val="24"/>
        </w:rPr>
        <w:t xml:space="preserve"> кого она </w:t>
      </w:r>
      <w:r w:rsidR="00EF1A2E" w:rsidRPr="00FB509C">
        <w:rPr>
          <w:rFonts w:ascii="Times New Roman" w:hAnsi="Times New Roman" w:cs="Times New Roman"/>
          <w:sz w:val="24"/>
          <w:szCs w:val="24"/>
        </w:rPr>
        <w:t xml:space="preserve">ненавидела, теряя в себе все человеческое. </w:t>
      </w:r>
      <w:r w:rsidR="00C92134" w:rsidRPr="00FB509C">
        <w:rPr>
          <w:rFonts w:ascii="Times New Roman" w:hAnsi="Times New Roman" w:cs="Times New Roman"/>
          <w:sz w:val="24"/>
          <w:szCs w:val="24"/>
        </w:rPr>
        <w:t>Турецкие сериалы не только развлекают российского зрителя, но и могут формировать определенные взгляды</w:t>
      </w:r>
      <w:r w:rsidR="00CC66D6" w:rsidRPr="00FB509C">
        <w:rPr>
          <w:rFonts w:ascii="Times New Roman" w:hAnsi="Times New Roman" w:cs="Times New Roman"/>
          <w:sz w:val="24"/>
          <w:szCs w:val="24"/>
        </w:rPr>
        <w:t xml:space="preserve"> на социальные отношения и т. д. </w:t>
      </w:r>
      <w:r w:rsidR="0051356C" w:rsidRPr="0051356C">
        <w:rPr>
          <w:rFonts w:ascii="Times New Roman" w:hAnsi="Times New Roman" w:cs="Times New Roman"/>
          <w:sz w:val="24"/>
          <w:szCs w:val="24"/>
        </w:rPr>
        <w:t>Турецкий и российский менталитеты, казалось бы, ничто не может роднить, но некая общность между ними, тем не менее, существует</w:t>
      </w:r>
      <w:r w:rsidR="00374B93">
        <w:rPr>
          <w:rFonts w:ascii="Times New Roman" w:hAnsi="Times New Roman" w:cs="Times New Roman"/>
          <w:sz w:val="24"/>
          <w:szCs w:val="24"/>
        </w:rPr>
        <w:t xml:space="preserve"> </w:t>
      </w:r>
      <w:r w:rsidR="00374B93" w:rsidRPr="00374B93">
        <w:rPr>
          <w:rFonts w:ascii="Times New Roman" w:hAnsi="Times New Roman" w:cs="Times New Roman"/>
          <w:sz w:val="24"/>
          <w:szCs w:val="24"/>
        </w:rPr>
        <w:t>[</w:t>
      </w:r>
      <w:r w:rsidR="00FB47C6">
        <w:rPr>
          <w:rFonts w:ascii="Times New Roman" w:hAnsi="Times New Roman" w:cs="Times New Roman"/>
          <w:sz w:val="24"/>
          <w:szCs w:val="24"/>
        </w:rPr>
        <w:t>4</w:t>
      </w:r>
      <w:r w:rsidR="004521A1">
        <w:rPr>
          <w:rFonts w:ascii="Times New Roman" w:hAnsi="Times New Roman" w:cs="Times New Roman"/>
          <w:sz w:val="24"/>
          <w:szCs w:val="24"/>
        </w:rPr>
        <w:t>, с. 94</w:t>
      </w:r>
      <w:r w:rsidR="00374B93" w:rsidRPr="00374B93">
        <w:rPr>
          <w:rFonts w:ascii="Times New Roman" w:hAnsi="Times New Roman" w:cs="Times New Roman"/>
          <w:sz w:val="24"/>
          <w:szCs w:val="24"/>
        </w:rPr>
        <w:t>]</w:t>
      </w:r>
      <w:r w:rsidR="00672F3E">
        <w:rPr>
          <w:rFonts w:ascii="Times New Roman" w:hAnsi="Times New Roman" w:cs="Times New Roman"/>
          <w:sz w:val="24"/>
          <w:szCs w:val="24"/>
        </w:rPr>
        <w:t>.</w:t>
      </w:r>
      <w:r w:rsidR="00C16C84">
        <w:rPr>
          <w:rFonts w:ascii="Times New Roman" w:hAnsi="Times New Roman" w:cs="Times New Roman"/>
          <w:sz w:val="24"/>
          <w:szCs w:val="24"/>
        </w:rPr>
        <w:t xml:space="preserve"> </w:t>
      </w:r>
      <w:r w:rsidR="00A42D7D" w:rsidRPr="00FB509C">
        <w:rPr>
          <w:rFonts w:ascii="Times New Roman" w:hAnsi="Times New Roman" w:cs="Times New Roman"/>
          <w:sz w:val="24"/>
          <w:szCs w:val="24"/>
        </w:rPr>
        <w:t>Многие нарративы находят отклик, поскольку Турция и Россия имеют схожие социокультурные особенности, такие как патриа</w:t>
      </w:r>
      <w:r w:rsidR="004F16ED" w:rsidRPr="00FB509C">
        <w:rPr>
          <w:rFonts w:ascii="Times New Roman" w:hAnsi="Times New Roman" w:cs="Times New Roman"/>
          <w:sz w:val="24"/>
          <w:szCs w:val="24"/>
        </w:rPr>
        <w:t>рхальные ценности и социальное неравенство.</w:t>
      </w:r>
      <w:r w:rsidR="00636768" w:rsidRPr="00FB509C">
        <w:rPr>
          <w:rFonts w:ascii="Times New Roman" w:hAnsi="Times New Roman" w:cs="Times New Roman"/>
          <w:sz w:val="24"/>
          <w:szCs w:val="24"/>
        </w:rPr>
        <w:t xml:space="preserve"> Как и Турция, Россия остаётся страной с сильными традиционными ценностями. Лейла, хоть и сильный персонаж, всё равно оказывается зависимой от мужских фигур (отца, возлюбленного, врагов). Это перекликается с российским обществом, где женщины могут быть успешными, но всё ещё сталкиваются с ограничениями в карьере, финансовой независимости и семейных ожиданиях.</w:t>
      </w:r>
    </w:p>
    <w:p w14:paraId="142B48F7" w14:textId="655BACF5" w:rsidR="002050FB" w:rsidRDefault="00636768" w:rsidP="00AC4320">
      <w:pPr>
        <w:spacing w:after="0" w:line="240" w:lineRule="auto"/>
        <w:ind w:firstLine="709"/>
        <w:jc w:val="both"/>
        <w:rPr>
          <w:rFonts w:ascii="Times New Roman" w:hAnsi="Times New Roman" w:cs="Times New Roman"/>
          <w:sz w:val="24"/>
          <w:szCs w:val="24"/>
        </w:rPr>
      </w:pPr>
      <w:r w:rsidRPr="00FB509C">
        <w:rPr>
          <w:rFonts w:ascii="Times New Roman" w:hAnsi="Times New Roman" w:cs="Times New Roman"/>
          <w:sz w:val="24"/>
          <w:szCs w:val="24"/>
        </w:rPr>
        <w:t>При этом любовь в сериале представляется как путь к спасению, что перекликается с российской популярной культурой, где отношения часто идеализируются, а личное счастье воспринимается как более важное, чем социальное или экономическое благополучие</w:t>
      </w:r>
      <w:r w:rsidR="007B10EB" w:rsidRPr="00FB509C">
        <w:rPr>
          <w:rFonts w:ascii="Times New Roman" w:hAnsi="Times New Roman" w:cs="Times New Roman"/>
          <w:sz w:val="24"/>
          <w:szCs w:val="24"/>
        </w:rPr>
        <w:t>.</w:t>
      </w:r>
      <w:r w:rsidR="004521A1">
        <w:rPr>
          <w:rFonts w:ascii="Times New Roman" w:hAnsi="Times New Roman" w:cs="Times New Roman"/>
          <w:sz w:val="24"/>
          <w:szCs w:val="24"/>
        </w:rPr>
        <w:t xml:space="preserve"> </w:t>
      </w:r>
      <w:r w:rsidR="004F2E05" w:rsidRPr="004F2E05">
        <w:rPr>
          <w:rFonts w:ascii="Times New Roman" w:hAnsi="Times New Roman" w:cs="Times New Roman"/>
          <w:sz w:val="24"/>
          <w:szCs w:val="24"/>
        </w:rPr>
        <w:t xml:space="preserve">Важнейшей темой турецких сериалов оказывается проблема социального неравенства. Чаще всего она раскрывается с помощью любовной линии, завязка которой будет звучать как «они не могут быть вместе». При этом, на мой взгляд, эта проблема не </w:t>
      </w:r>
      <w:r w:rsidR="00DE5A1D">
        <w:rPr>
          <w:rFonts w:ascii="Times New Roman" w:hAnsi="Times New Roman" w:cs="Times New Roman"/>
          <w:sz w:val="24"/>
          <w:szCs w:val="24"/>
        </w:rPr>
        <w:t>обостряется</w:t>
      </w:r>
      <w:r w:rsidR="004F2E05" w:rsidRPr="004F2E05">
        <w:rPr>
          <w:rFonts w:ascii="Times New Roman" w:hAnsi="Times New Roman" w:cs="Times New Roman"/>
          <w:sz w:val="24"/>
          <w:szCs w:val="24"/>
        </w:rPr>
        <w:t>, т. е. даже если герои живут небогато, то все же со вкусом и достоинством</w:t>
      </w:r>
      <w:r w:rsidR="00833A2A">
        <w:rPr>
          <w:rFonts w:ascii="Times New Roman" w:hAnsi="Times New Roman" w:cs="Times New Roman"/>
          <w:sz w:val="24"/>
          <w:szCs w:val="24"/>
        </w:rPr>
        <w:t xml:space="preserve"> </w:t>
      </w:r>
      <w:r w:rsidR="00833A2A" w:rsidRPr="00833A2A">
        <w:rPr>
          <w:rFonts w:ascii="Times New Roman" w:hAnsi="Times New Roman" w:cs="Times New Roman"/>
          <w:sz w:val="24"/>
          <w:szCs w:val="24"/>
        </w:rPr>
        <w:t>[</w:t>
      </w:r>
      <w:r w:rsidR="00F57786">
        <w:rPr>
          <w:rFonts w:ascii="Times New Roman" w:hAnsi="Times New Roman" w:cs="Times New Roman"/>
          <w:sz w:val="24"/>
          <w:szCs w:val="24"/>
        </w:rPr>
        <w:t>2</w:t>
      </w:r>
      <w:r w:rsidR="004521A1">
        <w:rPr>
          <w:rFonts w:ascii="Times New Roman" w:hAnsi="Times New Roman" w:cs="Times New Roman"/>
          <w:sz w:val="24"/>
          <w:szCs w:val="24"/>
        </w:rPr>
        <w:t>, с. 63</w:t>
      </w:r>
      <w:r w:rsidR="00B71F9E" w:rsidRPr="00D9621F">
        <w:rPr>
          <w:rFonts w:ascii="Times New Roman" w:hAnsi="Times New Roman" w:cs="Times New Roman"/>
          <w:sz w:val="24"/>
          <w:szCs w:val="24"/>
        </w:rPr>
        <w:t>]</w:t>
      </w:r>
      <w:r w:rsidR="002A790F">
        <w:rPr>
          <w:rFonts w:ascii="Times New Roman" w:hAnsi="Times New Roman" w:cs="Times New Roman"/>
          <w:sz w:val="24"/>
          <w:szCs w:val="24"/>
        </w:rPr>
        <w:t>.</w:t>
      </w:r>
      <w:r w:rsidR="00F57786" w:rsidRPr="00F57786">
        <w:t xml:space="preserve"> </w:t>
      </w:r>
    </w:p>
    <w:p w14:paraId="3230B35E" w14:textId="23BD97C3" w:rsidR="00E400C8" w:rsidRDefault="005B68BA" w:rsidP="00F07E26">
      <w:pPr>
        <w:spacing w:after="0" w:line="240" w:lineRule="auto"/>
        <w:ind w:firstLine="709"/>
        <w:jc w:val="both"/>
        <w:rPr>
          <w:rFonts w:ascii="Times New Roman" w:hAnsi="Times New Roman" w:cs="Times New Roman"/>
          <w:sz w:val="24"/>
          <w:szCs w:val="24"/>
        </w:rPr>
      </w:pPr>
      <w:r w:rsidRPr="005B68BA">
        <w:rPr>
          <w:rFonts w:ascii="Times New Roman" w:hAnsi="Times New Roman" w:cs="Times New Roman"/>
          <w:sz w:val="24"/>
          <w:szCs w:val="24"/>
        </w:rPr>
        <w:t>Исследование выявило несколько важных аспектов восприятия турецких сериалов российскими зрителями онлайн-платформ.</w:t>
      </w:r>
      <w:r w:rsidR="00A13144">
        <w:rPr>
          <w:rFonts w:ascii="Times New Roman" w:hAnsi="Times New Roman" w:cs="Times New Roman"/>
          <w:sz w:val="24"/>
          <w:szCs w:val="24"/>
        </w:rPr>
        <w:t xml:space="preserve"> </w:t>
      </w:r>
      <w:r w:rsidRPr="005B68BA">
        <w:rPr>
          <w:rFonts w:ascii="Times New Roman" w:hAnsi="Times New Roman" w:cs="Times New Roman"/>
          <w:sz w:val="24"/>
          <w:szCs w:val="24"/>
        </w:rPr>
        <w:t>Во-первых, сериалы затрагивают темы социального неравенства и патриархальных ценностей, вызывая у зрителей эмоциональный отклик. Контент-анализ комментариев показал, что зрители сопереживают героям, что свидетельствует о схожих социокультурных проблемах в России и Турции.</w:t>
      </w:r>
      <w:r w:rsidR="001A1424">
        <w:rPr>
          <w:rFonts w:ascii="Times New Roman" w:hAnsi="Times New Roman" w:cs="Times New Roman"/>
          <w:sz w:val="24"/>
          <w:szCs w:val="24"/>
        </w:rPr>
        <w:t xml:space="preserve"> </w:t>
      </w:r>
      <w:r w:rsidRPr="005B68BA">
        <w:rPr>
          <w:rFonts w:ascii="Times New Roman" w:hAnsi="Times New Roman" w:cs="Times New Roman"/>
          <w:sz w:val="24"/>
          <w:szCs w:val="24"/>
        </w:rPr>
        <w:t>Во-вторых, онлайн-платформы активно формируют фанатские сообщества, влияя на восприятие контента. Взаимодействие через соцсети усиливает вовлечённость аудитории.</w:t>
      </w:r>
      <w:r w:rsidR="00F57786" w:rsidRPr="00F57786">
        <w:t xml:space="preserve"> </w:t>
      </w:r>
      <w:r w:rsidR="00F57786" w:rsidRPr="00F57786">
        <w:rPr>
          <w:rFonts w:ascii="Times New Roman" w:hAnsi="Times New Roman" w:cs="Times New Roman"/>
          <w:sz w:val="24"/>
          <w:szCs w:val="24"/>
        </w:rPr>
        <w:t>Телевизионные сериалы создают динамичные, сложные и пересекающиеся сюжетные линии персонажей, предоставляя больше времени и повествовательного пространства для эмоционального взаимодействия с актерами</w:t>
      </w:r>
      <w:r w:rsidR="00F57786">
        <w:rPr>
          <w:rFonts w:ascii="Times New Roman" w:hAnsi="Times New Roman" w:cs="Times New Roman"/>
          <w:sz w:val="24"/>
          <w:szCs w:val="24"/>
        </w:rPr>
        <w:t xml:space="preserve"> </w:t>
      </w:r>
      <w:r w:rsidR="00F57786" w:rsidRPr="00F57786">
        <w:rPr>
          <w:rFonts w:ascii="Times New Roman" w:hAnsi="Times New Roman" w:cs="Times New Roman"/>
          <w:sz w:val="24"/>
          <w:szCs w:val="24"/>
        </w:rPr>
        <w:t>[</w:t>
      </w:r>
      <w:r w:rsidR="00F57786">
        <w:rPr>
          <w:rFonts w:ascii="Times New Roman" w:hAnsi="Times New Roman" w:cs="Times New Roman"/>
          <w:sz w:val="24"/>
          <w:szCs w:val="24"/>
        </w:rPr>
        <w:t>1</w:t>
      </w:r>
      <w:r w:rsidR="004521A1">
        <w:rPr>
          <w:rFonts w:ascii="Times New Roman" w:hAnsi="Times New Roman" w:cs="Times New Roman"/>
          <w:sz w:val="24"/>
          <w:szCs w:val="24"/>
        </w:rPr>
        <w:t>, с. 830</w:t>
      </w:r>
      <w:r w:rsidR="00F57786" w:rsidRPr="00F57786">
        <w:rPr>
          <w:rFonts w:ascii="Times New Roman" w:hAnsi="Times New Roman" w:cs="Times New Roman"/>
          <w:sz w:val="24"/>
          <w:szCs w:val="24"/>
        </w:rPr>
        <w:t>]</w:t>
      </w:r>
      <w:r w:rsidR="00FB47C6">
        <w:rPr>
          <w:rFonts w:ascii="Times New Roman" w:hAnsi="Times New Roman" w:cs="Times New Roman"/>
          <w:sz w:val="24"/>
          <w:szCs w:val="24"/>
        </w:rPr>
        <w:t>.</w:t>
      </w:r>
      <w:r w:rsidR="001A1424">
        <w:rPr>
          <w:rFonts w:ascii="Times New Roman" w:hAnsi="Times New Roman" w:cs="Times New Roman"/>
          <w:sz w:val="24"/>
          <w:szCs w:val="24"/>
        </w:rPr>
        <w:t xml:space="preserve"> </w:t>
      </w:r>
      <w:r w:rsidR="00F57786" w:rsidRPr="00F57786">
        <w:rPr>
          <w:rFonts w:ascii="Times New Roman" w:hAnsi="Times New Roman" w:cs="Times New Roman"/>
          <w:sz w:val="24"/>
          <w:szCs w:val="24"/>
        </w:rPr>
        <w:t>Изучение влияния турецких сериалов остаётся перспективным направлением, поскольку дальнейшие исследования могут пролить свет на механизмы формирования социокультурных взглядов российских зрителей.</w:t>
      </w:r>
    </w:p>
    <w:p w14:paraId="08EA9D87" w14:textId="77777777" w:rsidR="00F07E26" w:rsidRDefault="00F07E26" w:rsidP="00F07E26">
      <w:pPr>
        <w:spacing w:after="0" w:line="240" w:lineRule="auto"/>
        <w:ind w:firstLine="709"/>
        <w:jc w:val="both"/>
        <w:rPr>
          <w:rFonts w:ascii="Times New Roman" w:hAnsi="Times New Roman" w:cs="Times New Roman"/>
          <w:sz w:val="24"/>
          <w:szCs w:val="24"/>
        </w:rPr>
      </w:pPr>
    </w:p>
    <w:p w14:paraId="44E63926" w14:textId="11BD8465" w:rsidR="00FB01F7" w:rsidRPr="00AC4320" w:rsidRDefault="00AC4320" w:rsidP="00AC4320">
      <w:pPr>
        <w:spacing w:after="0" w:line="240" w:lineRule="auto"/>
        <w:jc w:val="center"/>
        <w:rPr>
          <w:rFonts w:ascii="Times New Roman" w:hAnsi="Times New Roman" w:cs="Times New Roman"/>
          <w:b/>
          <w:sz w:val="24"/>
          <w:szCs w:val="24"/>
        </w:rPr>
      </w:pPr>
      <w:r w:rsidRPr="00AC4320">
        <w:rPr>
          <w:rFonts w:ascii="Times New Roman" w:hAnsi="Times New Roman" w:cs="Times New Roman"/>
          <w:b/>
          <w:sz w:val="24"/>
          <w:szCs w:val="24"/>
        </w:rPr>
        <w:t>Библиографический список</w:t>
      </w:r>
    </w:p>
    <w:p w14:paraId="3F75357C" w14:textId="3BF534C9" w:rsidR="00161DA4" w:rsidRDefault="00A13144" w:rsidP="00A13144">
      <w:pPr>
        <w:pStyle w:val="a7"/>
        <w:numPr>
          <w:ilvl w:val="0"/>
          <w:numId w:val="4"/>
        </w:numPr>
        <w:spacing w:after="0" w:line="240" w:lineRule="auto"/>
        <w:ind w:left="0" w:firstLine="709"/>
        <w:contextualSpacing w:val="0"/>
        <w:jc w:val="both"/>
        <w:rPr>
          <w:rFonts w:ascii="Times New Roman" w:hAnsi="Times New Roman" w:cs="Times New Roman"/>
          <w:sz w:val="24"/>
          <w:szCs w:val="24"/>
        </w:rPr>
      </w:pPr>
      <w:r w:rsidRPr="00A13144">
        <w:rPr>
          <w:rFonts w:ascii="Times New Roman" w:hAnsi="Times New Roman" w:cs="Times New Roman"/>
          <w:sz w:val="24"/>
          <w:szCs w:val="24"/>
        </w:rPr>
        <w:t>Андрианова Е. В., Давыденко В. А. Социология кино: нарративные оценки зрительских практик // Вестник РУДН. Серия: Социология. 2024. Т. 24. № 3. С. 824–839.</w:t>
      </w:r>
      <w:r w:rsidR="00FB01F7" w:rsidRPr="00A13144">
        <w:rPr>
          <w:rFonts w:ascii="Times New Roman" w:hAnsi="Times New Roman" w:cs="Times New Roman"/>
          <w:sz w:val="24"/>
          <w:szCs w:val="24"/>
        </w:rPr>
        <w:t>Борисова М. С. Феномен турецких сериалов // Борисова М. С.  Сериалы в системе современных медиа: материалы IV Всероссийской молодежной научно-практической конференции. – Москва, 2024. – С. 62–67</w:t>
      </w:r>
      <w:r>
        <w:rPr>
          <w:rFonts w:ascii="Times New Roman" w:hAnsi="Times New Roman" w:cs="Times New Roman"/>
          <w:sz w:val="24"/>
          <w:szCs w:val="24"/>
        </w:rPr>
        <w:t xml:space="preserve"> (дата обращения: </w:t>
      </w:r>
      <w:r w:rsidR="00CF2088">
        <w:rPr>
          <w:rFonts w:ascii="Times New Roman" w:hAnsi="Times New Roman" w:cs="Times New Roman"/>
          <w:sz w:val="24"/>
          <w:szCs w:val="24"/>
        </w:rPr>
        <w:t>14.03.2025)</w:t>
      </w:r>
      <w:r w:rsidR="00FB01F7" w:rsidRPr="00A13144">
        <w:rPr>
          <w:rFonts w:ascii="Times New Roman" w:hAnsi="Times New Roman" w:cs="Times New Roman"/>
          <w:sz w:val="24"/>
          <w:szCs w:val="24"/>
        </w:rPr>
        <w:t>.</w:t>
      </w:r>
    </w:p>
    <w:p w14:paraId="48F6C661" w14:textId="645F8290" w:rsidR="00F57786" w:rsidRPr="00F57786" w:rsidRDefault="00F57786" w:rsidP="00F57786">
      <w:pPr>
        <w:pStyle w:val="a7"/>
        <w:numPr>
          <w:ilvl w:val="0"/>
          <w:numId w:val="4"/>
        </w:numPr>
        <w:spacing w:after="0" w:line="240" w:lineRule="auto"/>
        <w:ind w:left="0" w:firstLine="709"/>
        <w:contextualSpacing w:val="0"/>
        <w:jc w:val="both"/>
        <w:rPr>
          <w:rFonts w:ascii="Times New Roman" w:hAnsi="Times New Roman" w:cs="Times New Roman"/>
          <w:sz w:val="24"/>
          <w:szCs w:val="24"/>
        </w:rPr>
      </w:pPr>
      <w:r w:rsidRPr="0038629F">
        <w:rPr>
          <w:rFonts w:ascii="Times New Roman" w:hAnsi="Times New Roman" w:cs="Times New Roman"/>
          <w:sz w:val="24"/>
          <w:szCs w:val="24"/>
        </w:rPr>
        <w:t>Борисова М. С. Феномен турецких сериалов // Борисова М. С.  Сериалы в системе современных медиа: материалы IV Всероссийской молодежной научно-практической конференции. – Москва, 2024. – С. 62–67.</w:t>
      </w:r>
    </w:p>
    <w:p w14:paraId="672F4F92" w14:textId="4332A681" w:rsidR="00A1582F" w:rsidRPr="00161DA4" w:rsidRDefault="00A1582F" w:rsidP="009216DB">
      <w:pPr>
        <w:pStyle w:val="a7"/>
        <w:numPr>
          <w:ilvl w:val="0"/>
          <w:numId w:val="4"/>
        </w:numPr>
        <w:spacing w:after="0" w:line="240" w:lineRule="auto"/>
        <w:ind w:left="0" w:firstLine="709"/>
        <w:contextualSpacing w:val="0"/>
        <w:jc w:val="both"/>
        <w:rPr>
          <w:rFonts w:ascii="Times New Roman" w:hAnsi="Times New Roman" w:cs="Times New Roman"/>
          <w:sz w:val="24"/>
          <w:szCs w:val="24"/>
        </w:rPr>
      </w:pPr>
      <w:r w:rsidRPr="00161DA4">
        <w:rPr>
          <w:rFonts w:ascii="Times New Roman" w:hAnsi="Times New Roman" w:cs="Times New Roman"/>
          <w:sz w:val="24"/>
          <w:szCs w:val="24"/>
        </w:rPr>
        <w:t>Зубкова А. И. Мягкая сила Турции: феномен "</w:t>
      </w:r>
      <w:proofErr w:type="spellStart"/>
      <w:r w:rsidRPr="00161DA4">
        <w:rPr>
          <w:rFonts w:ascii="Times New Roman" w:hAnsi="Times New Roman" w:cs="Times New Roman"/>
          <w:sz w:val="24"/>
          <w:szCs w:val="24"/>
        </w:rPr>
        <w:t>soap</w:t>
      </w:r>
      <w:proofErr w:type="spellEnd"/>
      <w:r w:rsidRPr="00161DA4">
        <w:rPr>
          <w:rFonts w:ascii="Times New Roman" w:hAnsi="Times New Roman" w:cs="Times New Roman"/>
          <w:sz w:val="24"/>
          <w:szCs w:val="24"/>
        </w:rPr>
        <w:t xml:space="preserve"> </w:t>
      </w:r>
      <w:proofErr w:type="spellStart"/>
      <w:r w:rsidRPr="00161DA4">
        <w:rPr>
          <w:rFonts w:ascii="Times New Roman" w:hAnsi="Times New Roman" w:cs="Times New Roman"/>
          <w:sz w:val="24"/>
          <w:szCs w:val="24"/>
        </w:rPr>
        <w:t>power</w:t>
      </w:r>
      <w:proofErr w:type="spellEnd"/>
      <w:r w:rsidRPr="00161DA4">
        <w:rPr>
          <w:rFonts w:ascii="Times New Roman" w:hAnsi="Times New Roman" w:cs="Times New Roman"/>
          <w:sz w:val="24"/>
          <w:szCs w:val="24"/>
        </w:rPr>
        <w:t>" как инструмент культурной дипломатии // Зубкова А. И. Вестник Российского университета дружбы народов. Серия: Политология. 2015. № 2. С. 52–62.</w:t>
      </w:r>
      <w:r w:rsidR="00394F17" w:rsidRPr="00394F17">
        <w:rPr>
          <w:rFonts w:ascii="Times New Roman" w:hAnsi="Times New Roman" w:cs="Times New Roman"/>
          <w:sz w:val="24"/>
          <w:szCs w:val="24"/>
        </w:rPr>
        <w:t xml:space="preserve"> </w:t>
      </w:r>
      <w:hyperlink r:id="rId7" w:history="1">
        <w:r w:rsidR="00394F17" w:rsidRPr="00CF2088">
          <w:rPr>
            <w:rStyle w:val="ac"/>
            <w:rFonts w:ascii="Times New Roman" w:hAnsi="Times New Roman" w:cs="Times New Roman"/>
            <w:color w:val="000000" w:themeColor="text1"/>
            <w:sz w:val="24"/>
            <w:szCs w:val="24"/>
            <w:u w:val="none"/>
          </w:rPr>
          <w:t>URL: https://cyberleninka.ru/article/n/myagkaya-sila-turtsii-fenomen-soap-power-kak-instrument-kulturnoy-diplomatii (дата обращения: 15.03.2025</w:t>
        </w:r>
      </w:hyperlink>
      <w:r w:rsidR="0022308C" w:rsidRPr="00CF2088">
        <w:rPr>
          <w:rFonts w:ascii="Times New Roman" w:hAnsi="Times New Roman" w:cs="Times New Roman"/>
          <w:color w:val="000000" w:themeColor="text1"/>
          <w:sz w:val="24"/>
          <w:szCs w:val="24"/>
        </w:rPr>
        <w:t>).</w:t>
      </w:r>
    </w:p>
    <w:p w14:paraId="3509EE5C" w14:textId="403C04D2" w:rsidR="00486023" w:rsidRPr="005C1D89" w:rsidRDefault="00486023" w:rsidP="009216DB">
      <w:pPr>
        <w:pStyle w:val="a7"/>
        <w:numPr>
          <w:ilvl w:val="0"/>
          <w:numId w:val="4"/>
        </w:numPr>
        <w:spacing w:after="0" w:line="240" w:lineRule="auto"/>
        <w:ind w:left="0" w:firstLine="709"/>
        <w:contextualSpacing w:val="0"/>
        <w:jc w:val="both"/>
        <w:rPr>
          <w:rFonts w:ascii="Times New Roman" w:hAnsi="Times New Roman" w:cs="Times New Roman"/>
          <w:color w:val="000000" w:themeColor="text1"/>
          <w:sz w:val="24"/>
          <w:szCs w:val="24"/>
        </w:rPr>
      </w:pPr>
      <w:r w:rsidRPr="0038629F">
        <w:rPr>
          <w:rFonts w:ascii="Times New Roman" w:hAnsi="Times New Roman" w:cs="Times New Roman"/>
          <w:color w:val="000000" w:themeColor="text1"/>
          <w:sz w:val="24"/>
          <w:szCs w:val="24"/>
        </w:rPr>
        <w:t xml:space="preserve">Кислова Л. С. Телесериал как социальный проект в современном массовом дискурсе: национальная специфика / Л. С. Кислова, М. А. Ветошкина // Вестник Тюменского государственного университета. Гуманитарные исследования. </w:t>
      </w:r>
      <w:proofErr w:type="spellStart"/>
      <w:r w:rsidRPr="0038629F">
        <w:rPr>
          <w:rFonts w:ascii="Times New Roman" w:hAnsi="Times New Roman" w:cs="Times New Roman"/>
          <w:color w:val="000000" w:themeColor="text1"/>
          <w:sz w:val="24"/>
          <w:szCs w:val="24"/>
        </w:rPr>
        <w:t>Humanitates</w:t>
      </w:r>
      <w:proofErr w:type="spellEnd"/>
      <w:r w:rsidRPr="0038629F">
        <w:rPr>
          <w:rFonts w:ascii="Times New Roman" w:hAnsi="Times New Roman" w:cs="Times New Roman"/>
          <w:color w:val="000000" w:themeColor="text1"/>
          <w:sz w:val="24"/>
          <w:szCs w:val="24"/>
        </w:rPr>
        <w:t xml:space="preserve">. 2021. Том 7. № 1 (25). С. 80–105. </w:t>
      </w:r>
      <w:hyperlink r:id="rId8" w:history="1">
        <w:r w:rsidR="005C1D89" w:rsidRPr="00E8011C">
          <w:rPr>
            <w:rStyle w:val="ac"/>
            <w:rFonts w:ascii="Times New Roman" w:hAnsi="Times New Roman" w:cs="Times New Roman"/>
            <w:color w:val="auto"/>
            <w:sz w:val="24"/>
            <w:szCs w:val="24"/>
            <w:u w:val="none"/>
          </w:rPr>
          <w:t>DOI: 10.21684/2411-197X-2021-7-1-80-105</w:t>
        </w:r>
      </w:hyperlink>
      <w:r w:rsidR="00E8011C">
        <w:rPr>
          <w:rStyle w:val="ac"/>
          <w:rFonts w:ascii="Times New Roman" w:hAnsi="Times New Roman" w:cs="Times New Roman"/>
          <w:color w:val="auto"/>
          <w:sz w:val="24"/>
          <w:szCs w:val="24"/>
          <w:u w:val="none"/>
        </w:rPr>
        <w:t>.</w:t>
      </w:r>
      <w:r w:rsidR="00CF2088">
        <w:rPr>
          <w:rStyle w:val="ac"/>
          <w:rFonts w:ascii="Times New Roman" w:hAnsi="Times New Roman" w:cs="Times New Roman"/>
          <w:color w:val="auto"/>
          <w:sz w:val="24"/>
          <w:szCs w:val="24"/>
          <w:u w:val="none"/>
        </w:rPr>
        <w:t xml:space="preserve"> (дата обращения 15.03.2025)</w:t>
      </w:r>
    </w:p>
    <w:p w14:paraId="5326A814" w14:textId="4E2E922E" w:rsidR="009356F1" w:rsidRPr="00FB47C6" w:rsidRDefault="009356F1" w:rsidP="009356F1">
      <w:pPr>
        <w:pStyle w:val="a7"/>
        <w:numPr>
          <w:ilvl w:val="0"/>
          <w:numId w:val="4"/>
        </w:numPr>
        <w:spacing w:after="0" w:line="240" w:lineRule="auto"/>
        <w:ind w:left="0" w:firstLine="709"/>
        <w:jc w:val="both"/>
        <w:rPr>
          <w:rFonts w:ascii="Times New Roman" w:hAnsi="Times New Roman" w:cs="Times New Roman"/>
          <w:color w:val="000000" w:themeColor="text1"/>
          <w:sz w:val="24"/>
          <w:szCs w:val="24"/>
        </w:rPr>
      </w:pPr>
      <w:r w:rsidRPr="009356F1">
        <w:rPr>
          <w:rFonts w:ascii="Times New Roman" w:hAnsi="Times New Roman" w:cs="Times New Roman"/>
          <w:sz w:val="24"/>
          <w:szCs w:val="24"/>
        </w:rPr>
        <w:t xml:space="preserve">Кончита Г.К. «Восстание масс» Х. </w:t>
      </w:r>
      <w:proofErr w:type="spellStart"/>
      <w:r w:rsidRPr="009356F1">
        <w:rPr>
          <w:rFonts w:ascii="Times New Roman" w:hAnsi="Times New Roman" w:cs="Times New Roman"/>
          <w:sz w:val="24"/>
          <w:szCs w:val="24"/>
        </w:rPr>
        <w:t>Ортеги</w:t>
      </w:r>
      <w:proofErr w:type="spellEnd"/>
      <w:r w:rsidRPr="009356F1">
        <w:rPr>
          <w:rFonts w:ascii="Times New Roman" w:hAnsi="Times New Roman" w:cs="Times New Roman"/>
          <w:sz w:val="24"/>
          <w:szCs w:val="24"/>
        </w:rPr>
        <w:t xml:space="preserve">-и-Гассета как </w:t>
      </w:r>
      <w:proofErr w:type="spellStart"/>
      <w:r w:rsidRPr="009356F1">
        <w:rPr>
          <w:rFonts w:ascii="Times New Roman" w:hAnsi="Times New Roman" w:cs="Times New Roman"/>
          <w:sz w:val="24"/>
          <w:szCs w:val="24"/>
        </w:rPr>
        <w:t>лингвокультурологический</w:t>
      </w:r>
      <w:proofErr w:type="spellEnd"/>
      <w:r w:rsidRPr="009356F1">
        <w:rPr>
          <w:rFonts w:ascii="Times New Roman" w:hAnsi="Times New Roman" w:cs="Times New Roman"/>
          <w:sz w:val="24"/>
          <w:szCs w:val="24"/>
        </w:rPr>
        <w:t xml:space="preserve"> феномен современности</w:t>
      </w:r>
      <w:r w:rsidR="004870EB" w:rsidRPr="0038629F">
        <w:rPr>
          <w:rFonts w:ascii="Times New Roman" w:hAnsi="Times New Roman" w:cs="Times New Roman"/>
          <w:sz w:val="24"/>
          <w:szCs w:val="24"/>
        </w:rPr>
        <w:t xml:space="preserve"> //</w:t>
      </w:r>
      <w:r w:rsidRPr="009356F1">
        <w:rPr>
          <w:rFonts w:ascii="Times New Roman" w:hAnsi="Times New Roman" w:cs="Times New Roman"/>
          <w:sz w:val="24"/>
          <w:szCs w:val="24"/>
        </w:rPr>
        <w:t xml:space="preserve"> Кончита. Г. К.  Вестник культурологии. </w:t>
      </w:r>
      <w:r w:rsidR="004870EB">
        <w:rPr>
          <w:rFonts w:ascii="Times New Roman" w:hAnsi="Times New Roman" w:cs="Times New Roman"/>
          <w:sz w:val="24"/>
          <w:szCs w:val="24"/>
        </w:rPr>
        <w:t xml:space="preserve">М., </w:t>
      </w:r>
      <w:r w:rsidRPr="009356F1">
        <w:rPr>
          <w:rFonts w:ascii="Times New Roman" w:hAnsi="Times New Roman" w:cs="Times New Roman"/>
          <w:sz w:val="24"/>
          <w:szCs w:val="24"/>
        </w:rPr>
        <w:t>2022.</w:t>
      </w:r>
      <w:r w:rsidR="004870EB">
        <w:rPr>
          <w:rFonts w:ascii="Times New Roman" w:hAnsi="Times New Roman" w:cs="Times New Roman"/>
          <w:sz w:val="24"/>
          <w:szCs w:val="24"/>
        </w:rPr>
        <w:t xml:space="preserve"> </w:t>
      </w:r>
      <w:r w:rsidRPr="009356F1">
        <w:rPr>
          <w:rFonts w:ascii="Times New Roman" w:hAnsi="Times New Roman" w:cs="Times New Roman"/>
          <w:sz w:val="24"/>
          <w:szCs w:val="24"/>
        </w:rPr>
        <w:t>URL: https://cyberleninka.ru/article/n/vosstanie-mass-h-ortegi-i-gasseta-kak-lingvokulturologicheskiy-fenomen-sovremennosti (дата обращения: 15.03.2025).</w:t>
      </w:r>
    </w:p>
    <w:p w14:paraId="6BAAD642" w14:textId="3616B517" w:rsidR="00FB47C6" w:rsidRPr="00FB47C6" w:rsidRDefault="00FB47C6" w:rsidP="009356F1">
      <w:pPr>
        <w:pStyle w:val="a7"/>
        <w:numPr>
          <w:ilvl w:val="0"/>
          <w:numId w:val="4"/>
        </w:numPr>
        <w:spacing w:after="0" w:line="240" w:lineRule="auto"/>
        <w:ind w:left="0" w:firstLine="709"/>
        <w:jc w:val="both"/>
        <w:rPr>
          <w:rFonts w:ascii="Times New Roman" w:hAnsi="Times New Roman" w:cs="Times New Roman"/>
          <w:color w:val="000000" w:themeColor="text1"/>
          <w:sz w:val="24"/>
          <w:szCs w:val="24"/>
        </w:rPr>
      </w:pPr>
      <w:proofErr w:type="spellStart"/>
      <w:r w:rsidRPr="00FB47C6">
        <w:rPr>
          <w:rFonts w:ascii="Times New Roman" w:hAnsi="Times New Roman" w:cs="Times New Roman"/>
          <w:sz w:val="24"/>
          <w:szCs w:val="24"/>
        </w:rPr>
        <w:t>Ортега</w:t>
      </w:r>
      <w:proofErr w:type="spellEnd"/>
      <w:r w:rsidRPr="00FB47C6">
        <w:rPr>
          <w:rFonts w:ascii="Times New Roman" w:hAnsi="Times New Roman" w:cs="Times New Roman"/>
          <w:sz w:val="24"/>
          <w:szCs w:val="24"/>
        </w:rPr>
        <w:t>-и-Гассет Х. Восстание Масс. – Москва: АСТ, 2001–509 с.</w:t>
      </w:r>
    </w:p>
    <w:p w14:paraId="5E5938CB" w14:textId="2B8D633D" w:rsidR="00161DA4" w:rsidRPr="00420307" w:rsidRDefault="00161DA4" w:rsidP="00BA20A9">
      <w:pPr>
        <w:pStyle w:val="a7"/>
        <w:numPr>
          <w:ilvl w:val="0"/>
          <w:numId w:val="4"/>
        </w:numPr>
        <w:spacing w:after="0" w:line="240" w:lineRule="auto"/>
        <w:ind w:left="0" w:firstLine="709"/>
        <w:contextualSpacing w:val="0"/>
        <w:jc w:val="both"/>
        <w:rPr>
          <w:rFonts w:ascii="Times New Roman" w:hAnsi="Times New Roman" w:cs="Times New Roman"/>
          <w:color w:val="000000" w:themeColor="text1"/>
          <w:sz w:val="24"/>
          <w:szCs w:val="24"/>
        </w:rPr>
      </w:pPr>
      <w:r w:rsidRPr="005C1D89">
        <w:rPr>
          <w:rFonts w:ascii="Times New Roman" w:hAnsi="Times New Roman" w:cs="Times New Roman"/>
          <w:color w:val="000000" w:themeColor="text1"/>
          <w:sz w:val="24"/>
          <w:szCs w:val="24"/>
          <w:shd w:val="clear" w:color="auto" w:fill="FFFFFF"/>
        </w:rPr>
        <w:t>Пархоменко</w:t>
      </w:r>
      <w:r w:rsidR="00394F17" w:rsidRPr="00394F17">
        <w:rPr>
          <w:rFonts w:ascii="Times New Roman" w:hAnsi="Times New Roman" w:cs="Times New Roman"/>
          <w:color w:val="000000" w:themeColor="text1"/>
          <w:sz w:val="24"/>
          <w:szCs w:val="24"/>
          <w:shd w:val="clear" w:color="auto" w:fill="FFFFFF"/>
        </w:rPr>
        <w:t xml:space="preserve"> </w:t>
      </w:r>
      <w:r w:rsidRPr="005C1D89">
        <w:rPr>
          <w:rFonts w:ascii="Times New Roman" w:hAnsi="Times New Roman" w:cs="Times New Roman"/>
          <w:color w:val="000000" w:themeColor="text1"/>
          <w:sz w:val="24"/>
          <w:szCs w:val="24"/>
          <w:shd w:val="clear" w:color="auto" w:fill="FFFFFF"/>
        </w:rPr>
        <w:t>Я.А. Современный телесериал: нарративные и жанровые метаморфозы.</w:t>
      </w:r>
      <w:r w:rsidR="00394F17" w:rsidRPr="00394F17">
        <w:rPr>
          <w:rFonts w:ascii="Times New Roman" w:hAnsi="Times New Roman" w:cs="Times New Roman"/>
          <w:color w:val="000000" w:themeColor="text1"/>
          <w:sz w:val="24"/>
          <w:szCs w:val="24"/>
          <w:shd w:val="clear" w:color="auto" w:fill="FFFFFF"/>
        </w:rPr>
        <w:t xml:space="preserve"> </w:t>
      </w:r>
      <w:r w:rsidRPr="005C1D89">
        <w:rPr>
          <w:rFonts w:ascii="Times New Roman" w:hAnsi="Times New Roman" w:cs="Times New Roman"/>
          <w:color w:val="000000" w:themeColor="text1"/>
          <w:sz w:val="24"/>
          <w:szCs w:val="24"/>
          <w:shd w:val="clear" w:color="auto" w:fill="FFFFFF"/>
        </w:rPr>
        <w:t xml:space="preserve">Вестник ВГИК. </w:t>
      </w:r>
      <w:r w:rsidRPr="00420307">
        <w:rPr>
          <w:rFonts w:ascii="Times New Roman" w:hAnsi="Times New Roman" w:cs="Times New Roman"/>
          <w:color w:val="000000" w:themeColor="text1"/>
          <w:sz w:val="24"/>
          <w:szCs w:val="24"/>
          <w:shd w:val="clear" w:color="auto" w:fill="FFFFFF"/>
        </w:rPr>
        <w:t>2021</w:t>
      </w:r>
      <w:r w:rsidR="00420307">
        <w:rPr>
          <w:rFonts w:ascii="Times New Roman" w:hAnsi="Times New Roman" w:cs="Times New Roman"/>
          <w:color w:val="000000" w:themeColor="text1"/>
          <w:sz w:val="24"/>
          <w:szCs w:val="24"/>
          <w:shd w:val="clear" w:color="auto" w:fill="FFFFFF"/>
        </w:rPr>
        <w:t>.</w:t>
      </w:r>
      <w:r w:rsidR="00BA20A9" w:rsidRPr="00420307">
        <w:rPr>
          <w:rFonts w:ascii="Times New Roman" w:hAnsi="Times New Roman" w:cs="Times New Roman"/>
          <w:color w:val="000000" w:themeColor="text1"/>
          <w:sz w:val="24"/>
          <w:szCs w:val="24"/>
          <w:shd w:val="clear" w:color="auto" w:fill="FFFFFF"/>
        </w:rPr>
        <w:t xml:space="preserve"> </w:t>
      </w:r>
      <w:r w:rsidR="00420307" w:rsidRPr="00420307">
        <w:rPr>
          <w:rFonts w:ascii="Times New Roman" w:hAnsi="Times New Roman" w:cs="Times New Roman"/>
          <w:sz w:val="24"/>
          <w:szCs w:val="24"/>
        </w:rPr>
        <w:t>Том 13</w:t>
      </w:r>
      <w:r w:rsidR="00420307">
        <w:rPr>
          <w:rFonts w:ascii="Times New Roman" w:hAnsi="Times New Roman" w:cs="Times New Roman"/>
          <w:sz w:val="24"/>
          <w:szCs w:val="24"/>
        </w:rPr>
        <w:t>.</w:t>
      </w:r>
      <w:r w:rsidR="00420307" w:rsidRPr="00420307">
        <w:rPr>
          <w:rFonts w:ascii="Times New Roman" w:hAnsi="Times New Roman" w:cs="Times New Roman"/>
          <w:sz w:val="24"/>
          <w:szCs w:val="24"/>
        </w:rPr>
        <w:t xml:space="preserve"> № 2(48).</w:t>
      </w:r>
      <w:r w:rsidR="00420307" w:rsidRPr="00420307">
        <w:rPr>
          <w:rFonts w:ascii="Times New Roman" w:hAnsi="Times New Roman" w:cs="Times New Roman"/>
          <w:sz w:val="24"/>
        </w:rPr>
        <w:t xml:space="preserve"> С.</w:t>
      </w:r>
      <w:r w:rsidR="00420307">
        <w:rPr>
          <w:sz w:val="24"/>
        </w:rPr>
        <w:t xml:space="preserve"> </w:t>
      </w:r>
      <w:r w:rsidRPr="005C1D89">
        <w:rPr>
          <w:rFonts w:ascii="Times New Roman" w:hAnsi="Times New Roman" w:cs="Times New Roman"/>
          <w:color w:val="000000" w:themeColor="text1"/>
          <w:sz w:val="24"/>
          <w:szCs w:val="24"/>
          <w:shd w:val="clear" w:color="auto" w:fill="FFFFFF"/>
        </w:rPr>
        <w:t>132-147</w:t>
      </w:r>
      <w:r w:rsidRPr="00420307">
        <w:rPr>
          <w:rFonts w:ascii="Times New Roman" w:hAnsi="Times New Roman" w:cs="Times New Roman"/>
          <w:color w:val="000000" w:themeColor="text1"/>
          <w:sz w:val="24"/>
          <w:szCs w:val="24"/>
          <w:shd w:val="clear" w:color="auto" w:fill="FFFFFF"/>
        </w:rPr>
        <w:t>.</w:t>
      </w:r>
      <w:r w:rsidR="00394F17">
        <w:rPr>
          <w:rFonts w:ascii="Times New Roman" w:hAnsi="Times New Roman" w:cs="Times New Roman"/>
          <w:color w:val="000000" w:themeColor="text1"/>
          <w:sz w:val="24"/>
          <w:szCs w:val="24"/>
          <w:shd w:val="clear" w:color="auto" w:fill="FFFFFF"/>
          <w:lang w:val="en-US"/>
        </w:rPr>
        <w:t xml:space="preserve"> </w:t>
      </w:r>
      <w:r w:rsidR="00BA20A9" w:rsidRPr="00420307">
        <w:rPr>
          <w:rFonts w:ascii="Times New Roman" w:hAnsi="Times New Roman" w:cs="Times New Roman"/>
          <w:color w:val="000000" w:themeColor="text1"/>
          <w:sz w:val="24"/>
          <w:szCs w:val="24"/>
          <w:shd w:val="clear" w:color="auto" w:fill="FFFFFF"/>
        </w:rPr>
        <w:t xml:space="preserve">DOI: </w:t>
      </w:r>
      <w:r w:rsidRPr="00420307">
        <w:rPr>
          <w:rFonts w:ascii="Times New Roman" w:hAnsi="Times New Roman" w:cs="Times New Roman"/>
          <w:color w:val="000000" w:themeColor="text1"/>
          <w:sz w:val="24"/>
          <w:szCs w:val="24"/>
          <w:shd w:val="clear" w:color="auto" w:fill="FFFFFF"/>
        </w:rPr>
        <w:t>10.17816/VGIK</w:t>
      </w:r>
      <w:proofErr w:type="gramStart"/>
      <w:r w:rsidRPr="00420307">
        <w:rPr>
          <w:rFonts w:ascii="Times New Roman" w:hAnsi="Times New Roman" w:cs="Times New Roman"/>
          <w:color w:val="000000" w:themeColor="text1"/>
          <w:sz w:val="24"/>
          <w:szCs w:val="24"/>
          <w:shd w:val="clear" w:color="auto" w:fill="FFFFFF"/>
        </w:rPr>
        <w:t>71067</w:t>
      </w:r>
      <w:r w:rsidR="00CF2088">
        <w:rPr>
          <w:rFonts w:ascii="Times New Roman" w:hAnsi="Times New Roman" w:cs="Times New Roman"/>
          <w:color w:val="000000" w:themeColor="text1"/>
          <w:sz w:val="24"/>
          <w:szCs w:val="24"/>
          <w:shd w:val="clear" w:color="auto" w:fill="FFFFFF"/>
        </w:rPr>
        <w:t xml:space="preserve"> </w:t>
      </w:r>
      <w:r w:rsidR="00BA20A9" w:rsidRPr="00420307">
        <w:rPr>
          <w:rFonts w:ascii="Times New Roman" w:hAnsi="Times New Roman" w:cs="Times New Roman"/>
          <w:color w:val="000000" w:themeColor="text1"/>
          <w:sz w:val="24"/>
          <w:szCs w:val="24"/>
          <w:shd w:val="clear" w:color="auto" w:fill="FFFFFF"/>
        </w:rPr>
        <w:t>.</w:t>
      </w:r>
      <w:proofErr w:type="gramEnd"/>
      <w:r w:rsidR="00CF2088">
        <w:rPr>
          <w:rFonts w:ascii="Times New Roman" w:hAnsi="Times New Roman" w:cs="Times New Roman"/>
          <w:color w:val="000000" w:themeColor="text1"/>
          <w:sz w:val="24"/>
          <w:szCs w:val="24"/>
          <w:shd w:val="clear" w:color="auto" w:fill="FFFFFF"/>
        </w:rPr>
        <w:t>(дата обращения: 15.03.2025)</w:t>
      </w:r>
    </w:p>
    <w:p w14:paraId="407EF047" w14:textId="77777777" w:rsidR="00672F3E" w:rsidRPr="0038629F" w:rsidRDefault="00672F3E" w:rsidP="00AC4320">
      <w:pPr>
        <w:pStyle w:val="a7"/>
        <w:spacing w:after="0" w:line="240" w:lineRule="auto"/>
        <w:ind w:firstLine="709"/>
        <w:contextualSpacing w:val="0"/>
        <w:jc w:val="both"/>
        <w:rPr>
          <w:rFonts w:ascii="Times New Roman" w:hAnsi="Times New Roman" w:cs="Times New Roman"/>
          <w:color w:val="000000" w:themeColor="text1"/>
          <w:sz w:val="24"/>
          <w:szCs w:val="24"/>
        </w:rPr>
      </w:pPr>
    </w:p>
    <w:p w14:paraId="1E4CD87A" w14:textId="254546E2" w:rsidR="00945331" w:rsidRDefault="00945331" w:rsidP="009216DB">
      <w:pPr>
        <w:pStyle w:val="docdata"/>
        <w:spacing w:before="0" w:beforeAutospacing="0" w:after="0" w:afterAutospacing="0"/>
        <w:jc w:val="center"/>
      </w:pPr>
      <w:r>
        <w:rPr>
          <w:b/>
          <w:bCs/>
          <w:color w:val="000000"/>
          <w:shd w:val="clear" w:color="auto" w:fill="FFFFFF"/>
        </w:rPr>
        <w:t>Информация об автор</w:t>
      </w:r>
      <w:r w:rsidR="009216DB">
        <w:rPr>
          <w:b/>
          <w:bCs/>
          <w:color w:val="000000"/>
          <w:shd w:val="clear" w:color="auto" w:fill="FFFFFF"/>
        </w:rPr>
        <w:t>ах</w:t>
      </w:r>
    </w:p>
    <w:p w14:paraId="70B4237B" w14:textId="7B33D104" w:rsidR="009C5FBA" w:rsidRPr="00AC4320" w:rsidRDefault="00945331" w:rsidP="00AC4320">
      <w:pPr>
        <w:pStyle w:val="ad"/>
        <w:spacing w:before="0" w:beforeAutospacing="0" w:after="0" w:afterAutospacing="0"/>
        <w:ind w:firstLine="709"/>
        <w:jc w:val="both"/>
        <w:rPr>
          <w:color w:val="000000" w:themeColor="text1"/>
        </w:rPr>
      </w:pPr>
      <w:r>
        <w:rPr>
          <w:b/>
          <w:bCs/>
          <w:color w:val="000000"/>
        </w:rPr>
        <w:t>Григорова Даурия Алексее</w:t>
      </w:r>
      <w:r w:rsidR="007173C1">
        <w:rPr>
          <w:b/>
          <w:bCs/>
          <w:color w:val="000000"/>
        </w:rPr>
        <w:t>вна</w:t>
      </w:r>
      <w:r>
        <w:rPr>
          <w:b/>
          <w:bCs/>
          <w:color w:val="000000"/>
        </w:rPr>
        <w:t xml:space="preserve"> (Россия, </w:t>
      </w:r>
      <w:r w:rsidR="007173C1">
        <w:rPr>
          <w:b/>
          <w:bCs/>
          <w:color w:val="000000"/>
        </w:rPr>
        <w:t>Тюмень</w:t>
      </w:r>
      <w:r>
        <w:rPr>
          <w:b/>
          <w:bCs/>
          <w:color w:val="000000"/>
        </w:rPr>
        <w:t>)</w:t>
      </w:r>
      <w:r>
        <w:rPr>
          <w:color w:val="000000"/>
        </w:rPr>
        <w:t xml:space="preserve"> –</w:t>
      </w:r>
      <w:r w:rsidR="00B90708" w:rsidRPr="00B90708">
        <w:t xml:space="preserve"> </w:t>
      </w:r>
      <w:r w:rsidR="00B90708">
        <w:t>магистрант</w:t>
      </w:r>
      <w:r w:rsidR="00B90708" w:rsidRPr="00E26640">
        <w:t>, Тюменский государственный университет (Россия, 625003, г. Тюмень, ул. Володарского, д. 6</w:t>
      </w:r>
      <w:r w:rsidR="00B90708" w:rsidRPr="009C5FBA">
        <w:t xml:space="preserve"> </w:t>
      </w:r>
      <w:proofErr w:type="spellStart"/>
      <w:r>
        <w:rPr>
          <w:color w:val="000000"/>
        </w:rPr>
        <w:t>e-mail</w:t>
      </w:r>
      <w:proofErr w:type="spellEnd"/>
      <w:r>
        <w:rPr>
          <w:color w:val="000000"/>
        </w:rPr>
        <w:t>:</w:t>
      </w:r>
      <w:r w:rsidR="00D50893">
        <w:t xml:space="preserve"> </w:t>
      </w:r>
      <w:hyperlink r:id="rId9" w:history="1">
        <w:r w:rsidR="009C5FBA" w:rsidRPr="00AB7A3C">
          <w:rPr>
            <w:rStyle w:val="ac"/>
            <w:color w:val="000000" w:themeColor="text1"/>
            <w:u w:val="none"/>
            <w:lang w:val="en-US"/>
          </w:rPr>
          <w:t>dauriiia</w:t>
        </w:r>
        <w:r w:rsidR="009C5FBA" w:rsidRPr="00AB7A3C">
          <w:rPr>
            <w:rStyle w:val="ac"/>
            <w:color w:val="000000" w:themeColor="text1"/>
            <w:u w:val="none"/>
          </w:rPr>
          <w:t>@</w:t>
        </w:r>
        <w:r w:rsidR="009C5FBA" w:rsidRPr="00AB7A3C">
          <w:rPr>
            <w:rStyle w:val="ac"/>
            <w:color w:val="000000" w:themeColor="text1"/>
            <w:u w:val="none"/>
            <w:lang w:val="en-US"/>
          </w:rPr>
          <w:t>mail</w:t>
        </w:r>
        <w:r w:rsidR="009C5FBA" w:rsidRPr="00AB7A3C">
          <w:rPr>
            <w:rStyle w:val="ac"/>
            <w:color w:val="000000" w:themeColor="text1"/>
            <w:u w:val="none"/>
          </w:rPr>
          <w:t>.</w:t>
        </w:r>
        <w:proofErr w:type="spellStart"/>
        <w:r w:rsidR="009C5FBA" w:rsidRPr="00AB7A3C">
          <w:rPr>
            <w:rStyle w:val="ac"/>
            <w:color w:val="000000" w:themeColor="text1"/>
            <w:u w:val="none"/>
            <w:lang w:val="en-US"/>
          </w:rPr>
          <w:t>ru</w:t>
        </w:r>
        <w:proofErr w:type="spellEnd"/>
      </w:hyperlink>
      <w:r w:rsidR="00AC4320">
        <w:rPr>
          <w:color w:val="000000" w:themeColor="text1"/>
        </w:rPr>
        <w:t>)</w:t>
      </w:r>
      <w:r w:rsidR="000A301A">
        <w:rPr>
          <w:color w:val="000000" w:themeColor="text1"/>
        </w:rPr>
        <w:t>.</w:t>
      </w:r>
    </w:p>
    <w:p w14:paraId="19888CC0" w14:textId="2D504355" w:rsidR="009C5FBA" w:rsidRPr="0088362C" w:rsidRDefault="009C5FBA" w:rsidP="00AC4320">
      <w:pPr>
        <w:pStyle w:val="ad"/>
        <w:spacing w:before="0" w:beforeAutospacing="0" w:after="0" w:afterAutospacing="0"/>
        <w:ind w:firstLine="709"/>
        <w:jc w:val="both"/>
        <w:rPr>
          <w:lang w:val="en-US"/>
        </w:rPr>
      </w:pPr>
      <w:r>
        <w:rPr>
          <w:b/>
          <w:bCs/>
          <w:color w:val="000000"/>
        </w:rPr>
        <w:t>Давыденко Владимир Александрович (Россия, Тюмень)</w:t>
      </w:r>
      <w:r>
        <w:rPr>
          <w:color w:val="000000"/>
        </w:rPr>
        <w:t xml:space="preserve"> –</w:t>
      </w:r>
      <w:r w:rsidR="00AB7A3C" w:rsidRPr="00AB7A3C">
        <w:t xml:space="preserve"> </w:t>
      </w:r>
      <w:r w:rsidR="009216DB">
        <w:rPr>
          <w:color w:val="000000"/>
        </w:rPr>
        <w:t>д</w:t>
      </w:r>
      <w:r w:rsidR="00AB7A3C" w:rsidRPr="00AB7A3C">
        <w:rPr>
          <w:color w:val="000000"/>
        </w:rPr>
        <w:t>октор социологических наук, профессор, начальник Научно-исследовательского центра</w:t>
      </w:r>
      <w:r w:rsidRPr="00E26640">
        <w:t xml:space="preserve">, Тюменский государственный </w:t>
      </w:r>
      <w:r w:rsidRPr="000A301A">
        <w:t>университет (Россия, 625003, г. Тюмень, ул. Володарского</w:t>
      </w:r>
      <w:r w:rsidRPr="0088362C">
        <w:rPr>
          <w:lang w:val="en-US"/>
        </w:rPr>
        <w:t xml:space="preserve">, </w:t>
      </w:r>
      <w:r w:rsidRPr="000A301A">
        <w:t>д</w:t>
      </w:r>
      <w:r w:rsidRPr="0088362C">
        <w:rPr>
          <w:lang w:val="en-US"/>
        </w:rPr>
        <w:t xml:space="preserve">. 6 e-mail: </w:t>
      </w:r>
      <w:r w:rsidR="00AB7A3C" w:rsidRPr="0088362C">
        <w:rPr>
          <w:lang w:val="en-US"/>
        </w:rPr>
        <w:t>vlad_davidenko@mail.ru)</w:t>
      </w:r>
      <w:r w:rsidR="000A301A" w:rsidRPr="0088362C">
        <w:rPr>
          <w:lang w:val="en-US"/>
        </w:rPr>
        <w:t>.</w:t>
      </w:r>
    </w:p>
    <w:p w14:paraId="7C99829D" w14:textId="77777777" w:rsidR="009C5FBA" w:rsidRPr="0088362C" w:rsidRDefault="009C5FBA" w:rsidP="00AC4320">
      <w:pPr>
        <w:pStyle w:val="ad"/>
        <w:spacing w:before="0" w:beforeAutospacing="0" w:after="0" w:afterAutospacing="0"/>
        <w:ind w:firstLine="709"/>
        <w:jc w:val="both"/>
        <w:rPr>
          <w:lang w:val="en-US"/>
        </w:rPr>
      </w:pPr>
    </w:p>
    <w:p w14:paraId="6FFDBA62" w14:textId="77777777" w:rsidR="009216DB" w:rsidRPr="009216DB" w:rsidRDefault="009216DB" w:rsidP="009216DB">
      <w:pPr>
        <w:spacing w:after="0" w:line="240" w:lineRule="auto"/>
        <w:jc w:val="right"/>
        <w:rPr>
          <w:rFonts w:ascii="Times New Roman" w:hAnsi="Times New Roman" w:cs="Times New Roman"/>
          <w:b/>
          <w:color w:val="000000" w:themeColor="text1"/>
          <w:sz w:val="24"/>
          <w:szCs w:val="24"/>
          <w:lang w:val="en-US"/>
        </w:rPr>
      </w:pPr>
      <w:r w:rsidRPr="009216DB">
        <w:rPr>
          <w:rFonts w:ascii="Times New Roman" w:hAnsi="Times New Roman" w:cs="Times New Roman"/>
          <w:b/>
          <w:color w:val="000000" w:themeColor="text1"/>
          <w:sz w:val="24"/>
          <w:szCs w:val="24"/>
          <w:lang w:val="en-US"/>
        </w:rPr>
        <w:t>Grigorova D. A.</w:t>
      </w:r>
    </w:p>
    <w:p w14:paraId="4A00C9D2" w14:textId="73E4409A" w:rsidR="007E5F69" w:rsidRPr="009216DB" w:rsidRDefault="009216DB" w:rsidP="009216DB">
      <w:pPr>
        <w:spacing w:after="0" w:line="240" w:lineRule="auto"/>
        <w:jc w:val="right"/>
        <w:rPr>
          <w:rFonts w:ascii="Times New Roman" w:hAnsi="Times New Roman" w:cs="Times New Roman"/>
          <w:b/>
          <w:color w:val="000000" w:themeColor="text1"/>
          <w:sz w:val="24"/>
          <w:szCs w:val="24"/>
          <w:lang w:val="en-US"/>
        </w:rPr>
      </w:pPr>
      <w:r w:rsidRPr="009216DB">
        <w:rPr>
          <w:rFonts w:ascii="Times New Roman" w:hAnsi="Times New Roman" w:cs="Times New Roman"/>
          <w:b/>
          <w:color w:val="000000" w:themeColor="text1"/>
          <w:sz w:val="24"/>
          <w:szCs w:val="24"/>
          <w:lang w:val="en-US"/>
        </w:rPr>
        <w:t>Davydenko. V. A.</w:t>
      </w:r>
    </w:p>
    <w:p w14:paraId="6F2E5074" w14:textId="3C3CABE2" w:rsidR="007E5F69" w:rsidRPr="007E5F69" w:rsidRDefault="00D50893" w:rsidP="00AC4320">
      <w:pPr>
        <w:spacing w:after="0" w:line="240" w:lineRule="auto"/>
        <w:ind w:firstLine="709"/>
        <w:jc w:val="center"/>
        <w:rPr>
          <w:rFonts w:ascii="Times New Roman" w:hAnsi="Times New Roman" w:cs="Times New Roman"/>
          <w:b/>
          <w:bCs/>
          <w:color w:val="000000" w:themeColor="text1"/>
          <w:sz w:val="24"/>
          <w:szCs w:val="24"/>
          <w:lang w:val="en-US"/>
        </w:rPr>
      </w:pPr>
      <w:r w:rsidRPr="00D50893">
        <w:rPr>
          <w:rFonts w:ascii="Times New Roman" w:hAnsi="Times New Roman" w:cs="Times New Roman"/>
          <w:b/>
          <w:bCs/>
          <w:color w:val="000000" w:themeColor="text1"/>
          <w:sz w:val="24"/>
          <w:szCs w:val="24"/>
          <w:lang w:val="en-US"/>
        </w:rPr>
        <w:t>PERCEPTION OF TURKISH TV SERIES BY ONLINE PLATFORM VIEWERS</w:t>
      </w:r>
    </w:p>
    <w:p w14:paraId="5ED17770" w14:textId="77777777" w:rsidR="007E5F69" w:rsidRPr="007E5F69" w:rsidRDefault="007E5F69" w:rsidP="00AC4320">
      <w:pPr>
        <w:spacing w:after="0" w:line="240" w:lineRule="auto"/>
        <w:ind w:left="1069" w:firstLine="709"/>
        <w:jc w:val="both"/>
        <w:rPr>
          <w:rFonts w:ascii="Times New Roman" w:hAnsi="Times New Roman" w:cs="Times New Roman"/>
          <w:color w:val="000000" w:themeColor="text1"/>
          <w:sz w:val="24"/>
          <w:szCs w:val="24"/>
          <w:lang w:val="en-US"/>
        </w:rPr>
      </w:pPr>
    </w:p>
    <w:p w14:paraId="3C114C67" w14:textId="062441FA" w:rsidR="007E5F69" w:rsidRPr="00BA7683" w:rsidRDefault="007E5F69" w:rsidP="00AC4320">
      <w:pPr>
        <w:spacing w:after="0" w:line="240" w:lineRule="auto"/>
        <w:ind w:firstLine="709"/>
        <w:jc w:val="both"/>
        <w:rPr>
          <w:rFonts w:ascii="Times New Roman" w:hAnsi="Times New Roman" w:cs="Times New Roman"/>
          <w:b/>
          <w:bCs/>
          <w:color w:val="000000" w:themeColor="text1"/>
          <w:sz w:val="24"/>
          <w:szCs w:val="24"/>
          <w:lang w:val="en-US"/>
        </w:rPr>
      </w:pPr>
      <w:r w:rsidRPr="007E5F69">
        <w:rPr>
          <w:rFonts w:ascii="Times New Roman" w:hAnsi="Times New Roman" w:cs="Times New Roman"/>
          <w:b/>
          <w:bCs/>
          <w:color w:val="000000" w:themeColor="text1"/>
          <w:sz w:val="24"/>
          <w:szCs w:val="24"/>
          <w:lang w:val="en-US"/>
        </w:rPr>
        <w:t xml:space="preserve"> Abstract</w:t>
      </w:r>
      <w:r w:rsidR="00BA7683">
        <w:rPr>
          <w:rFonts w:ascii="Times New Roman" w:hAnsi="Times New Roman" w:cs="Times New Roman"/>
          <w:b/>
          <w:bCs/>
          <w:color w:val="000000" w:themeColor="text1"/>
          <w:sz w:val="24"/>
          <w:szCs w:val="24"/>
          <w:lang w:val="en-US"/>
        </w:rPr>
        <w:t>.</w:t>
      </w:r>
      <w:r w:rsidR="00F4002B" w:rsidRPr="00F4002B">
        <w:rPr>
          <w:rFonts w:ascii="Times New Roman" w:hAnsi="Times New Roman" w:cs="Times New Roman"/>
          <w:b/>
          <w:bCs/>
          <w:color w:val="000000" w:themeColor="text1"/>
          <w:sz w:val="24"/>
          <w:szCs w:val="24"/>
          <w:lang w:val="en-US"/>
        </w:rPr>
        <w:t xml:space="preserve"> </w:t>
      </w:r>
      <w:r w:rsidRPr="007E5F69">
        <w:rPr>
          <w:rFonts w:ascii="Times New Roman" w:hAnsi="Times New Roman" w:cs="Times New Roman"/>
          <w:color w:val="000000" w:themeColor="text1"/>
          <w:sz w:val="24"/>
          <w:szCs w:val="24"/>
          <w:lang w:val="en-US"/>
        </w:rPr>
        <w:t xml:space="preserve">This article explores the socio-cultural perception of Turkish TV series by Russian viewers of online platforms, using the example of «IVI». The study examines how live </w:t>
      </w:r>
      <w:r w:rsidR="008F3437" w:rsidRPr="007E5F69">
        <w:rPr>
          <w:rFonts w:ascii="Times New Roman" w:hAnsi="Times New Roman" w:cs="Times New Roman"/>
          <w:color w:val="000000" w:themeColor="text1"/>
          <w:sz w:val="24"/>
          <w:szCs w:val="24"/>
          <w:lang w:val="en-US"/>
        </w:rPr>
        <w:t>broadcasting,</w:t>
      </w:r>
      <w:r w:rsidRPr="007E5F69">
        <w:rPr>
          <w:rFonts w:ascii="Times New Roman" w:hAnsi="Times New Roman" w:cs="Times New Roman"/>
          <w:color w:val="000000" w:themeColor="text1"/>
          <w:sz w:val="24"/>
          <w:szCs w:val="24"/>
          <w:lang w:val="en-US"/>
        </w:rPr>
        <w:t xml:space="preserve"> and the formation of fan communities contribute to the genre’s growing popularity. An analysis of comments and reviews on the series «Leyla» reveals its central themes—revenge, social inequality, and emotional expressiveness. Special attention is given to narrative elements reflecting cultural values and social realities that resonate with Russian audiences. Turkish TV series not only serve as entertainment but also shape specific perspectives on social relations.  </w:t>
      </w:r>
    </w:p>
    <w:p w14:paraId="1B7582D2" w14:textId="4B5995D6" w:rsidR="00CC1E72" w:rsidRDefault="007E5F69" w:rsidP="00AC4320">
      <w:pPr>
        <w:spacing w:after="0" w:line="240" w:lineRule="auto"/>
        <w:ind w:firstLine="709"/>
        <w:jc w:val="both"/>
        <w:rPr>
          <w:rFonts w:ascii="Times New Roman" w:hAnsi="Times New Roman" w:cs="Times New Roman"/>
          <w:color w:val="000000" w:themeColor="text1"/>
          <w:sz w:val="24"/>
          <w:szCs w:val="24"/>
          <w:lang w:val="en-US"/>
        </w:rPr>
      </w:pPr>
      <w:r w:rsidRPr="00BA7683">
        <w:rPr>
          <w:rFonts w:ascii="Times New Roman" w:hAnsi="Times New Roman" w:cs="Times New Roman"/>
          <w:b/>
          <w:bCs/>
          <w:color w:val="000000" w:themeColor="text1"/>
          <w:sz w:val="24"/>
          <w:szCs w:val="24"/>
          <w:lang w:val="en-US"/>
        </w:rPr>
        <w:t>Keywords:</w:t>
      </w:r>
      <w:r w:rsidRPr="007E5F69">
        <w:rPr>
          <w:rFonts w:ascii="Times New Roman" w:hAnsi="Times New Roman" w:cs="Times New Roman"/>
          <w:color w:val="000000" w:themeColor="text1"/>
          <w:sz w:val="24"/>
          <w:szCs w:val="24"/>
          <w:lang w:val="en-US"/>
        </w:rPr>
        <w:t xml:space="preserve"> socio-cultural perception, Turkish TV series, online platforms, viewers, mass culture.</w:t>
      </w:r>
    </w:p>
    <w:p w14:paraId="6DBD04D2" w14:textId="3DD7F40D" w:rsidR="009216DB" w:rsidRDefault="009216DB" w:rsidP="00AC4320">
      <w:pPr>
        <w:spacing w:after="0" w:line="240" w:lineRule="auto"/>
        <w:ind w:firstLine="709"/>
        <w:jc w:val="both"/>
        <w:rPr>
          <w:rFonts w:ascii="Times New Roman" w:hAnsi="Times New Roman" w:cs="Times New Roman"/>
          <w:color w:val="000000" w:themeColor="text1"/>
          <w:sz w:val="24"/>
          <w:szCs w:val="24"/>
          <w:lang w:val="en-US"/>
        </w:rPr>
      </w:pPr>
    </w:p>
    <w:p w14:paraId="20BA713D" w14:textId="2B96F4D2" w:rsidR="00F07E26" w:rsidRDefault="00F07E26" w:rsidP="00AC4320">
      <w:pPr>
        <w:spacing w:after="0" w:line="240" w:lineRule="auto"/>
        <w:ind w:firstLine="709"/>
        <w:jc w:val="both"/>
        <w:rPr>
          <w:rFonts w:ascii="Times New Roman" w:hAnsi="Times New Roman" w:cs="Times New Roman"/>
          <w:color w:val="000000" w:themeColor="text1"/>
          <w:sz w:val="24"/>
          <w:szCs w:val="24"/>
          <w:lang w:val="en-US"/>
        </w:rPr>
      </w:pPr>
    </w:p>
    <w:p w14:paraId="593AF6F3" w14:textId="77777777" w:rsidR="00F07E26" w:rsidRDefault="00F07E26" w:rsidP="00AC4320">
      <w:pPr>
        <w:spacing w:after="0" w:line="240" w:lineRule="auto"/>
        <w:ind w:firstLine="709"/>
        <w:jc w:val="both"/>
        <w:rPr>
          <w:rFonts w:ascii="Times New Roman" w:hAnsi="Times New Roman" w:cs="Times New Roman"/>
          <w:color w:val="000000" w:themeColor="text1"/>
          <w:sz w:val="24"/>
          <w:szCs w:val="24"/>
          <w:lang w:val="en-US"/>
        </w:rPr>
      </w:pPr>
    </w:p>
    <w:p w14:paraId="50B42D4B" w14:textId="550932FE" w:rsidR="009B5B1C" w:rsidRDefault="009B5B1C" w:rsidP="00AC4320">
      <w:pPr>
        <w:spacing w:after="0" w:line="240" w:lineRule="auto"/>
        <w:ind w:firstLine="709"/>
        <w:jc w:val="center"/>
        <w:rPr>
          <w:rFonts w:ascii="Times New Roman" w:hAnsi="Times New Roman" w:cs="Times New Roman"/>
          <w:b/>
          <w:bCs/>
          <w:color w:val="000000" w:themeColor="text1"/>
          <w:sz w:val="24"/>
          <w:szCs w:val="24"/>
          <w:lang w:val="en-US"/>
        </w:rPr>
      </w:pPr>
      <w:r w:rsidRPr="009B5B1C">
        <w:rPr>
          <w:rFonts w:ascii="Times New Roman" w:hAnsi="Times New Roman" w:cs="Times New Roman"/>
          <w:b/>
          <w:bCs/>
          <w:color w:val="000000" w:themeColor="text1"/>
          <w:sz w:val="24"/>
          <w:szCs w:val="24"/>
          <w:lang w:val="en-US"/>
        </w:rPr>
        <w:lastRenderedPageBreak/>
        <w:t>About the author</w:t>
      </w:r>
      <w:r w:rsidR="00CA3BF1">
        <w:rPr>
          <w:rFonts w:ascii="Times New Roman" w:hAnsi="Times New Roman" w:cs="Times New Roman"/>
          <w:b/>
          <w:bCs/>
          <w:color w:val="000000" w:themeColor="text1"/>
          <w:sz w:val="24"/>
          <w:szCs w:val="24"/>
          <w:lang w:val="en-US"/>
        </w:rPr>
        <w:t>s</w:t>
      </w:r>
    </w:p>
    <w:p w14:paraId="3FD5F081" w14:textId="6AC58A51" w:rsidR="00213E30" w:rsidRPr="009216DB" w:rsidRDefault="00213E30" w:rsidP="00AC4320">
      <w:pPr>
        <w:spacing w:after="0" w:line="240" w:lineRule="auto"/>
        <w:ind w:firstLine="709"/>
        <w:jc w:val="both"/>
        <w:rPr>
          <w:rFonts w:ascii="Times New Roman" w:hAnsi="Times New Roman" w:cs="Times New Roman"/>
          <w:color w:val="000000" w:themeColor="text1"/>
          <w:sz w:val="24"/>
          <w:szCs w:val="24"/>
          <w:lang w:val="en-US"/>
        </w:rPr>
      </w:pPr>
      <w:proofErr w:type="spellStart"/>
      <w:r w:rsidRPr="00AB7A3C">
        <w:rPr>
          <w:rFonts w:ascii="Times New Roman" w:hAnsi="Times New Roman" w:cs="Times New Roman"/>
          <w:b/>
          <w:bCs/>
          <w:color w:val="000000" w:themeColor="text1"/>
          <w:sz w:val="24"/>
          <w:szCs w:val="24"/>
          <w:lang w:val="en-US"/>
        </w:rPr>
        <w:t>Dauria</w:t>
      </w:r>
      <w:proofErr w:type="spellEnd"/>
      <w:r w:rsidRPr="00AB7A3C">
        <w:rPr>
          <w:rFonts w:ascii="Times New Roman" w:hAnsi="Times New Roman" w:cs="Times New Roman"/>
          <w:b/>
          <w:bCs/>
          <w:color w:val="000000" w:themeColor="text1"/>
          <w:sz w:val="24"/>
          <w:szCs w:val="24"/>
          <w:lang w:val="en-US"/>
        </w:rPr>
        <w:t xml:space="preserve"> </w:t>
      </w:r>
      <w:proofErr w:type="spellStart"/>
      <w:r w:rsidRPr="00AB7A3C">
        <w:rPr>
          <w:rFonts w:ascii="Times New Roman" w:hAnsi="Times New Roman" w:cs="Times New Roman"/>
          <w:b/>
          <w:bCs/>
          <w:color w:val="000000" w:themeColor="text1"/>
          <w:sz w:val="24"/>
          <w:szCs w:val="24"/>
          <w:lang w:val="en-US"/>
        </w:rPr>
        <w:t>Alekseevna</w:t>
      </w:r>
      <w:proofErr w:type="spellEnd"/>
      <w:r w:rsidRPr="00AB7A3C">
        <w:rPr>
          <w:rFonts w:ascii="Times New Roman" w:hAnsi="Times New Roman" w:cs="Times New Roman"/>
          <w:b/>
          <w:bCs/>
          <w:color w:val="000000" w:themeColor="text1"/>
          <w:sz w:val="24"/>
          <w:szCs w:val="24"/>
          <w:lang w:val="en-US"/>
        </w:rPr>
        <w:t xml:space="preserve"> Grigorova</w:t>
      </w:r>
      <w:r w:rsidRPr="00213E30">
        <w:rPr>
          <w:rFonts w:ascii="Times New Roman" w:hAnsi="Times New Roman" w:cs="Times New Roman"/>
          <w:color w:val="000000" w:themeColor="text1"/>
          <w:sz w:val="24"/>
          <w:szCs w:val="24"/>
          <w:lang w:val="en-US"/>
        </w:rPr>
        <w:t xml:space="preserve"> (Russia, Tyumen) –</w:t>
      </w:r>
      <w:r w:rsidR="00161DA4" w:rsidRPr="00161DA4">
        <w:rPr>
          <w:lang w:val="en-US"/>
        </w:rPr>
        <w:t xml:space="preserve"> </w:t>
      </w:r>
      <w:r w:rsidR="00161DA4" w:rsidRPr="00161DA4">
        <w:rPr>
          <w:rFonts w:ascii="Times New Roman" w:hAnsi="Times New Roman" w:cs="Times New Roman"/>
          <w:color w:val="000000" w:themeColor="text1"/>
          <w:sz w:val="24"/>
          <w:szCs w:val="24"/>
          <w:lang w:val="en-US"/>
        </w:rPr>
        <w:t>Master's</w:t>
      </w:r>
      <w:r w:rsidR="000A301A" w:rsidRPr="000A301A">
        <w:rPr>
          <w:rFonts w:ascii="Times New Roman" w:hAnsi="Times New Roman" w:cs="Times New Roman"/>
          <w:color w:val="000000" w:themeColor="text1"/>
          <w:sz w:val="24"/>
          <w:szCs w:val="24"/>
          <w:lang w:val="en-US"/>
        </w:rPr>
        <w:t xml:space="preserve"> student</w:t>
      </w:r>
      <w:r w:rsidR="00B90708" w:rsidRPr="00E26640">
        <w:rPr>
          <w:rFonts w:ascii="Times New Roman" w:hAnsi="Times New Roman" w:cs="Times New Roman"/>
          <w:sz w:val="24"/>
          <w:szCs w:val="24"/>
          <w:lang w:val="en-US"/>
        </w:rPr>
        <w:t>, Tyumen State University</w:t>
      </w:r>
      <w:r w:rsidR="00B90708">
        <w:rPr>
          <w:rFonts w:ascii="Times New Roman" w:hAnsi="Times New Roman" w:cs="Times New Roman"/>
          <w:sz w:val="24"/>
          <w:szCs w:val="24"/>
          <w:lang w:val="en-US"/>
        </w:rPr>
        <w:t xml:space="preserve"> </w:t>
      </w:r>
      <w:r w:rsidR="00B90708" w:rsidRPr="00E26640">
        <w:rPr>
          <w:rFonts w:ascii="Times New Roman" w:hAnsi="Times New Roman" w:cs="Times New Roman"/>
          <w:sz w:val="24"/>
          <w:szCs w:val="24"/>
          <w:lang w:val="en-US"/>
        </w:rPr>
        <w:t xml:space="preserve">(Russia, 625003, Tyumen, </w:t>
      </w:r>
      <w:proofErr w:type="spellStart"/>
      <w:r w:rsidR="00B90708" w:rsidRPr="00E26640">
        <w:rPr>
          <w:rFonts w:ascii="Times New Roman" w:hAnsi="Times New Roman" w:cs="Times New Roman"/>
          <w:sz w:val="24"/>
          <w:szCs w:val="24"/>
          <w:lang w:val="en-US"/>
        </w:rPr>
        <w:t>Volodarskogo</w:t>
      </w:r>
      <w:proofErr w:type="spellEnd"/>
      <w:r w:rsidR="00B90708" w:rsidRPr="00E26640">
        <w:rPr>
          <w:rFonts w:ascii="Times New Roman" w:hAnsi="Times New Roman" w:cs="Times New Roman"/>
          <w:sz w:val="24"/>
          <w:szCs w:val="24"/>
          <w:lang w:val="en-US"/>
        </w:rPr>
        <w:t xml:space="preserve"> Str., 6</w:t>
      </w:r>
      <w:r w:rsidR="00B90708" w:rsidRPr="00672F3E">
        <w:rPr>
          <w:rFonts w:ascii="Times New Roman" w:hAnsi="Times New Roman" w:cs="Times New Roman"/>
          <w:color w:val="000000" w:themeColor="text1"/>
          <w:sz w:val="24"/>
          <w:szCs w:val="24"/>
          <w:lang w:val="en-US"/>
        </w:rPr>
        <w:t xml:space="preserve">; </w:t>
      </w:r>
      <w:r w:rsidR="009216DB">
        <w:rPr>
          <w:rFonts w:ascii="Times New Roman" w:hAnsi="Times New Roman" w:cs="Times New Roman"/>
          <w:color w:val="000000" w:themeColor="text1"/>
          <w:sz w:val="24"/>
          <w:szCs w:val="24"/>
          <w:lang w:val="en-US"/>
        </w:rPr>
        <w:t>e</w:t>
      </w:r>
      <w:r w:rsidRPr="00213E30">
        <w:rPr>
          <w:rFonts w:ascii="Times New Roman" w:hAnsi="Times New Roman" w:cs="Times New Roman"/>
          <w:color w:val="000000" w:themeColor="text1"/>
          <w:sz w:val="24"/>
          <w:szCs w:val="24"/>
          <w:lang w:val="en-US"/>
        </w:rPr>
        <w:t>-mail</w:t>
      </w:r>
      <w:r w:rsidRPr="00A95A75">
        <w:rPr>
          <w:rFonts w:ascii="Times New Roman" w:hAnsi="Times New Roman" w:cs="Times New Roman"/>
          <w:color w:val="000000" w:themeColor="text1"/>
          <w:sz w:val="24"/>
          <w:szCs w:val="24"/>
          <w:lang w:val="en-US"/>
        </w:rPr>
        <w:t xml:space="preserve">: </w:t>
      </w:r>
      <w:r w:rsidR="001C0133">
        <w:fldChar w:fldCharType="begin"/>
      </w:r>
      <w:r w:rsidR="001C0133" w:rsidRPr="005B6FAF">
        <w:rPr>
          <w:lang w:val="en-US"/>
        </w:rPr>
        <w:instrText xml:space="preserve"> HYPERLINK "mailto:dauriiia@mail.ru" </w:instrText>
      </w:r>
      <w:r w:rsidR="001C0133">
        <w:fldChar w:fldCharType="separate"/>
      </w:r>
      <w:r w:rsidR="009216DB" w:rsidRPr="00A95A75">
        <w:rPr>
          <w:rStyle w:val="ac"/>
          <w:rFonts w:ascii="Times New Roman" w:hAnsi="Times New Roman" w:cs="Times New Roman"/>
          <w:color w:val="000000" w:themeColor="text1"/>
          <w:sz w:val="24"/>
          <w:szCs w:val="24"/>
          <w:u w:val="none"/>
          <w:lang w:val="en-US"/>
        </w:rPr>
        <w:t>dauriiia@mail.ru</w:t>
      </w:r>
      <w:r w:rsidR="001C0133">
        <w:rPr>
          <w:rStyle w:val="ac"/>
          <w:rFonts w:ascii="Times New Roman" w:hAnsi="Times New Roman" w:cs="Times New Roman"/>
          <w:color w:val="000000" w:themeColor="text1"/>
          <w:sz w:val="24"/>
          <w:szCs w:val="24"/>
          <w:u w:val="none"/>
          <w:lang w:val="en-US"/>
        </w:rPr>
        <w:fldChar w:fldCharType="end"/>
      </w:r>
      <w:r w:rsidR="009216DB" w:rsidRPr="00A95A75">
        <w:rPr>
          <w:rStyle w:val="ac"/>
          <w:rFonts w:ascii="Times New Roman" w:hAnsi="Times New Roman" w:cs="Times New Roman"/>
          <w:color w:val="000000" w:themeColor="text1"/>
          <w:sz w:val="24"/>
          <w:szCs w:val="24"/>
          <w:u w:val="none"/>
          <w:lang w:val="en-US"/>
        </w:rPr>
        <w:t>).</w:t>
      </w:r>
    </w:p>
    <w:p w14:paraId="3491C395" w14:textId="0D72ADE7" w:rsidR="00F07E26" w:rsidRDefault="00AB7A3C" w:rsidP="00F07E26">
      <w:pPr>
        <w:spacing w:after="0" w:line="240" w:lineRule="auto"/>
        <w:ind w:firstLine="709"/>
        <w:jc w:val="both"/>
        <w:rPr>
          <w:rFonts w:ascii="Times New Roman" w:hAnsi="Times New Roman" w:cs="Times New Roman"/>
          <w:color w:val="000000" w:themeColor="text1"/>
          <w:sz w:val="24"/>
          <w:szCs w:val="24"/>
          <w:lang w:val="en-US"/>
        </w:rPr>
      </w:pPr>
      <w:r w:rsidRPr="00AB7A3C">
        <w:rPr>
          <w:rFonts w:ascii="Times New Roman" w:hAnsi="Times New Roman" w:cs="Times New Roman"/>
          <w:b/>
          <w:bCs/>
          <w:color w:val="000000" w:themeColor="text1"/>
          <w:sz w:val="24"/>
          <w:szCs w:val="24"/>
          <w:lang w:val="en-US"/>
        </w:rPr>
        <w:t xml:space="preserve">Vladimir </w:t>
      </w:r>
      <w:proofErr w:type="spellStart"/>
      <w:r w:rsidRPr="00AB7A3C">
        <w:rPr>
          <w:rFonts w:ascii="Times New Roman" w:hAnsi="Times New Roman" w:cs="Times New Roman"/>
          <w:b/>
          <w:bCs/>
          <w:color w:val="000000" w:themeColor="text1"/>
          <w:sz w:val="24"/>
          <w:szCs w:val="24"/>
          <w:lang w:val="en-US"/>
        </w:rPr>
        <w:t>Alexandrovich</w:t>
      </w:r>
      <w:proofErr w:type="spellEnd"/>
      <w:r w:rsidRPr="00AB7A3C">
        <w:rPr>
          <w:rFonts w:ascii="Times New Roman" w:hAnsi="Times New Roman" w:cs="Times New Roman"/>
          <w:b/>
          <w:bCs/>
          <w:color w:val="000000" w:themeColor="text1"/>
          <w:sz w:val="24"/>
          <w:szCs w:val="24"/>
          <w:lang w:val="en-US"/>
        </w:rPr>
        <w:t xml:space="preserve"> Dav</w:t>
      </w:r>
      <w:r w:rsidR="002C0261">
        <w:rPr>
          <w:rFonts w:ascii="Times New Roman" w:hAnsi="Times New Roman" w:cs="Times New Roman"/>
          <w:b/>
          <w:bCs/>
          <w:color w:val="000000" w:themeColor="text1"/>
          <w:sz w:val="24"/>
          <w:szCs w:val="24"/>
          <w:lang w:val="en-US"/>
        </w:rPr>
        <w:t>y</w:t>
      </w:r>
      <w:r w:rsidRPr="00AB7A3C">
        <w:rPr>
          <w:rFonts w:ascii="Times New Roman" w:hAnsi="Times New Roman" w:cs="Times New Roman"/>
          <w:b/>
          <w:bCs/>
          <w:color w:val="000000" w:themeColor="text1"/>
          <w:sz w:val="24"/>
          <w:szCs w:val="24"/>
          <w:lang w:val="en-US"/>
        </w:rPr>
        <w:t>denko</w:t>
      </w:r>
      <w:r w:rsidRPr="00AB7A3C">
        <w:rPr>
          <w:rFonts w:ascii="Times New Roman" w:hAnsi="Times New Roman" w:cs="Times New Roman"/>
          <w:color w:val="000000" w:themeColor="text1"/>
          <w:sz w:val="24"/>
          <w:szCs w:val="24"/>
          <w:lang w:val="en-US"/>
        </w:rPr>
        <w:t xml:space="preserve"> (Russia, Tyumen) – Doctor of Sociological Sciences, Professor, Head of the Research Center, Tyumen State University (Russia, 625003, Tyumen, </w:t>
      </w:r>
      <w:proofErr w:type="spellStart"/>
      <w:r w:rsidRPr="00AB7A3C">
        <w:rPr>
          <w:rFonts w:ascii="Times New Roman" w:hAnsi="Times New Roman" w:cs="Times New Roman"/>
          <w:color w:val="000000" w:themeColor="text1"/>
          <w:sz w:val="24"/>
          <w:szCs w:val="24"/>
          <w:lang w:val="en-US"/>
        </w:rPr>
        <w:t>Volodarskogo</w:t>
      </w:r>
      <w:proofErr w:type="spellEnd"/>
      <w:r w:rsidRPr="00AB7A3C">
        <w:rPr>
          <w:rFonts w:ascii="Times New Roman" w:hAnsi="Times New Roman" w:cs="Times New Roman"/>
          <w:color w:val="000000" w:themeColor="text1"/>
          <w:sz w:val="24"/>
          <w:szCs w:val="24"/>
          <w:lang w:val="en-US"/>
        </w:rPr>
        <w:t xml:space="preserve"> St., 6, e-mail: </w:t>
      </w:r>
      <w:r w:rsidR="001C0133">
        <w:fldChar w:fldCharType="begin"/>
      </w:r>
      <w:r w:rsidR="001C0133" w:rsidRPr="005B6FAF">
        <w:rPr>
          <w:lang w:val="en-US"/>
        </w:rPr>
        <w:instrText xml:space="preserve"> HYPERLINK "mailto:vlad_davidenko@mail.ru" </w:instrText>
      </w:r>
      <w:r w:rsidR="001C0133">
        <w:fldChar w:fldCharType="separate"/>
      </w:r>
      <w:r w:rsidR="009216DB" w:rsidRPr="00A95A75">
        <w:rPr>
          <w:rStyle w:val="ac"/>
          <w:rFonts w:ascii="Times New Roman" w:hAnsi="Times New Roman" w:cs="Times New Roman"/>
          <w:color w:val="000000" w:themeColor="text1"/>
          <w:sz w:val="24"/>
          <w:szCs w:val="24"/>
          <w:u w:val="none"/>
          <w:lang w:val="en-US"/>
        </w:rPr>
        <w:t>vlad_davidenko@mail.ru</w:t>
      </w:r>
      <w:r w:rsidR="001C0133">
        <w:rPr>
          <w:rStyle w:val="ac"/>
          <w:rFonts w:ascii="Times New Roman" w:hAnsi="Times New Roman" w:cs="Times New Roman"/>
          <w:color w:val="000000" w:themeColor="text1"/>
          <w:sz w:val="24"/>
          <w:szCs w:val="24"/>
          <w:u w:val="none"/>
          <w:lang w:val="en-US"/>
        </w:rPr>
        <w:fldChar w:fldCharType="end"/>
      </w:r>
      <w:r w:rsidRPr="00A95A75">
        <w:rPr>
          <w:rFonts w:ascii="Times New Roman" w:hAnsi="Times New Roman" w:cs="Times New Roman"/>
          <w:color w:val="000000" w:themeColor="text1"/>
          <w:sz w:val="24"/>
          <w:szCs w:val="24"/>
          <w:lang w:val="en-US"/>
        </w:rPr>
        <w:t>).</w:t>
      </w:r>
    </w:p>
    <w:p w14:paraId="03862B12" w14:textId="77777777" w:rsidR="00F07E26" w:rsidRPr="00A13144" w:rsidRDefault="00F07E26" w:rsidP="00F07E26">
      <w:pPr>
        <w:spacing w:after="0" w:line="240" w:lineRule="auto"/>
        <w:ind w:firstLine="709"/>
        <w:jc w:val="both"/>
        <w:rPr>
          <w:rFonts w:ascii="Times New Roman" w:hAnsi="Times New Roman" w:cs="Times New Roman"/>
          <w:color w:val="000000" w:themeColor="text1"/>
          <w:sz w:val="24"/>
          <w:szCs w:val="24"/>
          <w:lang w:val="en-US"/>
        </w:rPr>
      </w:pPr>
    </w:p>
    <w:p w14:paraId="6F1AB544" w14:textId="04C6ABC6" w:rsidR="002002BD" w:rsidRPr="00A13144" w:rsidRDefault="00111DE4" w:rsidP="009216DB">
      <w:pPr>
        <w:spacing w:after="0" w:line="240" w:lineRule="auto"/>
        <w:jc w:val="center"/>
        <w:rPr>
          <w:rFonts w:ascii="Times New Roman" w:hAnsi="Times New Roman" w:cs="Times New Roman"/>
          <w:color w:val="000000" w:themeColor="text1"/>
          <w:sz w:val="24"/>
          <w:szCs w:val="24"/>
          <w:lang w:val="en-US"/>
        </w:rPr>
      </w:pPr>
      <w:r w:rsidRPr="00A13144">
        <w:rPr>
          <w:rFonts w:ascii="Times New Roman" w:hAnsi="Times New Roman" w:cs="Times New Roman"/>
          <w:b/>
          <w:bCs/>
          <w:color w:val="000000" w:themeColor="text1"/>
          <w:sz w:val="24"/>
          <w:szCs w:val="24"/>
          <w:lang w:val="en-US"/>
        </w:rPr>
        <w:t>References</w:t>
      </w:r>
    </w:p>
    <w:p w14:paraId="1796C55D" w14:textId="77777777" w:rsidR="00A13144" w:rsidRPr="00A13144" w:rsidRDefault="00A13144" w:rsidP="00A13144">
      <w:pPr>
        <w:pStyle w:val="a7"/>
        <w:numPr>
          <w:ilvl w:val="0"/>
          <w:numId w:val="12"/>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A13144">
        <w:rPr>
          <w:rFonts w:ascii="Times New Roman" w:hAnsi="Times New Roman" w:cs="Times New Roman"/>
          <w:color w:val="000000" w:themeColor="text1"/>
          <w:sz w:val="24"/>
          <w:szCs w:val="24"/>
          <w:lang w:val="en-US"/>
        </w:rPr>
        <w:t>Andrianova</w:t>
      </w:r>
      <w:proofErr w:type="spellEnd"/>
      <w:r w:rsidRPr="00A13144">
        <w:rPr>
          <w:rFonts w:ascii="Times New Roman" w:hAnsi="Times New Roman" w:cs="Times New Roman"/>
          <w:color w:val="000000" w:themeColor="text1"/>
          <w:sz w:val="24"/>
          <w:szCs w:val="24"/>
          <w:lang w:val="en-US"/>
        </w:rPr>
        <w:t xml:space="preserve"> E. V., Davydenko V. A. </w:t>
      </w:r>
      <w:r w:rsidRPr="00A13144">
        <w:rPr>
          <w:rFonts w:ascii="Times New Roman" w:hAnsi="Times New Roman" w:cs="Times New Roman"/>
          <w:i/>
          <w:color w:val="000000" w:themeColor="text1"/>
          <w:sz w:val="24"/>
          <w:szCs w:val="24"/>
          <w:lang w:val="en-US"/>
        </w:rPr>
        <w:t>The sociology of cinema: narrative assessments of spectator practices.</w:t>
      </w:r>
      <w:r w:rsidRPr="00A13144">
        <w:rPr>
          <w:rFonts w:ascii="Times New Roman" w:hAnsi="Times New Roman" w:cs="Times New Roman"/>
          <w:color w:val="000000" w:themeColor="text1"/>
          <w:sz w:val="24"/>
          <w:szCs w:val="24"/>
          <w:lang w:val="en-US"/>
        </w:rPr>
        <w:t xml:space="preserve"> </w:t>
      </w:r>
      <w:proofErr w:type="spellStart"/>
      <w:r w:rsidRPr="00A13144">
        <w:rPr>
          <w:rFonts w:ascii="Times New Roman" w:hAnsi="Times New Roman" w:cs="Times New Roman"/>
          <w:color w:val="000000" w:themeColor="text1"/>
          <w:sz w:val="24"/>
          <w:szCs w:val="24"/>
          <w:lang w:val="en-US"/>
        </w:rPr>
        <w:t>Vestnik</w:t>
      </w:r>
      <w:proofErr w:type="spellEnd"/>
      <w:r w:rsidRPr="00A13144">
        <w:rPr>
          <w:rFonts w:ascii="Times New Roman" w:hAnsi="Times New Roman" w:cs="Times New Roman"/>
          <w:color w:val="000000" w:themeColor="text1"/>
          <w:sz w:val="24"/>
          <w:szCs w:val="24"/>
          <w:lang w:val="en-US"/>
        </w:rPr>
        <w:t xml:space="preserve"> of the RUDN University. Series: Sociology. 2024. Vol. 24. No. 3. pp. 824-839.</w:t>
      </w:r>
    </w:p>
    <w:p w14:paraId="0E1E4965" w14:textId="77777777" w:rsidR="00A13144" w:rsidRPr="00A13144" w:rsidRDefault="00A13144" w:rsidP="00A13144">
      <w:pPr>
        <w:pStyle w:val="a7"/>
        <w:numPr>
          <w:ilvl w:val="0"/>
          <w:numId w:val="12"/>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A13144">
        <w:rPr>
          <w:rFonts w:ascii="Times New Roman" w:hAnsi="Times New Roman" w:cs="Times New Roman"/>
          <w:color w:val="000000" w:themeColor="text1"/>
          <w:sz w:val="24"/>
          <w:szCs w:val="24"/>
          <w:lang w:val="en-US"/>
        </w:rPr>
        <w:t>Borisova</w:t>
      </w:r>
      <w:proofErr w:type="spellEnd"/>
      <w:r w:rsidRPr="00A13144">
        <w:rPr>
          <w:rFonts w:ascii="Times New Roman" w:hAnsi="Times New Roman" w:cs="Times New Roman"/>
          <w:color w:val="000000" w:themeColor="text1"/>
          <w:sz w:val="24"/>
          <w:szCs w:val="24"/>
          <w:lang w:val="en-US"/>
        </w:rPr>
        <w:t xml:space="preserve"> M. S. </w:t>
      </w:r>
      <w:r w:rsidRPr="00A13144">
        <w:rPr>
          <w:rFonts w:ascii="Times New Roman" w:hAnsi="Times New Roman" w:cs="Times New Roman"/>
          <w:i/>
          <w:color w:val="000000" w:themeColor="text1"/>
          <w:sz w:val="24"/>
          <w:szCs w:val="24"/>
          <w:lang w:val="en-US"/>
        </w:rPr>
        <w:t>The Phenomenon of Turkish TV Series.</w:t>
      </w:r>
      <w:r w:rsidRPr="00A13144">
        <w:rPr>
          <w:rFonts w:ascii="Times New Roman" w:hAnsi="Times New Roman" w:cs="Times New Roman"/>
          <w:color w:val="000000" w:themeColor="text1"/>
          <w:sz w:val="24"/>
          <w:szCs w:val="24"/>
          <w:lang w:val="en-US"/>
        </w:rPr>
        <w:t xml:space="preserve"> TV Series in the System of Modern Media: Materials of the IV All-Russian Youth Scientific and Practical Conference.  Moscow, 2024.  pp. 62–67.  </w:t>
      </w:r>
    </w:p>
    <w:p w14:paraId="3AF25B8B" w14:textId="77777777" w:rsidR="00A13144" w:rsidRPr="00A13144" w:rsidRDefault="00A13144" w:rsidP="00A13144">
      <w:pPr>
        <w:pStyle w:val="a7"/>
        <w:numPr>
          <w:ilvl w:val="0"/>
          <w:numId w:val="12"/>
        </w:numPr>
        <w:spacing w:after="0" w:line="240" w:lineRule="auto"/>
        <w:ind w:left="0" w:firstLine="709"/>
        <w:jc w:val="both"/>
        <w:rPr>
          <w:rFonts w:ascii="Times New Roman" w:hAnsi="Times New Roman" w:cs="Times New Roman"/>
          <w:color w:val="000000" w:themeColor="text1"/>
          <w:sz w:val="24"/>
          <w:szCs w:val="24"/>
          <w:lang w:val="en-US"/>
        </w:rPr>
      </w:pPr>
      <w:r w:rsidRPr="00A13144">
        <w:rPr>
          <w:rFonts w:ascii="Times New Roman" w:hAnsi="Times New Roman" w:cs="Times New Roman"/>
          <w:color w:val="000000" w:themeColor="text1"/>
          <w:sz w:val="24"/>
          <w:szCs w:val="24"/>
          <w:lang w:val="en-US"/>
        </w:rPr>
        <w:t xml:space="preserve">Zubkova A. I. </w:t>
      </w:r>
      <w:r w:rsidRPr="00A13144">
        <w:rPr>
          <w:rFonts w:ascii="Times New Roman" w:hAnsi="Times New Roman" w:cs="Times New Roman"/>
          <w:i/>
          <w:color w:val="000000" w:themeColor="text1"/>
          <w:sz w:val="24"/>
          <w:szCs w:val="24"/>
          <w:lang w:val="en-US"/>
        </w:rPr>
        <w:t>Turkey’s Soft Power: The "Soap Power" Phenomenon as a Tool of Cultural Diplomacy</w:t>
      </w:r>
      <w:r w:rsidRPr="00A13144">
        <w:rPr>
          <w:rFonts w:ascii="Times New Roman" w:hAnsi="Times New Roman" w:cs="Times New Roman"/>
          <w:color w:val="000000" w:themeColor="text1"/>
          <w:sz w:val="24"/>
          <w:szCs w:val="24"/>
          <w:lang w:val="en-US"/>
        </w:rPr>
        <w:t xml:space="preserve">. </w:t>
      </w:r>
      <w:proofErr w:type="spellStart"/>
      <w:r w:rsidRPr="00A13144">
        <w:rPr>
          <w:rFonts w:ascii="Times New Roman" w:hAnsi="Times New Roman" w:cs="Times New Roman"/>
          <w:color w:val="000000" w:themeColor="text1"/>
          <w:sz w:val="24"/>
          <w:szCs w:val="24"/>
          <w:lang w:val="en-US"/>
        </w:rPr>
        <w:t>Vestnik</w:t>
      </w:r>
      <w:proofErr w:type="spellEnd"/>
      <w:r w:rsidRPr="00A13144">
        <w:rPr>
          <w:rFonts w:ascii="Times New Roman" w:hAnsi="Times New Roman" w:cs="Times New Roman"/>
          <w:color w:val="000000" w:themeColor="text1"/>
          <w:sz w:val="24"/>
          <w:szCs w:val="24"/>
          <w:lang w:val="en-US"/>
        </w:rPr>
        <w:t xml:space="preserve"> of the RUDN University. Series: Political Science. 2015. No. 2. pp. 52–62. </w:t>
      </w:r>
      <w:r w:rsidRPr="00A13144">
        <w:rPr>
          <w:rStyle w:val="ac"/>
          <w:rFonts w:ascii="Times New Roman" w:hAnsi="Times New Roman" w:cs="Times New Roman"/>
          <w:color w:val="auto"/>
          <w:sz w:val="24"/>
          <w:szCs w:val="24"/>
          <w:lang w:val="en-US"/>
        </w:rPr>
        <w:t>URL: https://cyberleninka.ru/article/n/myagkaya-sila-turtsii-fenomen-soap-power-kak-instrument-kulturnoy-diplomatii.</w:t>
      </w:r>
    </w:p>
    <w:p w14:paraId="7EAEB1A5" w14:textId="77777777" w:rsidR="00A13144" w:rsidRPr="00A13144" w:rsidRDefault="00A13144" w:rsidP="00A13144">
      <w:pPr>
        <w:pStyle w:val="a7"/>
        <w:numPr>
          <w:ilvl w:val="0"/>
          <w:numId w:val="12"/>
        </w:numPr>
        <w:spacing w:after="0" w:line="240" w:lineRule="auto"/>
        <w:ind w:left="0" w:firstLine="709"/>
        <w:jc w:val="both"/>
        <w:rPr>
          <w:rFonts w:ascii="Times New Roman" w:hAnsi="Times New Roman" w:cs="Times New Roman"/>
          <w:sz w:val="24"/>
          <w:szCs w:val="24"/>
          <w:shd w:val="clear" w:color="auto" w:fill="FFFFFF"/>
          <w:lang w:val="en-US"/>
        </w:rPr>
      </w:pPr>
      <w:proofErr w:type="spellStart"/>
      <w:r w:rsidRPr="00A13144">
        <w:rPr>
          <w:rFonts w:ascii="Times New Roman" w:hAnsi="Times New Roman" w:cs="Times New Roman"/>
          <w:color w:val="000000" w:themeColor="text1"/>
          <w:sz w:val="24"/>
          <w:szCs w:val="24"/>
          <w:lang w:val="en-US"/>
        </w:rPr>
        <w:t>Kislova</w:t>
      </w:r>
      <w:proofErr w:type="spellEnd"/>
      <w:r w:rsidRPr="00A13144">
        <w:rPr>
          <w:rFonts w:ascii="Times New Roman" w:hAnsi="Times New Roman" w:cs="Times New Roman"/>
          <w:color w:val="000000" w:themeColor="text1"/>
          <w:sz w:val="24"/>
          <w:szCs w:val="24"/>
          <w:lang w:val="en-US"/>
        </w:rPr>
        <w:t xml:space="preserve"> L. S., </w:t>
      </w:r>
      <w:proofErr w:type="spellStart"/>
      <w:r w:rsidRPr="00A13144">
        <w:rPr>
          <w:rFonts w:ascii="Times New Roman" w:hAnsi="Times New Roman" w:cs="Times New Roman"/>
          <w:color w:val="000000" w:themeColor="text1"/>
          <w:sz w:val="24"/>
          <w:szCs w:val="24"/>
          <w:lang w:val="en-US"/>
        </w:rPr>
        <w:t>Vetoshkina</w:t>
      </w:r>
      <w:proofErr w:type="spellEnd"/>
      <w:r w:rsidRPr="00A13144">
        <w:rPr>
          <w:rFonts w:ascii="Times New Roman" w:hAnsi="Times New Roman" w:cs="Times New Roman"/>
          <w:i/>
          <w:color w:val="000000" w:themeColor="text1"/>
          <w:sz w:val="24"/>
          <w:szCs w:val="24"/>
          <w:lang w:val="en-US"/>
        </w:rPr>
        <w:t xml:space="preserve"> </w:t>
      </w:r>
      <w:r w:rsidRPr="00A13144">
        <w:rPr>
          <w:rFonts w:ascii="Times New Roman" w:hAnsi="Times New Roman" w:cs="Times New Roman"/>
          <w:color w:val="000000" w:themeColor="text1"/>
          <w:sz w:val="24"/>
          <w:szCs w:val="24"/>
          <w:lang w:val="en-US"/>
        </w:rPr>
        <w:t xml:space="preserve">M. A. </w:t>
      </w:r>
      <w:r w:rsidRPr="00A13144">
        <w:rPr>
          <w:rFonts w:ascii="Times New Roman" w:hAnsi="Times New Roman" w:cs="Times New Roman"/>
          <w:i/>
          <w:color w:val="000000" w:themeColor="text1"/>
          <w:sz w:val="24"/>
          <w:szCs w:val="24"/>
          <w:lang w:val="en-US"/>
        </w:rPr>
        <w:t>The TV Series as a Social Project in Modern Mass Discourse: National Specificity</w:t>
      </w:r>
      <w:r w:rsidRPr="00A13144">
        <w:rPr>
          <w:rFonts w:ascii="Times New Roman" w:hAnsi="Times New Roman" w:cs="Times New Roman"/>
          <w:color w:val="000000" w:themeColor="text1"/>
          <w:sz w:val="24"/>
          <w:szCs w:val="24"/>
          <w:lang w:val="en-US"/>
        </w:rPr>
        <w:t xml:space="preserve">. </w:t>
      </w:r>
      <w:proofErr w:type="spellStart"/>
      <w:r w:rsidRPr="00A13144">
        <w:rPr>
          <w:rFonts w:ascii="Times New Roman" w:hAnsi="Times New Roman" w:cs="Times New Roman"/>
          <w:color w:val="000000" w:themeColor="text1"/>
          <w:sz w:val="24"/>
          <w:szCs w:val="24"/>
          <w:lang w:val="en-US"/>
        </w:rPr>
        <w:t>Vestnik</w:t>
      </w:r>
      <w:proofErr w:type="spellEnd"/>
      <w:r w:rsidRPr="00A13144">
        <w:rPr>
          <w:rFonts w:ascii="Times New Roman" w:hAnsi="Times New Roman" w:cs="Times New Roman"/>
          <w:color w:val="000000" w:themeColor="text1"/>
          <w:sz w:val="24"/>
          <w:szCs w:val="24"/>
          <w:lang w:val="en-US"/>
        </w:rPr>
        <w:t xml:space="preserve"> of Tyumen State University. Humanities Research. </w:t>
      </w:r>
      <w:proofErr w:type="spellStart"/>
      <w:r w:rsidRPr="00A13144">
        <w:rPr>
          <w:rFonts w:ascii="Times New Roman" w:hAnsi="Times New Roman" w:cs="Times New Roman"/>
          <w:color w:val="000000" w:themeColor="text1"/>
          <w:sz w:val="24"/>
          <w:szCs w:val="24"/>
          <w:lang w:val="en-US"/>
        </w:rPr>
        <w:t>Humanitates</w:t>
      </w:r>
      <w:proofErr w:type="spellEnd"/>
      <w:r w:rsidRPr="00A13144">
        <w:rPr>
          <w:rFonts w:ascii="Times New Roman" w:hAnsi="Times New Roman" w:cs="Times New Roman"/>
          <w:color w:val="000000" w:themeColor="text1"/>
          <w:sz w:val="24"/>
          <w:szCs w:val="24"/>
          <w:lang w:val="en-US"/>
        </w:rPr>
        <w:t xml:space="preserve">. 2021. Vol. 7. No. 1 (25). pp. 80–105. </w:t>
      </w:r>
      <w:r w:rsidR="001C0133">
        <w:fldChar w:fldCharType="begin"/>
      </w:r>
      <w:r w:rsidR="001C0133" w:rsidRPr="005B6FAF">
        <w:rPr>
          <w:lang w:val="en-US"/>
        </w:rPr>
        <w:instrText xml:space="preserve"> HYPERLINK "https://vestnik.utmn.ru/humanitates/vypuski/2021-tom-7/1_25/1041915/" </w:instrText>
      </w:r>
      <w:r w:rsidR="001C0133">
        <w:fldChar w:fldCharType="separate"/>
      </w:r>
      <w:r w:rsidRPr="00A13144">
        <w:rPr>
          <w:rStyle w:val="ac"/>
          <w:rFonts w:ascii="Times New Roman" w:hAnsi="Times New Roman" w:cs="Times New Roman"/>
          <w:color w:val="auto"/>
          <w:sz w:val="24"/>
          <w:szCs w:val="24"/>
          <w:lang w:val="en-US"/>
        </w:rPr>
        <w:t>DOI: 10.21684/2411-197X-2021-7-1-80-105</w:t>
      </w:r>
      <w:r w:rsidR="001C0133">
        <w:rPr>
          <w:rStyle w:val="ac"/>
          <w:rFonts w:ascii="Times New Roman" w:hAnsi="Times New Roman" w:cs="Times New Roman"/>
          <w:color w:val="auto"/>
          <w:sz w:val="24"/>
          <w:szCs w:val="24"/>
          <w:lang w:val="en-US"/>
        </w:rPr>
        <w:fldChar w:fldCharType="end"/>
      </w:r>
      <w:r w:rsidRPr="00A13144">
        <w:rPr>
          <w:rStyle w:val="ac"/>
          <w:rFonts w:ascii="Times New Roman" w:hAnsi="Times New Roman" w:cs="Times New Roman"/>
          <w:color w:val="auto"/>
          <w:sz w:val="24"/>
          <w:szCs w:val="24"/>
        </w:rPr>
        <w:t>.</w:t>
      </w:r>
    </w:p>
    <w:p w14:paraId="32A247B6" w14:textId="77777777" w:rsidR="00D77199" w:rsidRPr="00D77199" w:rsidRDefault="00A13144" w:rsidP="00D77199">
      <w:pPr>
        <w:pStyle w:val="a7"/>
        <w:numPr>
          <w:ilvl w:val="0"/>
          <w:numId w:val="12"/>
        </w:numPr>
        <w:spacing w:after="0" w:line="240" w:lineRule="auto"/>
        <w:ind w:left="0" w:firstLine="709"/>
        <w:jc w:val="both"/>
        <w:rPr>
          <w:rFonts w:ascii="Times New Roman" w:hAnsi="Times New Roman" w:cs="Times New Roman"/>
          <w:sz w:val="24"/>
          <w:szCs w:val="24"/>
          <w:lang w:val="en-US"/>
        </w:rPr>
      </w:pPr>
      <w:proofErr w:type="spellStart"/>
      <w:r w:rsidRPr="00A13144">
        <w:rPr>
          <w:rFonts w:ascii="Times New Roman" w:hAnsi="Times New Roman" w:cs="Times New Roman"/>
          <w:sz w:val="24"/>
          <w:szCs w:val="24"/>
          <w:lang w:val="en-US"/>
        </w:rPr>
        <w:t>Konchita</w:t>
      </w:r>
      <w:proofErr w:type="spellEnd"/>
      <w:r w:rsidRPr="00A13144">
        <w:rPr>
          <w:rFonts w:ascii="Times New Roman" w:hAnsi="Times New Roman" w:cs="Times New Roman"/>
          <w:sz w:val="24"/>
          <w:szCs w:val="24"/>
          <w:lang w:val="en-US"/>
        </w:rPr>
        <w:t xml:space="preserve"> G. K. </w:t>
      </w:r>
      <w:r w:rsidRPr="00A13144">
        <w:rPr>
          <w:rFonts w:ascii="Times New Roman" w:hAnsi="Times New Roman" w:cs="Times New Roman"/>
          <w:i/>
          <w:sz w:val="24"/>
          <w:szCs w:val="24"/>
          <w:lang w:val="en-US"/>
        </w:rPr>
        <w:t xml:space="preserve">The "Revolt of the Masses" by J. Ortega y </w:t>
      </w:r>
      <w:proofErr w:type="spellStart"/>
      <w:r w:rsidRPr="00A13144">
        <w:rPr>
          <w:rFonts w:ascii="Times New Roman" w:hAnsi="Times New Roman" w:cs="Times New Roman"/>
          <w:i/>
          <w:sz w:val="24"/>
          <w:szCs w:val="24"/>
          <w:lang w:val="en-US"/>
        </w:rPr>
        <w:t>Gasset</w:t>
      </w:r>
      <w:proofErr w:type="spellEnd"/>
      <w:r w:rsidRPr="00A13144">
        <w:rPr>
          <w:rFonts w:ascii="Times New Roman" w:hAnsi="Times New Roman" w:cs="Times New Roman"/>
          <w:i/>
          <w:sz w:val="24"/>
          <w:szCs w:val="24"/>
          <w:lang w:val="en-US"/>
        </w:rPr>
        <w:t xml:space="preserve"> as a </w:t>
      </w:r>
      <w:proofErr w:type="spellStart"/>
      <w:r w:rsidRPr="00A13144">
        <w:rPr>
          <w:rFonts w:ascii="Times New Roman" w:hAnsi="Times New Roman" w:cs="Times New Roman"/>
          <w:i/>
          <w:sz w:val="24"/>
          <w:szCs w:val="24"/>
          <w:lang w:val="en-US"/>
        </w:rPr>
        <w:t>Linguocultural</w:t>
      </w:r>
      <w:proofErr w:type="spellEnd"/>
      <w:r w:rsidRPr="00A13144">
        <w:rPr>
          <w:rFonts w:ascii="Times New Roman" w:hAnsi="Times New Roman" w:cs="Times New Roman"/>
          <w:i/>
          <w:sz w:val="24"/>
          <w:szCs w:val="24"/>
          <w:lang w:val="en-US"/>
        </w:rPr>
        <w:t xml:space="preserve"> Phenomenon of Modernity</w:t>
      </w:r>
      <w:r w:rsidRPr="00A13144">
        <w:rPr>
          <w:rFonts w:ascii="Times New Roman" w:hAnsi="Times New Roman" w:cs="Times New Roman"/>
          <w:sz w:val="24"/>
          <w:szCs w:val="24"/>
          <w:lang w:val="en-US"/>
        </w:rPr>
        <w:t xml:space="preserve">. </w:t>
      </w:r>
      <w:proofErr w:type="spellStart"/>
      <w:r w:rsidRPr="00A13144">
        <w:rPr>
          <w:rFonts w:ascii="Times New Roman" w:hAnsi="Times New Roman" w:cs="Times New Roman"/>
          <w:sz w:val="24"/>
          <w:szCs w:val="24"/>
          <w:lang w:val="en-US"/>
        </w:rPr>
        <w:t>Vestnik</w:t>
      </w:r>
      <w:proofErr w:type="spellEnd"/>
      <w:r w:rsidRPr="00A13144">
        <w:rPr>
          <w:rFonts w:ascii="Times New Roman" w:hAnsi="Times New Roman" w:cs="Times New Roman"/>
          <w:sz w:val="24"/>
          <w:szCs w:val="24"/>
          <w:lang w:val="en-US"/>
        </w:rPr>
        <w:t xml:space="preserve"> </w:t>
      </w:r>
      <w:proofErr w:type="spellStart"/>
      <w:r w:rsidRPr="00A13144">
        <w:rPr>
          <w:rFonts w:ascii="Times New Roman" w:hAnsi="Times New Roman" w:cs="Times New Roman"/>
          <w:sz w:val="24"/>
          <w:szCs w:val="24"/>
          <w:lang w:val="en-US"/>
        </w:rPr>
        <w:t>Kulturologii</w:t>
      </w:r>
      <w:proofErr w:type="spellEnd"/>
      <w:r w:rsidRPr="00A13144">
        <w:rPr>
          <w:rFonts w:ascii="Times New Roman" w:hAnsi="Times New Roman" w:cs="Times New Roman"/>
          <w:sz w:val="24"/>
          <w:szCs w:val="24"/>
          <w:lang w:val="en-US"/>
        </w:rPr>
        <w:t xml:space="preserve">. Moscow, 2022. </w:t>
      </w:r>
      <w:r w:rsidRPr="00A13144">
        <w:rPr>
          <w:rStyle w:val="ac"/>
          <w:rFonts w:ascii="Times New Roman" w:hAnsi="Times New Roman" w:cs="Times New Roman"/>
          <w:color w:val="auto"/>
          <w:sz w:val="24"/>
          <w:szCs w:val="24"/>
          <w:lang w:val="en-US"/>
        </w:rPr>
        <w:t xml:space="preserve">URL: </w:t>
      </w:r>
      <w:r w:rsidRPr="00A13144">
        <w:rPr>
          <w:rFonts w:ascii="Times New Roman" w:hAnsi="Times New Roman" w:cs="Times New Roman"/>
          <w:sz w:val="24"/>
          <w:szCs w:val="24"/>
          <w:lang w:val="en-US"/>
        </w:rPr>
        <w:t xml:space="preserve">URL: </w:t>
      </w:r>
      <w:r w:rsidR="001C0133">
        <w:fldChar w:fldCharType="begin"/>
      </w:r>
      <w:r w:rsidR="001C0133" w:rsidRPr="005B6FAF">
        <w:rPr>
          <w:lang w:val="en-US"/>
        </w:rPr>
        <w:instrText xml:space="preserve"> HYPERLINK "https://cyberleninka.ru/article/n/vosstanie-mass-h-ortegi-i-gasseta-kak-lingvokulturologicheskiy-fenomen-sovremennosti" </w:instrText>
      </w:r>
      <w:r w:rsidR="001C0133">
        <w:fldChar w:fldCharType="separate"/>
      </w:r>
      <w:r w:rsidR="00D77199" w:rsidRPr="00D77199">
        <w:rPr>
          <w:rStyle w:val="ac"/>
          <w:rFonts w:ascii="Times New Roman" w:hAnsi="Times New Roman" w:cs="Times New Roman"/>
          <w:color w:val="000000" w:themeColor="text1"/>
          <w:sz w:val="24"/>
          <w:szCs w:val="24"/>
          <w:u w:val="none"/>
          <w:lang w:val="en-US"/>
        </w:rPr>
        <w:t>https://cyberleninka.ru/article/n/vosstanie-mass-h-ortegi-i-gasseta-kak-lingvokulturologicheskiy-fenomen-sovremennosti</w:t>
      </w:r>
      <w:r w:rsidR="001C0133">
        <w:rPr>
          <w:rStyle w:val="ac"/>
          <w:rFonts w:ascii="Times New Roman" w:hAnsi="Times New Roman" w:cs="Times New Roman"/>
          <w:color w:val="000000" w:themeColor="text1"/>
          <w:sz w:val="24"/>
          <w:szCs w:val="24"/>
          <w:u w:val="none"/>
          <w:lang w:val="en-US"/>
        </w:rPr>
        <w:fldChar w:fldCharType="end"/>
      </w:r>
      <w:r w:rsidRPr="00D77199">
        <w:rPr>
          <w:rFonts w:ascii="Times New Roman" w:hAnsi="Times New Roman" w:cs="Times New Roman"/>
          <w:color w:val="000000" w:themeColor="text1"/>
          <w:sz w:val="24"/>
          <w:szCs w:val="24"/>
          <w:lang w:val="en-US"/>
        </w:rPr>
        <w:t>.</w:t>
      </w:r>
    </w:p>
    <w:p w14:paraId="3F006350" w14:textId="4A296F5E" w:rsidR="00D77199" w:rsidRPr="00D77199" w:rsidRDefault="00D77199" w:rsidP="00D77199">
      <w:pPr>
        <w:pStyle w:val="a7"/>
        <w:numPr>
          <w:ilvl w:val="0"/>
          <w:numId w:val="12"/>
        </w:numPr>
        <w:spacing w:after="0" w:line="240" w:lineRule="auto"/>
        <w:ind w:left="0" w:firstLine="709"/>
        <w:jc w:val="both"/>
        <w:rPr>
          <w:rFonts w:ascii="Times New Roman" w:hAnsi="Times New Roman" w:cs="Times New Roman"/>
          <w:sz w:val="24"/>
          <w:szCs w:val="24"/>
          <w:lang w:val="en-US"/>
        </w:rPr>
      </w:pPr>
      <w:r w:rsidRPr="00D77199">
        <w:rPr>
          <w:rFonts w:ascii="Times New Roman" w:hAnsi="Times New Roman" w:cs="Times New Roman"/>
          <w:sz w:val="24"/>
          <w:szCs w:val="24"/>
          <w:lang w:val="en-US"/>
        </w:rPr>
        <w:t xml:space="preserve"> Ortega y </w:t>
      </w:r>
      <w:proofErr w:type="spellStart"/>
      <w:r w:rsidRPr="00D77199">
        <w:rPr>
          <w:rFonts w:ascii="Times New Roman" w:hAnsi="Times New Roman" w:cs="Times New Roman"/>
          <w:sz w:val="24"/>
          <w:szCs w:val="24"/>
          <w:lang w:val="en-US"/>
        </w:rPr>
        <w:t>Gasset</w:t>
      </w:r>
      <w:proofErr w:type="spellEnd"/>
      <w:r w:rsidRPr="00D77199">
        <w:rPr>
          <w:rFonts w:ascii="Times New Roman" w:hAnsi="Times New Roman" w:cs="Times New Roman"/>
          <w:sz w:val="24"/>
          <w:szCs w:val="24"/>
          <w:lang w:val="en-US"/>
        </w:rPr>
        <w:t xml:space="preserve"> H. The Uprising of the Masses, Moscow: AST, 2001-509 p.</w:t>
      </w:r>
    </w:p>
    <w:p w14:paraId="0D112C9B" w14:textId="77777777" w:rsidR="00A13144" w:rsidRPr="00D77199" w:rsidRDefault="00A13144" w:rsidP="00A13144">
      <w:pPr>
        <w:pStyle w:val="a7"/>
        <w:numPr>
          <w:ilvl w:val="0"/>
          <w:numId w:val="12"/>
        </w:numPr>
        <w:spacing w:after="0" w:line="240" w:lineRule="auto"/>
        <w:ind w:left="0" w:firstLine="709"/>
        <w:jc w:val="both"/>
        <w:rPr>
          <w:rStyle w:val="ac"/>
          <w:rFonts w:ascii="Times New Roman" w:hAnsi="Times New Roman" w:cs="Times New Roman"/>
          <w:color w:val="auto"/>
          <w:sz w:val="24"/>
          <w:szCs w:val="24"/>
          <w:u w:val="none"/>
          <w:lang w:val="en-US"/>
        </w:rPr>
      </w:pPr>
      <w:proofErr w:type="spellStart"/>
      <w:r w:rsidRPr="00A13144">
        <w:rPr>
          <w:rFonts w:ascii="Times New Roman" w:hAnsi="Times New Roman" w:cs="Times New Roman"/>
          <w:sz w:val="24"/>
          <w:szCs w:val="24"/>
          <w:shd w:val="clear" w:color="auto" w:fill="FFFFFF"/>
          <w:lang w:val="en-US"/>
        </w:rPr>
        <w:t>Parkhomenko</w:t>
      </w:r>
      <w:proofErr w:type="spellEnd"/>
      <w:r w:rsidRPr="00A13144">
        <w:rPr>
          <w:rFonts w:ascii="Times New Roman" w:hAnsi="Times New Roman" w:cs="Times New Roman"/>
          <w:sz w:val="24"/>
          <w:szCs w:val="24"/>
          <w:shd w:val="clear" w:color="auto" w:fill="FFFFFF"/>
          <w:lang w:val="en-US"/>
        </w:rPr>
        <w:t> </w:t>
      </w:r>
      <w:proofErr w:type="spellStart"/>
      <w:r w:rsidRPr="00A13144">
        <w:rPr>
          <w:rFonts w:ascii="Times New Roman" w:hAnsi="Times New Roman" w:cs="Times New Roman"/>
          <w:sz w:val="24"/>
          <w:szCs w:val="24"/>
          <w:shd w:val="clear" w:color="auto" w:fill="FFFFFF"/>
          <w:lang w:val="en-US"/>
        </w:rPr>
        <w:t>Ya.A</w:t>
      </w:r>
      <w:proofErr w:type="spellEnd"/>
      <w:r w:rsidRPr="00A13144">
        <w:rPr>
          <w:rFonts w:ascii="Times New Roman" w:hAnsi="Times New Roman" w:cs="Times New Roman"/>
          <w:sz w:val="24"/>
          <w:szCs w:val="24"/>
          <w:shd w:val="clear" w:color="auto" w:fill="FFFFFF"/>
          <w:lang w:val="en-US"/>
        </w:rPr>
        <w:t>. Contemporary TV Series: Narrative and Genre Metamorphoses. </w:t>
      </w:r>
      <w:proofErr w:type="spellStart"/>
      <w:r w:rsidRPr="00A13144">
        <w:rPr>
          <w:rFonts w:ascii="Times New Roman" w:hAnsi="Times New Roman" w:cs="Times New Roman"/>
          <w:sz w:val="24"/>
          <w:szCs w:val="24"/>
          <w:shd w:val="clear" w:color="auto" w:fill="FFFFFF"/>
          <w:lang w:val="en-US"/>
        </w:rPr>
        <w:t>Vestnik</w:t>
      </w:r>
      <w:proofErr w:type="spellEnd"/>
      <w:r w:rsidRPr="00A13144">
        <w:rPr>
          <w:rFonts w:ascii="Times New Roman" w:hAnsi="Times New Roman" w:cs="Times New Roman"/>
          <w:sz w:val="24"/>
          <w:szCs w:val="24"/>
          <w:shd w:val="clear" w:color="auto" w:fill="FFFFFF"/>
          <w:lang w:val="en-US"/>
        </w:rPr>
        <w:t xml:space="preserve"> VGIK, </w:t>
      </w:r>
      <w:r w:rsidRPr="00A13144">
        <w:rPr>
          <w:rFonts w:ascii="Times New Roman" w:hAnsi="Times New Roman" w:cs="Times New Roman"/>
          <w:sz w:val="24"/>
          <w:szCs w:val="24"/>
          <w:lang w:val="en-US"/>
        </w:rPr>
        <w:t>2021. Tom 13. № 2(48). pp. 132-147. DOI:</w:t>
      </w:r>
      <w:hyperlink r:id="rId10" w:history="1">
        <w:r w:rsidRPr="00D77199">
          <w:rPr>
            <w:rStyle w:val="ac"/>
            <w:rFonts w:ascii="Times New Roman" w:hAnsi="Times New Roman" w:cs="Times New Roman"/>
            <w:color w:val="auto"/>
            <w:sz w:val="24"/>
            <w:szCs w:val="24"/>
            <w:shd w:val="clear" w:color="auto" w:fill="FFFFFF"/>
            <w:lang w:val="en-US"/>
          </w:rPr>
          <w:t xml:space="preserve"> </w:t>
        </w:r>
        <w:r w:rsidRPr="00A13144">
          <w:rPr>
            <w:rStyle w:val="ac"/>
            <w:rFonts w:ascii="Times New Roman" w:hAnsi="Times New Roman" w:cs="Times New Roman"/>
            <w:color w:val="auto"/>
            <w:sz w:val="24"/>
            <w:szCs w:val="24"/>
            <w:shd w:val="clear" w:color="auto" w:fill="FFFFFF"/>
            <w:lang w:val="en-US"/>
          </w:rPr>
          <w:t>10.17816/VGIK71067</w:t>
        </w:r>
      </w:hyperlink>
      <w:r w:rsidRPr="00D77199">
        <w:rPr>
          <w:rStyle w:val="ac"/>
          <w:rFonts w:ascii="Times New Roman" w:hAnsi="Times New Roman" w:cs="Times New Roman"/>
          <w:color w:val="auto"/>
          <w:sz w:val="24"/>
          <w:szCs w:val="24"/>
          <w:shd w:val="clear" w:color="auto" w:fill="FFFFFF"/>
          <w:lang w:val="en-US"/>
        </w:rPr>
        <w:t>.</w:t>
      </w:r>
    </w:p>
    <w:p w14:paraId="66E8FE63" w14:textId="77777777" w:rsidR="00A13144" w:rsidRPr="00D77199" w:rsidRDefault="00A13144" w:rsidP="00A13144">
      <w:pPr>
        <w:spacing w:after="0" w:line="240" w:lineRule="auto"/>
        <w:ind w:left="709" w:hanging="709"/>
        <w:jc w:val="both"/>
        <w:rPr>
          <w:color w:val="000000" w:themeColor="text1"/>
          <w:lang w:val="en-US"/>
        </w:rPr>
      </w:pPr>
    </w:p>
    <w:p w14:paraId="27C16E98" w14:textId="75930AFB" w:rsidR="000A0E66" w:rsidRPr="00CA3BF1" w:rsidRDefault="000A0E66" w:rsidP="0088362C">
      <w:pPr>
        <w:pStyle w:val="a7"/>
        <w:spacing w:after="0" w:line="240" w:lineRule="auto"/>
        <w:ind w:left="709"/>
        <w:jc w:val="both"/>
        <w:rPr>
          <w:rFonts w:ascii="Times New Roman" w:hAnsi="Times New Roman" w:cs="Times New Roman"/>
          <w:color w:val="000000" w:themeColor="text1"/>
          <w:sz w:val="24"/>
          <w:szCs w:val="24"/>
          <w:lang w:val="en-US"/>
        </w:rPr>
      </w:pPr>
    </w:p>
    <w:sectPr w:rsidR="000A0E66" w:rsidRPr="00CA3BF1" w:rsidSect="00AC43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C1DF2C" w14:textId="77777777" w:rsidR="001C0133" w:rsidRDefault="001C0133" w:rsidP="0088362C">
      <w:pPr>
        <w:spacing w:after="0" w:line="240" w:lineRule="auto"/>
      </w:pPr>
      <w:r>
        <w:separator/>
      </w:r>
    </w:p>
  </w:endnote>
  <w:endnote w:type="continuationSeparator" w:id="0">
    <w:p w14:paraId="765DE997" w14:textId="77777777" w:rsidR="001C0133" w:rsidRDefault="001C0133" w:rsidP="00883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Mangal">
    <w:panose1 w:val="02040503050203030202"/>
    <w:charset w:val="00"/>
    <w:family w:val="roman"/>
    <w:pitch w:val="variable"/>
    <w:sig w:usb0="00008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DC39A" w14:textId="77777777" w:rsidR="001C0133" w:rsidRDefault="001C0133" w:rsidP="0088362C">
      <w:pPr>
        <w:spacing w:after="0" w:line="240" w:lineRule="auto"/>
      </w:pPr>
      <w:r>
        <w:separator/>
      </w:r>
    </w:p>
  </w:footnote>
  <w:footnote w:type="continuationSeparator" w:id="0">
    <w:p w14:paraId="7D079DFD" w14:textId="77777777" w:rsidR="001C0133" w:rsidRDefault="001C0133" w:rsidP="0088362C">
      <w:pPr>
        <w:spacing w:after="0" w:line="240" w:lineRule="auto"/>
      </w:pPr>
      <w:r>
        <w:continuationSeparator/>
      </w:r>
    </w:p>
  </w:footnote>
  <w:footnote w:id="1">
    <w:p w14:paraId="650645F0" w14:textId="77777777" w:rsidR="00A95A75" w:rsidRPr="0065596C" w:rsidRDefault="00A95A75" w:rsidP="00A95A75">
      <w:pPr>
        <w:pStyle w:val="af4"/>
        <w:rPr>
          <w:rFonts w:ascii="Times New Roman" w:hAnsi="Times New Roman" w:cs="Times New Roman"/>
          <w:color w:val="000000" w:themeColor="text1"/>
          <w:szCs w:val="20"/>
        </w:rPr>
      </w:pPr>
      <w:r w:rsidRPr="0065596C">
        <w:rPr>
          <w:rStyle w:val="af6"/>
          <w:rFonts w:ascii="Times New Roman" w:hAnsi="Times New Roman" w:cs="Times New Roman"/>
          <w:szCs w:val="20"/>
        </w:rPr>
        <w:footnoteRef/>
      </w:r>
      <w:r w:rsidRPr="0065596C">
        <w:rPr>
          <w:rFonts w:ascii="Times New Roman" w:hAnsi="Times New Roman" w:cs="Times New Roman"/>
          <w:szCs w:val="20"/>
        </w:rPr>
        <w:t xml:space="preserve"> «</w:t>
      </w:r>
      <w:proofErr w:type="spellStart"/>
      <w:r w:rsidRPr="0065596C">
        <w:rPr>
          <w:rFonts w:ascii="Times New Roman" w:hAnsi="Times New Roman" w:cs="Times New Roman"/>
          <w:color w:val="000000" w:themeColor="text1"/>
          <w:szCs w:val="20"/>
        </w:rPr>
        <w:t>Иви</w:t>
      </w:r>
      <w:proofErr w:type="spellEnd"/>
      <w:r w:rsidRPr="0065596C">
        <w:rPr>
          <w:rFonts w:ascii="Times New Roman" w:hAnsi="Times New Roman" w:cs="Times New Roman"/>
          <w:color w:val="000000" w:themeColor="text1"/>
          <w:szCs w:val="20"/>
        </w:rPr>
        <w:t xml:space="preserve">» - российский онлайн-кинотеатр. </w:t>
      </w:r>
      <w:r w:rsidRPr="0065596C">
        <w:rPr>
          <w:rFonts w:ascii="Times New Roman" w:hAnsi="Times New Roman" w:cs="Times New Roman"/>
          <w:color w:val="000000" w:themeColor="text1"/>
          <w:szCs w:val="20"/>
          <w:lang w:val="en-US"/>
        </w:rPr>
        <w:t>URL</w:t>
      </w:r>
      <w:r w:rsidRPr="0065596C">
        <w:rPr>
          <w:rFonts w:ascii="Times New Roman" w:hAnsi="Times New Roman" w:cs="Times New Roman"/>
          <w:color w:val="000000" w:themeColor="text1"/>
          <w:szCs w:val="20"/>
        </w:rPr>
        <w:t xml:space="preserve">: </w:t>
      </w:r>
      <w:hyperlink r:id="rId1" w:history="1">
        <w:r w:rsidRPr="0065596C">
          <w:rPr>
            <w:rStyle w:val="ac"/>
            <w:rFonts w:ascii="Times New Roman" w:hAnsi="Times New Roman" w:cs="Times New Roman"/>
            <w:color w:val="000000" w:themeColor="text1"/>
            <w:szCs w:val="20"/>
            <w:u w:val="none"/>
          </w:rPr>
          <w:t>https://www.ivi.ru/</w:t>
        </w:r>
      </w:hyperlink>
      <w:r w:rsidRPr="0065596C">
        <w:rPr>
          <w:rStyle w:val="ac"/>
          <w:rFonts w:ascii="Times New Roman" w:hAnsi="Times New Roman" w:cs="Times New Roman"/>
          <w:color w:val="000000" w:themeColor="text1"/>
          <w:szCs w:val="20"/>
          <w:u w:val="none"/>
        </w:rPr>
        <w:t xml:space="preserve"> </w:t>
      </w:r>
      <w:r w:rsidRPr="0065596C">
        <w:rPr>
          <w:rFonts w:ascii="Times New Roman" w:hAnsi="Times New Roman" w:cs="Times New Roman"/>
          <w:color w:val="000000" w:themeColor="text1"/>
          <w:szCs w:val="20"/>
        </w:rPr>
        <w:t>(дата обращения: 15.03.2025).</w:t>
      </w:r>
    </w:p>
    <w:p w14:paraId="7582A4A1" w14:textId="3CB6046B" w:rsidR="00A95A75" w:rsidRDefault="00A95A75">
      <w:pPr>
        <w:pStyle w:val="af4"/>
      </w:pPr>
    </w:p>
  </w:footnote>
  <w:footnote w:id="2">
    <w:p w14:paraId="5585E0D6" w14:textId="28CF357D" w:rsidR="00A95A75" w:rsidRPr="005C0478" w:rsidRDefault="00A95A75">
      <w:pPr>
        <w:pStyle w:val="af4"/>
        <w:rPr>
          <w:rFonts w:ascii="Times New Roman" w:hAnsi="Times New Roman" w:cs="Times New Roman"/>
          <w:color w:val="000000" w:themeColor="text1"/>
          <w:szCs w:val="20"/>
        </w:rPr>
      </w:pPr>
      <w:r w:rsidRPr="0065596C">
        <w:rPr>
          <w:rStyle w:val="af6"/>
          <w:rFonts w:ascii="Times New Roman" w:hAnsi="Times New Roman" w:cs="Times New Roman"/>
          <w:szCs w:val="20"/>
        </w:rPr>
        <w:footnoteRef/>
      </w:r>
      <w:r w:rsidRPr="0065596C">
        <w:rPr>
          <w:rFonts w:ascii="Times New Roman" w:hAnsi="Times New Roman" w:cs="Times New Roman"/>
          <w:szCs w:val="20"/>
        </w:rPr>
        <w:t xml:space="preserve"> </w:t>
      </w:r>
      <w:r w:rsidRPr="0065596C">
        <w:rPr>
          <w:rFonts w:ascii="Times New Roman" w:hAnsi="Times New Roman" w:cs="Times New Roman"/>
          <w:color w:val="000000" w:themeColor="text1"/>
          <w:szCs w:val="20"/>
        </w:rPr>
        <w:t>«</w:t>
      </w:r>
      <w:proofErr w:type="spellStart"/>
      <w:r w:rsidRPr="0065596C">
        <w:rPr>
          <w:rFonts w:ascii="Times New Roman" w:hAnsi="Times New Roman" w:cs="Times New Roman"/>
          <w:color w:val="000000" w:themeColor="text1"/>
          <w:szCs w:val="20"/>
          <w:lang w:val="en-US"/>
        </w:rPr>
        <w:t>TelecomDaily</w:t>
      </w:r>
      <w:proofErr w:type="spellEnd"/>
      <w:r w:rsidRPr="0065596C">
        <w:rPr>
          <w:rFonts w:ascii="Times New Roman" w:hAnsi="Times New Roman" w:cs="Times New Roman"/>
          <w:color w:val="000000" w:themeColor="text1"/>
          <w:szCs w:val="20"/>
        </w:rPr>
        <w:t xml:space="preserve">» информационно-аналитическое агентство. </w:t>
      </w:r>
      <w:r w:rsidRPr="0065596C">
        <w:rPr>
          <w:rFonts w:ascii="Times New Roman" w:hAnsi="Times New Roman" w:cs="Times New Roman"/>
          <w:color w:val="000000" w:themeColor="text1"/>
          <w:szCs w:val="20"/>
          <w:lang w:val="en-US"/>
        </w:rPr>
        <w:t>URL</w:t>
      </w:r>
      <w:r w:rsidRPr="0065596C">
        <w:rPr>
          <w:rFonts w:ascii="Times New Roman" w:hAnsi="Times New Roman" w:cs="Times New Roman"/>
          <w:color w:val="000000" w:themeColor="text1"/>
          <w:szCs w:val="20"/>
        </w:rPr>
        <w:t xml:space="preserve">: </w:t>
      </w:r>
      <w:hyperlink r:id="rId2" w:history="1">
        <w:r w:rsidRPr="0065596C">
          <w:rPr>
            <w:rStyle w:val="ac"/>
            <w:rFonts w:ascii="Times New Roman" w:hAnsi="Times New Roman" w:cs="Times New Roman"/>
            <w:color w:val="000000" w:themeColor="text1"/>
            <w:szCs w:val="20"/>
            <w:u w:val="none"/>
          </w:rPr>
          <w:t>https://telecomdaily.ru/</w:t>
        </w:r>
      </w:hyperlink>
      <w:r w:rsidRPr="0065596C">
        <w:rPr>
          <w:rStyle w:val="ac"/>
          <w:rFonts w:ascii="Times New Roman" w:hAnsi="Times New Roman" w:cs="Times New Roman"/>
          <w:color w:val="000000" w:themeColor="text1"/>
          <w:szCs w:val="20"/>
          <w:u w:val="none"/>
        </w:rPr>
        <w:t xml:space="preserve"> </w:t>
      </w:r>
      <w:r w:rsidRPr="0065596C">
        <w:rPr>
          <w:rFonts w:ascii="Times New Roman" w:hAnsi="Times New Roman" w:cs="Times New Roman"/>
          <w:color w:val="000000" w:themeColor="text1"/>
          <w:szCs w:val="20"/>
        </w:rPr>
        <w:t>(дата обращения: 15.03.2025).</w:t>
      </w:r>
    </w:p>
  </w:footnote>
  <w:footnote w:id="3">
    <w:p w14:paraId="59973E73" w14:textId="2FDF5472" w:rsidR="00A95A75" w:rsidRPr="0065596C" w:rsidRDefault="00A95A75">
      <w:pPr>
        <w:pStyle w:val="af4"/>
        <w:rPr>
          <w:rFonts w:ascii="Times New Roman" w:hAnsi="Times New Roman" w:cs="Times New Roman"/>
        </w:rPr>
      </w:pPr>
      <w:r w:rsidRPr="0065596C">
        <w:rPr>
          <w:rStyle w:val="af6"/>
          <w:rFonts w:ascii="Times New Roman" w:hAnsi="Times New Roman" w:cs="Times New Roman"/>
        </w:rPr>
        <w:footnoteRef/>
      </w:r>
      <w:r w:rsidRPr="0065596C">
        <w:rPr>
          <w:rFonts w:ascii="Times New Roman" w:hAnsi="Times New Roman" w:cs="Times New Roman"/>
        </w:rPr>
        <w:t xml:space="preserve"> Турецкий сериал «Лейла» (2024-2025</w:t>
      </w:r>
      <w:r w:rsidR="0065596C" w:rsidRPr="0065596C">
        <w:rPr>
          <w:rFonts w:ascii="Times New Roman" w:hAnsi="Times New Roman" w:cs="Times New Roman"/>
        </w:rPr>
        <w:t>), (дата обращения 15.03.2025)</w:t>
      </w:r>
      <w:r w:rsidR="0065596C">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C5B20"/>
    <w:multiLevelType w:val="hybridMultilevel"/>
    <w:tmpl w:val="E1DA2C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942908"/>
    <w:multiLevelType w:val="hybridMultilevel"/>
    <w:tmpl w:val="84AE8E5C"/>
    <w:lvl w:ilvl="0" w:tplc="B8BA5762">
      <w:start w:val="1"/>
      <w:numFmt w:val="decimal"/>
      <w:lvlText w:val="%1."/>
      <w:lvlJc w:val="left"/>
      <w:pPr>
        <w:ind w:left="180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276F7B36"/>
    <w:multiLevelType w:val="hybridMultilevel"/>
    <w:tmpl w:val="14D237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2B2A354E"/>
    <w:multiLevelType w:val="hybridMultilevel"/>
    <w:tmpl w:val="73063B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38E72860"/>
    <w:multiLevelType w:val="hybridMultilevel"/>
    <w:tmpl w:val="951E4B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DB50314"/>
    <w:multiLevelType w:val="hybridMultilevel"/>
    <w:tmpl w:val="50A406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AEA0373"/>
    <w:multiLevelType w:val="hybridMultilevel"/>
    <w:tmpl w:val="41A25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F8957D9"/>
    <w:multiLevelType w:val="hybridMultilevel"/>
    <w:tmpl w:val="B6AEC3C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8" w15:restartNumberingAfterBreak="0">
    <w:nsid w:val="60F43FFB"/>
    <w:multiLevelType w:val="hybridMultilevel"/>
    <w:tmpl w:val="DEAC152E"/>
    <w:lvl w:ilvl="0" w:tplc="DCEE0F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F3D4DF6"/>
    <w:multiLevelType w:val="hybridMultilevel"/>
    <w:tmpl w:val="3098A0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70C50D49"/>
    <w:multiLevelType w:val="hybridMultilevel"/>
    <w:tmpl w:val="D364212A"/>
    <w:lvl w:ilvl="0" w:tplc="B8BA576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7E2519C4"/>
    <w:multiLevelType w:val="hybridMultilevel"/>
    <w:tmpl w:val="41A25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0"/>
  </w:num>
  <w:num w:numId="3">
    <w:abstractNumId w:val="2"/>
  </w:num>
  <w:num w:numId="4">
    <w:abstractNumId w:val="11"/>
  </w:num>
  <w:num w:numId="5">
    <w:abstractNumId w:val="10"/>
  </w:num>
  <w:num w:numId="6">
    <w:abstractNumId w:val="1"/>
  </w:num>
  <w:num w:numId="7">
    <w:abstractNumId w:val="6"/>
  </w:num>
  <w:num w:numId="8">
    <w:abstractNumId w:val="3"/>
  </w:num>
  <w:num w:numId="9">
    <w:abstractNumId w:val="8"/>
  </w:num>
  <w:num w:numId="10">
    <w:abstractNumId w:val="4"/>
  </w:num>
  <w:num w:numId="11">
    <w:abstractNumId w:val="5"/>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29BE"/>
    <w:rsid w:val="000209EE"/>
    <w:rsid w:val="000574AC"/>
    <w:rsid w:val="0006172C"/>
    <w:rsid w:val="0006773E"/>
    <w:rsid w:val="000765BB"/>
    <w:rsid w:val="00082EE1"/>
    <w:rsid w:val="000A0E66"/>
    <w:rsid w:val="000A301A"/>
    <w:rsid w:val="000A5023"/>
    <w:rsid w:val="000B22C4"/>
    <w:rsid w:val="000D018B"/>
    <w:rsid w:val="000D5FD7"/>
    <w:rsid w:val="000D784E"/>
    <w:rsid w:val="000E4CE0"/>
    <w:rsid w:val="0011080D"/>
    <w:rsid w:val="00111DE4"/>
    <w:rsid w:val="00115B12"/>
    <w:rsid w:val="00140537"/>
    <w:rsid w:val="00146C5C"/>
    <w:rsid w:val="00155946"/>
    <w:rsid w:val="00160904"/>
    <w:rsid w:val="00161DA4"/>
    <w:rsid w:val="00184734"/>
    <w:rsid w:val="001A1424"/>
    <w:rsid w:val="001A32A5"/>
    <w:rsid w:val="001C0133"/>
    <w:rsid w:val="001C0EE5"/>
    <w:rsid w:val="001C2D03"/>
    <w:rsid w:val="001D19CF"/>
    <w:rsid w:val="001E18CE"/>
    <w:rsid w:val="002002BD"/>
    <w:rsid w:val="002050FB"/>
    <w:rsid w:val="00213E30"/>
    <w:rsid w:val="0022308C"/>
    <w:rsid w:val="00232A59"/>
    <w:rsid w:val="00233B31"/>
    <w:rsid w:val="0025012C"/>
    <w:rsid w:val="0025749E"/>
    <w:rsid w:val="00263B83"/>
    <w:rsid w:val="0027163C"/>
    <w:rsid w:val="0029437B"/>
    <w:rsid w:val="002969C7"/>
    <w:rsid w:val="002A15FF"/>
    <w:rsid w:val="002A790F"/>
    <w:rsid w:val="002C0261"/>
    <w:rsid w:val="002F1822"/>
    <w:rsid w:val="003300EB"/>
    <w:rsid w:val="003344CC"/>
    <w:rsid w:val="00334C5D"/>
    <w:rsid w:val="00343650"/>
    <w:rsid w:val="00346F82"/>
    <w:rsid w:val="00362F7A"/>
    <w:rsid w:val="00373500"/>
    <w:rsid w:val="00374B93"/>
    <w:rsid w:val="0038629F"/>
    <w:rsid w:val="00394F17"/>
    <w:rsid w:val="003A3DF1"/>
    <w:rsid w:val="003B22CD"/>
    <w:rsid w:val="003B55E9"/>
    <w:rsid w:val="003C6B75"/>
    <w:rsid w:val="003E7BD5"/>
    <w:rsid w:val="00413444"/>
    <w:rsid w:val="00420307"/>
    <w:rsid w:val="004521A1"/>
    <w:rsid w:val="0048318A"/>
    <w:rsid w:val="00486023"/>
    <w:rsid w:val="004870EB"/>
    <w:rsid w:val="00497E65"/>
    <w:rsid w:val="004F16ED"/>
    <w:rsid w:val="004F2E05"/>
    <w:rsid w:val="0050146A"/>
    <w:rsid w:val="0051356C"/>
    <w:rsid w:val="005143FF"/>
    <w:rsid w:val="00536C15"/>
    <w:rsid w:val="00543FE3"/>
    <w:rsid w:val="00547384"/>
    <w:rsid w:val="005521CB"/>
    <w:rsid w:val="005522B0"/>
    <w:rsid w:val="00554B59"/>
    <w:rsid w:val="0056176F"/>
    <w:rsid w:val="00563CE7"/>
    <w:rsid w:val="00563D24"/>
    <w:rsid w:val="00570F6D"/>
    <w:rsid w:val="005818CB"/>
    <w:rsid w:val="005A3922"/>
    <w:rsid w:val="005B68BA"/>
    <w:rsid w:val="005B6FAF"/>
    <w:rsid w:val="005C0478"/>
    <w:rsid w:val="005C1D89"/>
    <w:rsid w:val="005E1A98"/>
    <w:rsid w:val="00600B73"/>
    <w:rsid w:val="006256E1"/>
    <w:rsid w:val="00627026"/>
    <w:rsid w:val="00636768"/>
    <w:rsid w:val="006403BD"/>
    <w:rsid w:val="00645C26"/>
    <w:rsid w:val="00651DC7"/>
    <w:rsid w:val="0065596C"/>
    <w:rsid w:val="00661BD6"/>
    <w:rsid w:val="00662235"/>
    <w:rsid w:val="00663064"/>
    <w:rsid w:val="00672F3E"/>
    <w:rsid w:val="006806FA"/>
    <w:rsid w:val="0069254A"/>
    <w:rsid w:val="006B7D76"/>
    <w:rsid w:val="006F7D04"/>
    <w:rsid w:val="00700361"/>
    <w:rsid w:val="00702068"/>
    <w:rsid w:val="007173C1"/>
    <w:rsid w:val="00727986"/>
    <w:rsid w:val="00737D10"/>
    <w:rsid w:val="00750C91"/>
    <w:rsid w:val="007517A4"/>
    <w:rsid w:val="00751DD0"/>
    <w:rsid w:val="00760666"/>
    <w:rsid w:val="007854E4"/>
    <w:rsid w:val="0079067A"/>
    <w:rsid w:val="007B10EB"/>
    <w:rsid w:val="007D3AC2"/>
    <w:rsid w:val="007E2C7F"/>
    <w:rsid w:val="007E2DDA"/>
    <w:rsid w:val="007E5F69"/>
    <w:rsid w:val="00833A2A"/>
    <w:rsid w:val="00855131"/>
    <w:rsid w:val="00862BA6"/>
    <w:rsid w:val="008679CD"/>
    <w:rsid w:val="0088362C"/>
    <w:rsid w:val="008867F6"/>
    <w:rsid w:val="00893CFC"/>
    <w:rsid w:val="008D7E4F"/>
    <w:rsid w:val="008E620F"/>
    <w:rsid w:val="008F3437"/>
    <w:rsid w:val="00900446"/>
    <w:rsid w:val="009216DB"/>
    <w:rsid w:val="009219C5"/>
    <w:rsid w:val="009260BA"/>
    <w:rsid w:val="00930BDD"/>
    <w:rsid w:val="009356F1"/>
    <w:rsid w:val="009451E7"/>
    <w:rsid w:val="00945331"/>
    <w:rsid w:val="009573B8"/>
    <w:rsid w:val="0096439F"/>
    <w:rsid w:val="009765CC"/>
    <w:rsid w:val="009770CA"/>
    <w:rsid w:val="00986BD8"/>
    <w:rsid w:val="0099104E"/>
    <w:rsid w:val="009A6287"/>
    <w:rsid w:val="009B5B1C"/>
    <w:rsid w:val="009C5FBA"/>
    <w:rsid w:val="009C631D"/>
    <w:rsid w:val="009D0FD0"/>
    <w:rsid w:val="009D66E4"/>
    <w:rsid w:val="009E599E"/>
    <w:rsid w:val="00A05A30"/>
    <w:rsid w:val="00A13144"/>
    <w:rsid w:val="00A1582F"/>
    <w:rsid w:val="00A2104F"/>
    <w:rsid w:val="00A26073"/>
    <w:rsid w:val="00A37286"/>
    <w:rsid w:val="00A41B31"/>
    <w:rsid w:val="00A42D7D"/>
    <w:rsid w:val="00A457D4"/>
    <w:rsid w:val="00A62241"/>
    <w:rsid w:val="00A717AE"/>
    <w:rsid w:val="00A720EB"/>
    <w:rsid w:val="00A72C9C"/>
    <w:rsid w:val="00A95A75"/>
    <w:rsid w:val="00A962BB"/>
    <w:rsid w:val="00AA5B72"/>
    <w:rsid w:val="00AB7A3C"/>
    <w:rsid w:val="00AC4320"/>
    <w:rsid w:val="00AD5CFD"/>
    <w:rsid w:val="00AE3255"/>
    <w:rsid w:val="00B10DC4"/>
    <w:rsid w:val="00B2753E"/>
    <w:rsid w:val="00B33D9D"/>
    <w:rsid w:val="00B35481"/>
    <w:rsid w:val="00B54098"/>
    <w:rsid w:val="00B71F9E"/>
    <w:rsid w:val="00B72667"/>
    <w:rsid w:val="00B90708"/>
    <w:rsid w:val="00BA20A9"/>
    <w:rsid w:val="00BA2EA3"/>
    <w:rsid w:val="00BA7683"/>
    <w:rsid w:val="00BC166E"/>
    <w:rsid w:val="00BC4D36"/>
    <w:rsid w:val="00BD3C4D"/>
    <w:rsid w:val="00BF3205"/>
    <w:rsid w:val="00BF5526"/>
    <w:rsid w:val="00BF5E67"/>
    <w:rsid w:val="00C16C84"/>
    <w:rsid w:val="00C21454"/>
    <w:rsid w:val="00C34115"/>
    <w:rsid w:val="00C36576"/>
    <w:rsid w:val="00C8019E"/>
    <w:rsid w:val="00C8214A"/>
    <w:rsid w:val="00C92134"/>
    <w:rsid w:val="00C929A9"/>
    <w:rsid w:val="00CA0522"/>
    <w:rsid w:val="00CA3BF1"/>
    <w:rsid w:val="00CB5CD5"/>
    <w:rsid w:val="00CC1E72"/>
    <w:rsid w:val="00CC48FD"/>
    <w:rsid w:val="00CC66D6"/>
    <w:rsid w:val="00CF2088"/>
    <w:rsid w:val="00CF2EB0"/>
    <w:rsid w:val="00D029BE"/>
    <w:rsid w:val="00D146A4"/>
    <w:rsid w:val="00D17655"/>
    <w:rsid w:val="00D17EB2"/>
    <w:rsid w:val="00D50893"/>
    <w:rsid w:val="00D55688"/>
    <w:rsid w:val="00D72C4C"/>
    <w:rsid w:val="00D77199"/>
    <w:rsid w:val="00D877F0"/>
    <w:rsid w:val="00D9316D"/>
    <w:rsid w:val="00D93909"/>
    <w:rsid w:val="00D9621F"/>
    <w:rsid w:val="00DD2A9F"/>
    <w:rsid w:val="00DD335B"/>
    <w:rsid w:val="00DE5A1D"/>
    <w:rsid w:val="00DF67E2"/>
    <w:rsid w:val="00DF6A4E"/>
    <w:rsid w:val="00E03952"/>
    <w:rsid w:val="00E0510E"/>
    <w:rsid w:val="00E3158B"/>
    <w:rsid w:val="00E356AD"/>
    <w:rsid w:val="00E400C8"/>
    <w:rsid w:val="00E40E90"/>
    <w:rsid w:val="00E6377B"/>
    <w:rsid w:val="00E7066D"/>
    <w:rsid w:val="00E73324"/>
    <w:rsid w:val="00E8011C"/>
    <w:rsid w:val="00E815EE"/>
    <w:rsid w:val="00E956A3"/>
    <w:rsid w:val="00EC63E3"/>
    <w:rsid w:val="00EC7390"/>
    <w:rsid w:val="00EC761A"/>
    <w:rsid w:val="00EE69DD"/>
    <w:rsid w:val="00EF1A2E"/>
    <w:rsid w:val="00EF28C7"/>
    <w:rsid w:val="00F07E26"/>
    <w:rsid w:val="00F4002B"/>
    <w:rsid w:val="00F43426"/>
    <w:rsid w:val="00F43433"/>
    <w:rsid w:val="00F5489E"/>
    <w:rsid w:val="00F57786"/>
    <w:rsid w:val="00F64BD3"/>
    <w:rsid w:val="00F7095C"/>
    <w:rsid w:val="00F94799"/>
    <w:rsid w:val="00FA3EDE"/>
    <w:rsid w:val="00FA79F7"/>
    <w:rsid w:val="00FB01F7"/>
    <w:rsid w:val="00FB47C6"/>
    <w:rsid w:val="00FB509C"/>
    <w:rsid w:val="00FB63AB"/>
    <w:rsid w:val="00FB769F"/>
    <w:rsid w:val="00FC13E9"/>
    <w:rsid w:val="00FD7F0F"/>
  </w:rsids>
  <m:mathPr>
    <m:mathFont m:val="Cambria Math"/>
    <m:brkBin m:val="before"/>
    <m:brkBinSub m:val="--"/>
    <m:smallFrac m:val="0"/>
    <m:dispDef/>
    <m:lMargin m:val="0"/>
    <m:rMargin m:val="0"/>
    <m:defJc m:val="centerGroup"/>
    <m:wrapIndent m:val="1440"/>
    <m:intLim m:val="subSup"/>
    <m:naryLim m:val="undOvr"/>
  </m:mathPr>
  <w:themeFontLang w:val="ru-R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74F4D"/>
  <w15:chartTrackingRefBased/>
  <w15:docId w15:val="{5859DE8A-D1EC-409D-BA1B-93B85A21B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lang w:val="ru-RU" w:eastAsia="en-US" w:bidi="hi-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029BE"/>
    <w:pPr>
      <w:keepNext/>
      <w:keepLines/>
      <w:spacing w:before="360" w:after="80"/>
      <w:outlineLvl w:val="0"/>
    </w:pPr>
    <w:rPr>
      <w:rFonts w:asciiTheme="majorHAnsi" w:eastAsiaTheme="majorEastAsia" w:hAnsiTheme="majorHAnsi" w:cstheme="majorBidi"/>
      <w:color w:val="0F4761" w:themeColor="accent1" w:themeShade="BF"/>
      <w:sz w:val="40"/>
      <w:szCs w:val="36"/>
    </w:rPr>
  </w:style>
  <w:style w:type="paragraph" w:styleId="2">
    <w:name w:val="heading 2"/>
    <w:basedOn w:val="a"/>
    <w:next w:val="a"/>
    <w:link w:val="20"/>
    <w:uiPriority w:val="9"/>
    <w:semiHidden/>
    <w:unhideWhenUsed/>
    <w:qFormat/>
    <w:rsid w:val="00D029BE"/>
    <w:pPr>
      <w:keepNext/>
      <w:keepLines/>
      <w:spacing w:before="160" w:after="80"/>
      <w:outlineLvl w:val="1"/>
    </w:pPr>
    <w:rPr>
      <w:rFonts w:asciiTheme="majorHAnsi" w:eastAsiaTheme="majorEastAsia" w:hAnsiTheme="majorHAnsi" w:cstheme="majorBidi"/>
      <w:color w:val="0F4761" w:themeColor="accent1" w:themeShade="BF"/>
      <w:sz w:val="32"/>
      <w:szCs w:val="29"/>
    </w:rPr>
  </w:style>
  <w:style w:type="paragraph" w:styleId="3">
    <w:name w:val="heading 3"/>
    <w:basedOn w:val="a"/>
    <w:next w:val="a"/>
    <w:link w:val="30"/>
    <w:uiPriority w:val="9"/>
    <w:semiHidden/>
    <w:unhideWhenUsed/>
    <w:qFormat/>
    <w:rsid w:val="00D029BE"/>
    <w:pPr>
      <w:keepNext/>
      <w:keepLines/>
      <w:spacing w:before="160" w:after="80"/>
      <w:outlineLvl w:val="2"/>
    </w:pPr>
    <w:rPr>
      <w:rFonts w:eastAsiaTheme="majorEastAsia" w:cstheme="majorBidi"/>
      <w:color w:val="0F4761" w:themeColor="accent1" w:themeShade="BF"/>
      <w:sz w:val="28"/>
      <w:szCs w:val="25"/>
    </w:rPr>
  </w:style>
  <w:style w:type="paragraph" w:styleId="4">
    <w:name w:val="heading 4"/>
    <w:basedOn w:val="a"/>
    <w:next w:val="a"/>
    <w:link w:val="40"/>
    <w:uiPriority w:val="9"/>
    <w:semiHidden/>
    <w:unhideWhenUsed/>
    <w:qFormat/>
    <w:rsid w:val="00D029B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029B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029B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029B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029B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029B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029BE"/>
    <w:rPr>
      <w:rFonts w:asciiTheme="majorHAnsi" w:eastAsiaTheme="majorEastAsia" w:hAnsiTheme="majorHAnsi" w:cstheme="majorBidi"/>
      <w:color w:val="0F4761" w:themeColor="accent1" w:themeShade="BF"/>
      <w:sz w:val="40"/>
      <w:szCs w:val="36"/>
    </w:rPr>
  </w:style>
  <w:style w:type="character" w:customStyle="1" w:styleId="20">
    <w:name w:val="Заголовок 2 Знак"/>
    <w:basedOn w:val="a0"/>
    <w:link w:val="2"/>
    <w:uiPriority w:val="9"/>
    <w:semiHidden/>
    <w:rsid w:val="00D029BE"/>
    <w:rPr>
      <w:rFonts w:asciiTheme="majorHAnsi" w:eastAsiaTheme="majorEastAsia" w:hAnsiTheme="majorHAnsi" w:cstheme="majorBidi"/>
      <w:color w:val="0F4761" w:themeColor="accent1" w:themeShade="BF"/>
      <w:sz w:val="32"/>
      <w:szCs w:val="29"/>
    </w:rPr>
  </w:style>
  <w:style w:type="character" w:customStyle="1" w:styleId="30">
    <w:name w:val="Заголовок 3 Знак"/>
    <w:basedOn w:val="a0"/>
    <w:link w:val="3"/>
    <w:uiPriority w:val="9"/>
    <w:semiHidden/>
    <w:rsid w:val="00D029BE"/>
    <w:rPr>
      <w:rFonts w:eastAsiaTheme="majorEastAsia" w:cstheme="majorBidi"/>
      <w:color w:val="0F4761" w:themeColor="accent1" w:themeShade="BF"/>
      <w:sz w:val="28"/>
      <w:szCs w:val="25"/>
    </w:rPr>
  </w:style>
  <w:style w:type="character" w:customStyle="1" w:styleId="40">
    <w:name w:val="Заголовок 4 Знак"/>
    <w:basedOn w:val="a0"/>
    <w:link w:val="4"/>
    <w:uiPriority w:val="9"/>
    <w:semiHidden/>
    <w:rsid w:val="00D029B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029B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029B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029BE"/>
    <w:rPr>
      <w:rFonts w:eastAsiaTheme="majorEastAsia" w:cstheme="majorBidi"/>
      <w:color w:val="595959" w:themeColor="text1" w:themeTint="A6"/>
    </w:rPr>
  </w:style>
  <w:style w:type="character" w:customStyle="1" w:styleId="80">
    <w:name w:val="Заголовок 8 Знак"/>
    <w:basedOn w:val="a0"/>
    <w:link w:val="8"/>
    <w:uiPriority w:val="9"/>
    <w:semiHidden/>
    <w:rsid w:val="00D029B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029BE"/>
    <w:rPr>
      <w:rFonts w:eastAsiaTheme="majorEastAsia" w:cstheme="majorBidi"/>
      <w:color w:val="272727" w:themeColor="text1" w:themeTint="D8"/>
    </w:rPr>
  </w:style>
  <w:style w:type="paragraph" w:styleId="a3">
    <w:name w:val="Title"/>
    <w:basedOn w:val="a"/>
    <w:next w:val="a"/>
    <w:link w:val="a4"/>
    <w:uiPriority w:val="10"/>
    <w:qFormat/>
    <w:rsid w:val="00D029BE"/>
    <w:pPr>
      <w:spacing w:after="80" w:line="240" w:lineRule="auto"/>
      <w:contextualSpacing/>
    </w:pPr>
    <w:rPr>
      <w:rFonts w:asciiTheme="majorHAnsi" w:eastAsiaTheme="majorEastAsia" w:hAnsiTheme="majorHAnsi" w:cstheme="majorBidi"/>
      <w:spacing w:val="-10"/>
      <w:kern w:val="28"/>
      <w:sz w:val="56"/>
      <w:szCs w:val="50"/>
    </w:rPr>
  </w:style>
  <w:style w:type="character" w:customStyle="1" w:styleId="a4">
    <w:name w:val="Заголовок Знак"/>
    <w:basedOn w:val="a0"/>
    <w:link w:val="a3"/>
    <w:uiPriority w:val="10"/>
    <w:rsid w:val="00D029BE"/>
    <w:rPr>
      <w:rFonts w:asciiTheme="majorHAnsi" w:eastAsiaTheme="majorEastAsia" w:hAnsiTheme="majorHAnsi" w:cstheme="majorBidi"/>
      <w:spacing w:val="-10"/>
      <w:kern w:val="28"/>
      <w:sz w:val="56"/>
      <w:szCs w:val="50"/>
    </w:rPr>
  </w:style>
  <w:style w:type="paragraph" w:styleId="a5">
    <w:name w:val="Subtitle"/>
    <w:basedOn w:val="a"/>
    <w:next w:val="a"/>
    <w:link w:val="a6"/>
    <w:uiPriority w:val="11"/>
    <w:qFormat/>
    <w:rsid w:val="00D029BE"/>
    <w:pPr>
      <w:numPr>
        <w:ilvl w:val="1"/>
      </w:numPr>
    </w:pPr>
    <w:rPr>
      <w:rFonts w:eastAsiaTheme="majorEastAsia" w:cstheme="majorBidi"/>
      <w:color w:val="595959" w:themeColor="text1" w:themeTint="A6"/>
      <w:spacing w:val="15"/>
      <w:sz w:val="28"/>
      <w:szCs w:val="25"/>
    </w:rPr>
  </w:style>
  <w:style w:type="character" w:customStyle="1" w:styleId="a6">
    <w:name w:val="Подзаголовок Знак"/>
    <w:basedOn w:val="a0"/>
    <w:link w:val="a5"/>
    <w:uiPriority w:val="11"/>
    <w:rsid w:val="00D029BE"/>
    <w:rPr>
      <w:rFonts w:eastAsiaTheme="majorEastAsia" w:cstheme="majorBidi"/>
      <w:color w:val="595959" w:themeColor="text1" w:themeTint="A6"/>
      <w:spacing w:val="15"/>
      <w:sz w:val="28"/>
      <w:szCs w:val="25"/>
    </w:rPr>
  </w:style>
  <w:style w:type="paragraph" w:styleId="21">
    <w:name w:val="Quote"/>
    <w:basedOn w:val="a"/>
    <w:next w:val="a"/>
    <w:link w:val="22"/>
    <w:uiPriority w:val="29"/>
    <w:qFormat/>
    <w:rsid w:val="00D029BE"/>
    <w:pPr>
      <w:spacing w:before="160"/>
      <w:jc w:val="center"/>
    </w:pPr>
    <w:rPr>
      <w:i/>
      <w:iCs/>
      <w:color w:val="404040" w:themeColor="text1" w:themeTint="BF"/>
    </w:rPr>
  </w:style>
  <w:style w:type="character" w:customStyle="1" w:styleId="22">
    <w:name w:val="Цитата 2 Знак"/>
    <w:basedOn w:val="a0"/>
    <w:link w:val="21"/>
    <w:uiPriority w:val="29"/>
    <w:rsid w:val="00D029BE"/>
    <w:rPr>
      <w:i/>
      <w:iCs/>
      <w:color w:val="404040" w:themeColor="text1" w:themeTint="BF"/>
    </w:rPr>
  </w:style>
  <w:style w:type="paragraph" w:styleId="a7">
    <w:name w:val="List Paragraph"/>
    <w:basedOn w:val="a"/>
    <w:uiPriority w:val="34"/>
    <w:qFormat/>
    <w:rsid w:val="00D029BE"/>
    <w:pPr>
      <w:ind w:left="720"/>
      <w:contextualSpacing/>
    </w:pPr>
  </w:style>
  <w:style w:type="character" w:styleId="a8">
    <w:name w:val="Intense Emphasis"/>
    <w:basedOn w:val="a0"/>
    <w:uiPriority w:val="21"/>
    <w:qFormat/>
    <w:rsid w:val="00D029BE"/>
    <w:rPr>
      <w:i/>
      <w:iCs/>
      <w:color w:val="0F4761" w:themeColor="accent1" w:themeShade="BF"/>
    </w:rPr>
  </w:style>
  <w:style w:type="paragraph" w:styleId="a9">
    <w:name w:val="Intense Quote"/>
    <w:basedOn w:val="a"/>
    <w:next w:val="a"/>
    <w:link w:val="aa"/>
    <w:uiPriority w:val="30"/>
    <w:qFormat/>
    <w:rsid w:val="00D02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029BE"/>
    <w:rPr>
      <w:i/>
      <w:iCs/>
      <w:color w:val="0F4761" w:themeColor="accent1" w:themeShade="BF"/>
    </w:rPr>
  </w:style>
  <w:style w:type="character" w:styleId="ab">
    <w:name w:val="Intense Reference"/>
    <w:basedOn w:val="a0"/>
    <w:uiPriority w:val="32"/>
    <w:qFormat/>
    <w:rsid w:val="00D029BE"/>
    <w:rPr>
      <w:b/>
      <w:bCs/>
      <w:smallCaps/>
      <w:color w:val="0F4761" w:themeColor="accent1" w:themeShade="BF"/>
      <w:spacing w:val="5"/>
    </w:rPr>
  </w:style>
  <w:style w:type="character" w:styleId="ac">
    <w:name w:val="Hyperlink"/>
    <w:basedOn w:val="a0"/>
    <w:uiPriority w:val="99"/>
    <w:unhideWhenUsed/>
    <w:rsid w:val="00EE69DD"/>
    <w:rPr>
      <w:color w:val="467886" w:themeColor="hyperlink"/>
      <w:u w:val="single"/>
    </w:rPr>
  </w:style>
  <w:style w:type="character" w:customStyle="1" w:styleId="11">
    <w:name w:val="Неразрешенное упоминание1"/>
    <w:basedOn w:val="a0"/>
    <w:uiPriority w:val="99"/>
    <w:semiHidden/>
    <w:unhideWhenUsed/>
    <w:rsid w:val="00EE69DD"/>
    <w:rPr>
      <w:color w:val="605E5C"/>
      <w:shd w:val="clear" w:color="auto" w:fill="E1DFDD"/>
    </w:rPr>
  </w:style>
  <w:style w:type="paragraph" w:customStyle="1" w:styleId="docdata">
    <w:name w:val="docdata"/>
    <w:aliases w:val="docy,v5,4296,bqiaagaaeyqcaaagiaiaaamveaaabt0qaaaaaaaaaaaaaaaaaaaaaaaaaaaaaaaaaaaaaaaaaaaaaaaaaaaaaaaaaaaaaaaaaaaaaaaaaaaaaaaaaaaaaaaaaaaaaaaaaaaaaaaaaaaaaaaaaaaaaaaaaaaaaaaaaaaaaaaaaaaaaaaaaaaaaaaaaaaaaaaaaaaaaaaaaaaaaaaaaaaaaaaaaaaaaaaaaaaaaaaa"/>
    <w:basedOn w:val="a"/>
    <w:rsid w:val="00945331"/>
    <w:pPr>
      <w:spacing w:before="100" w:beforeAutospacing="1" w:after="100" w:afterAutospacing="1" w:line="240" w:lineRule="auto"/>
    </w:pPr>
    <w:rPr>
      <w:rFonts w:ascii="Times New Roman" w:eastAsia="Times New Roman" w:hAnsi="Times New Roman" w:cs="Times New Roman"/>
      <w:kern w:val="0"/>
      <w:sz w:val="24"/>
      <w:szCs w:val="24"/>
      <w:lang w:eastAsia="ru-RU" w:bidi="ar-SA"/>
      <w14:ligatures w14:val="none"/>
    </w:rPr>
  </w:style>
  <w:style w:type="paragraph" w:styleId="ad">
    <w:name w:val="Normal (Web)"/>
    <w:basedOn w:val="a"/>
    <w:uiPriority w:val="99"/>
    <w:semiHidden/>
    <w:unhideWhenUsed/>
    <w:rsid w:val="00945331"/>
    <w:pPr>
      <w:spacing w:before="100" w:beforeAutospacing="1" w:after="100" w:afterAutospacing="1" w:line="240" w:lineRule="auto"/>
    </w:pPr>
    <w:rPr>
      <w:rFonts w:ascii="Times New Roman" w:eastAsia="Times New Roman" w:hAnsi="Times New Roman" w:cs="Times New Roman"/>
      <w:kern w:val="0"/>
      <w:sz w:val="24"/>
      <w:szCs w:val="24"/>
      <w:lang w:eastAsia="ru-RU" w:bidi="ar-SA"/>
      <w14:ligatures w14:val="none"/>
    </w:rPr>
  </w:style>
  <w:style w:type="character" w:customStyle="1" w:styleId="1965">
    <w:name w:val="1965"/>
    <w:aliases w:val="bqiaagaaeyqcaaagiaiaaamfbqaabrmfaaaaaaaaaaaaaaaaaaaaaaaaaaaaaaaaaaaaaaaaaaaaaaaaaaaaaaaaaaaaaaaaaaaaaaaaaaaaaaaaaaaaaaaaaaaaaaaaaaaaaaaaaaaaaaaaaaaaaaaaaaaaaaaaaaaaaaaaaaaaaaaaaaaaaaaaaaaaaaaaaaaaaaaaaaaaaaaaaaaaaaaaaaaaaaaaaaaaaaaa"/>
    <w:basedOn w:val="a0"/>
    <w:rsid w:val="0022308C"/>
  </w:style>
  <w:style w:type="character" w:customStyle="1" w:styleId="markedcontent">
    <w:name w:val="markedcontent"/>
    <w:basedOn w:val="a0"/>
    <w:rsid w:val="0022308C"/>
  </w:style>
  <w:style w:type="character" w:styleId="ae">
    <w:name w:val="FollowedHyperlink"/>
    <w:basedOn w:val="a0"/>
    <w:uiPriority w:val="99"/>
    <w:semiHidden/>
    <w:unhideWhenUsed/>
    <w:rsid w:val="00E8011C"/>
    <w:rPr>
      <w:color w:val="96607D" w:themeColor="followedHyperlink"/>
      <w:u w:val="single"/>
    </w:rPr>
  </w:style>
  <w:style w:type="character" w:styleId="af">
    <w:name w:val="annotation reference"/>
    <w:basedOn w:val="a0"/>
    <w:uiPriority w:val="99"/>
    <w:semiHidden/>
    <w:unhideWhenUsed/>
    <w:rsid w:val="0088362C"/>
    <w:rPr>
      <w:sz w:val="16"/>
      <w:szCs w:val="16"/>
    </w:rPr>
  </w:style>
  <w:style w:type="paragraph" w:styleId="af0">
    <w:name w:val="annotation text"/>
    <w:basedOn w:val="a"/>
    <w:link w:val="af1"/>
    <w:uiPriority w:val="99"/>
    <w:semiHidden/>
    <w:unhideWhenUsed/>
    <w:rsid w:val="0088362C"/>
    <w:pPr>
      <w:spacing w:line="240" w:lineRule="auto"/>
    </w:pPr>
    <w:rPr>
      <w:sz w:val="20"/>
      <w:szCs w:val="18"/>
    </w:rPr>
  </w:style>
  <w:style w:type="character" w:customStyle="1" w:styleId="af1">
    <w:name w:val="Текст примечания Знак"/>
    <w:basedOn w:val="a0"/>
    <w:link w:val="af0"/>
    <w:uiPriority w:val="99"/>
    <w:semiHidden/>
    <w:rsid w:val="0088362C"/>
    <w:rPr>
      <w:sz w:val="20"/>
      <w:szCs w:val="18"/>
    </w:rPr>
  </w:style>
  <w:style w:type="paragraph" w:styleId="af2">
    <w:name w:val="annotation subject"/>
    <w:basedOn w:val="af0"/>
    <w:next w:val="af0"/>
    <w:link w:val="af3"/>
    <w:uiPriority w:val="99"/>
    <w:semiHidden/>
    <w:unhideWhenUsed/>
    <w:rsid w:val="0088362C"/>
    <w:rPr>
      <w:b/>
      <w:bCs/>
    </w:rPr>
  </w:style>
  <w:style w:type="character" w:customStyle="1" w:styleId="af3">
    <w:name w:val="Тема примечания Знак"/>
    <w:basedOn w:val="af1"/>
    <w:link w:val="af2"/>
    <w:uiPriority w:val="99"/>
    <w:semiHidden/>
    <w:rsid w:val="0088362C"/>
    <w:rPr>
      <w:b/>
      <w:bCs/>
      <w:sz w:val="20"/>
      <w:szCs w:val="18"/>
    </w:rPr>
  </w:style>
  <w:style w:type="paragraph" w:styleId="af4">
    <w:name w:val="footnote text"/>
    <w:basedOn w:val="a"/>
    <w:link w:val="af5"/>
    <w:uiPriority w:val="99"/>
    <w:semiHidden/>
    <w:unhideWhenUsed/>
    <w:rsid w:val="0088362C"/>
    <w:pPr>
      <w:spacing w:after="0" w:line="240" w:lineRule="auto"/>
    </w:pPr>
    <w:rPr>
      <w:sz w:val="20"/>
      <w:szCs w:val="18"/>
    </w:rPr>
  </w:style>
  <w:style w:type="character" w:customStyle="1" w:styleId="af5">
    <w:name w:val="Текст сноски Знак"/>
    <w:basedOn w:val="a0"/>
    <w:link w:val="af4"/>
    <w:uiPriority w:val="99"/>
    <w:semiHidden/>
    <w:rsid w:val="0088362C"/>
    <w:rPr>
      <w:sz w:val="20"/>
      <w:szCs w:val="18"/>
    </w:rPr>
  </w:style>
  <w:style w:type="character" w:styleId="af6">
    <w:name w:val="footnote reference"/>
    <w:basedOn w:val="a0"/>
    <w:uiPriority w:val="99"/>
    <w:semiHidden/>
    <w:unhideWhenUsed/>
    <w:rsid w:val="0088362C"/>
    <w:rPr>
      <w:vertAlign w:val="superscript"/>
    </w:rPr>
  </w:style>
  <w:style w:type="character" w:styleId="af7">
    <w:name w:val="Unresolved Mention"/>
    <w:basedOn w:val="a0"/>
    <w:uiPriority w:val="99"/>
    <w:semiHidden/>
    <w:unhideWhenUsed/>
    <w:rsid w:val="00394F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10609">
      <w:bodyDiv w:val="1"/>
      <w:marLeft w:val="0"/>
      <w:marRight w:val="0"/>
      <w:marTop w:val="0"/>
      <w:marBottom w:val="0"/>
      <w:divBdr>
        <w:top w:val="none" w:sz="0" w:space="0" w:color="auto"/>
        <w:left w:val="none" w:sz="0" w:space="0" w:color="auto"/>
        <w:bottom w:val="none" w:sz="0" w:space="0" w:color="auto"/>
        <w:right w:val="none" w:sz="0" w:space="0" w:color="auto"/>
      </w:divBdr>
    </w:div>
    <w:div w:id="278143959">
      <w:bodyDiv w:val="1"/>
      <w:marLeft w:val="0"/>
      <w:marRight w:val="0"/>
      <w:marTop w:val="0"/>
      <w:marBottom w:val="0"/>
      <w:divBdr>
        <w:top w:val="none" w:sz="0" w:space="0" w:color="auto"/>
        <w:left w:val="none" w:sz="0" w:space="0" w:color="auto"/>
        <w:bottom w:val="none" w:sz="0" w:space="0" w:color="auto"/>
        <w:right w:val="none" w:sz="0" w:space="0" w:color="auto"/>
      </w:divBdr>
    </w:div>
    <w:div w:id="317610532">
      <w:bodyDiv w:val="1"/>
      <w:marLeft w:val="0"/>
      <w:marRight w:val="0"/>
      <w:marTop w:val="0"/>
      <w:marBottom w:val="0"/>
      <w:divBdr>
        <w:top w:val="none" w:sz="0" w:space="0" w:color="auto"/>
        <w:left w:val="none" w:sz="0" w:space="0" w:color="auto"/>
        <w:bottom w:val="none" w:sz="0" w:space="0" w:color="auto"/>
        <w:right w:val="none" w:sz="0" w:space="0" w:color="auto"/>
      </w:divBdr>
    </w:div>
    <w:div w:id="437070537">
      <w:bodyDiv w:val="1"/>
      <w:marLeft w:val="0"/>
      <w:marRight w:val="0"/>
      <w:marTop w:val="0"/>
      <w:marBottom w:val="0"/>
      <w:divBdr>
        <w:top w:val="none" w:sz="0" w:space="0" w:color="auto"/>
        <w:left w:val="none" w:sz="0" w:space="0" w:color="auto"/>
        <w:bottom w:val="none" w:sz="0" w:space="0" w:color="auto"/>
        <w:right w:val="none" w:sz="0" w:space="0" w:color="auto"/>
      </w:divBdr>
    </w:div>
    <w:div w:id="543106205">
      <w:bodyDiv w:val="1"/>
      <w:marLeft w:val="0"/>
      <w:marRight w:val="0"/>
      <w:marTop w:val="0"/>
      <w:marBottom w:val="0"/>
      <w:divBdr>
        <w:top w:val="none" w:sz="0" w:space="0" w:color="auto"/>
        <w:left w:val="none" w:sz="0" w:space="0" w:color="auto"/>
        <w:bottom w:val="none" w:sz="0" w:space="0" w:color="auto"/>
        <w:right w:val="none" w:sz="0" w:space="0" w:color="auto"/>
      </w:divBdr>
    </w:div>
    <w:div w:id="719328261">
      <w:bodyDiv w:val="1"/>
      <w:marLeft w:val="0"/>
      <w:marRight w:val="0"/>
      <w:marTop w:val="0"/>
      <w:marBottom w:val="0"/>
      <w:divBdr>
        <w:top w:val="none" w:sz="0" w:space="0" w:color="auto"/>
        <w:left w:val="none" w:sz="0" w:space="0" w:color="auto"/>
        <w:bottom w:val="none" w:sz="0" w:space="0" w:color="auto"/>
        <w:right w:val="none" w:sz="0" w:space="0" w:color="auto"/>
      </w:divBdr>
    </w:div>
    <w:div w:id="749304130">
      <w:bodyDiv w:val="1"/>
      <w:marLeft w:val="0"/>
      <w:marRight w:val="0"/>
      <w:marTop w:val="0"/>
      <w:marBottom w:val="0"/>
      <w:divBdr>
        <w:top w:val="none" w:sz="0" w:space="0" w:color="auto"/>
        <w:left w:val="none" w:sz="0" w:space="0" w:color="auto"/>
        <w:bottom w:val="none" w:sz="0" w:space="0" w:color="auto"/>
        <w:right w:val="none" w:sz="0" w:space="0" w:color="auto"/>
      </w:divBdr>
    </w:div>
    <w:div w:id="762994300">
      <w:bodyDiv w:val="1"/>
      <w:marLeft w:val="0"/>
      <w:marRight w:val="0"/>
      <w:marTop w:val="0"/>
      <w:marBottom w:val="0"/>
      <w:divBdr>
        <w:top w:val="none" w:sz="0" w:space="0" w:color="auto"/>
        <w:left w:val="none" w:sz="0" w:space="0" w:color="auto"/>
        <w:bottom w:val="none" w:sz="0" w:space="0" w:color="auto"/>
        <w:right w:val="none" w:sz="0" w:space="0" w:color="auto"/>
      </w:divBdr>
    </w:div>
    <w:div w:id="962881627">
      <w:bodyDiv w:val="1"/>
      <w:marLeft w:val="0"/>
      <w:marRight w:val="0"/>
      <w:marTop w:val="0"/>
      <w:marBottom w:val="0"/>
      <w:divBdr>
        <w:top w:val="none" w:sz="0" w:space="0" w:color="auto"/>
        <w:left w:val="none" w:sz="0" w:space="0" w:color="auto"/>
        <w:bottom w:val="none" w:sz="0" w:space="0" w:color="auto"/>
        <w:right w:val="none" w:sz="0" w:space="0" w:color="auto"/>
      </w:divBdr>
      <w:divsChild>
        <w:div w:id="307785657">
          <w:marLeft w:val="0"/>
          <w:marRight w:val="0"/>
          <w:marTop w:val="0"/>
          <w:marBottom w:val="0"/>
          <w:divBdr>
            <w:top w:val="none" w:sz="0" w:space="0" w:color="auto"/>
            <w:left w:val="none" w:sz="0" w:space="0" w:color="auto"/>
            <w:bottom w:val="none" w:sz="0" w:space="0" w:color="auto"/>
            <w:right w:val="none" w:sz="0" w:space="0" w:color="auto"/>
          </w:divBdr>
          <w:divsChild>
            <w:div w:id="319967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610572">
      <w:bodyDiv w:val="1"/>
      <w:marLeft w:val="0"/>
      <w:marRight w:val="0"/>
      <w:marTop w:val="0"/>
      <w:marBottom w:val="0"/>
      <w:divBdr>
        <w:top w:val="none" w:sz="0" w:space="0" w:color="auto"/>
        <w:left w:val="none" w:sz="0" w:space="0" w:color="auto"/>
        <w:bottom w:val="none" w:sz="0" w:space="0" w:color="auto"/>
        <w:right w:val="none" w:sz="0" w:space="0" w:color="auto"/>
      </w:divBdr>
    </w:div>
    <w:div w:id="1576629289">
      <w:bodyDiv w:val="1"/>
      <w:marLeft w:val="0"/>
      <w:marRight w:val="0"/>
      <w:marTop w:val="0"/>
      <w:marBottom w:val="0"/>
      <w:divBdr>
        <w:top w:val="none" w:sz="0" w:space="0" w:color="auto"/>
        <w:left w:val="none" w:sz="0" w:space="0" w:color="auto"/>
        <w:bottom w:val="none" w:sz="0" w:space="0" w:color="auto"/>
        <w:right w:val="none" w:sz="0" w:space="0" w:color="auto"/>
      </w:divBdr>
    </w:div>
    <w:div w:id="1914122381">
      <w:bodyDiv w:val="1"/>
      <w:marLeft w:val="0"/>
      <w:marRight w:val="0"/>
      <w:marTop w:val="0"/>
      <w:marBottom w:val="0"/>
      <w:divBdr>
        <w:top w:val="none" w:sz="0" w:space="0" w:color="auto"/>
        <w:left w:val="none" w:sz="0" w:space="0" w:color="auto"/>
        <w:bottom w:val="none" w:sz="0" w:space="0" w:color="auto"/>
        <w:right w:val="none" w:sz="0" w:space="0" w:color="auto"/>
      </w:divBdr>
    </w:div>
    <w:div w:id="2058698074">
      <w:bodyDiv w:val="1"/>
      <w:marLeft w:val="0"/>
      <w:marRight w:val="0"/>
      <w:marTop w:val="0"/>
      <w:marBottom w:val="0"/>
      <w:divBdr>
        <w:top w:val="none" w:sz="0" w:space="0" w:color="auto"/>
        <w:left w:val="none" w:sz="0" w:space="0" w:color="auto"/>
        <w:bottom w:val="none" w:sz="0" w:space="0" w:color="auto"/>
        <w:right w:val="none" w:sz="0" w:space="0" w:color="auto"/>
      </w:divBdr>
    </w:div>
    <w:div w:id="211566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stnik.utmn.ru/humanitates/vypuski/2021-tom-7/1_25/1041915/" TargetMode="External"/><Relationship Id="rId3" Type="http://schemas.openxmlformats.org/officeDocument/2006/relationships/settings" Target="settings.xml"/><Relationship Id="rId7" Type="http://schemas.openxmlformats.org/officeDocument/2006/relationships/hyperlink" Target="URL:%20https://cyberleninka.ru/article/n/myagkaya-sila-turtsii-fenomen-soap-power-kak-instrument-kulturnoy-diplomatii%20(&#1076;&#1072;&#1090;&#1072;%20&#1086;&#1073;&#1088;&#1072;&#1097;&#1077;&#1085;&#1080;&#1103;:%2015.03.202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doi.org/10.17816/VGIK71067" TargetMode="External"/><Relationship Id="rId4" Type="http://schemas.openxmlformats.org/officeDocument/2006/relationships/webSettings" Target="webSettings.xml"/><Relationship Id="rId9" Type="http://schemas.openxmlformats.org/officeDocument/2006/relationships/hyperlink" Target="mailto:dauriiia@mail.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telecomdaily.ru/" TargetMode="External"/><Relationship Id="rId1" Type="http://schemas.openxmlformats.org/officeDocument/2006/relationships/hyperlink" Target="https://www.ivi.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2547</Words>
  <Characters>14520</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Даурия Григорова</dc:creator>
  <cp:keywords/>
  <dc:description/>
  <cp:lastModifiedBy>Даурия</cp:lastModifiedBy>
  <cp:revision>2</cp:revision>
  <dcterms:created xsi:type="dcterms:W3CDTF">2025-03-20T10:04:00Z</dcterms:created>
  <dcterms:modified xsi:type="dcterms:W3CDTF">2025-03-20T10:04:00Z</dcterms:modified>
</cp:coreProperties>
</file>